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header7.xml" ContentType="application/vnd.openxmlformats-officedocument.wordprocessingml.header+xml"/>
  <Override PartName="/word/header6.xml" ContentType="application/vnd.openxmlformats-officedocument.wordprocessingml.header+xml"/>
  <Override PartName="/word/header5.xml" ContentType="application/vnd.openxmlformats-officedocument.wordprocessingml.header+xml"/>
  <Override PartName="/word/header4.xml" ContentType="application/vnd.openxmlformats-officedocument.wordprocessingml.header+xml"/>
  <Override PartName="/word/header3.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header10.xml" ContentType="application/vnd.openxmlformats-officedocument.wordprocessingml.header+xml"/>
  <Override PartName="/word/header16.xml" ContentType="application/vnd.openxmlformats-officedocument.wordprocessingml.header+xml"/>
  <Override PartName="/word/header15.xml" ContentType="application/vnd.openxmlformats-officedocument.wordprocessingml.header+xml"/>
  <Override PartName="/word/header14.xml" ContentType="application/vnd.openxmlformats-officedocument.wordprocessingml.header+xml"/>
  <Override PartName="/word/header13.xml" ContentType="application/vnd.openxmlformats-officedocument.wordprocessingml.header+xml"/>
  <Override PartName="/word/header12.xml" ContentType="application/vnd.openxmlformats-officedocument.wordprocessingml.header+xml"/>
  <Override PartName="/word/header11.xml" ContentType="application/vnd.openxmlformats-officedocument.wordprocessingml.header+xml"/>
  <Override PartName="/word/header2.xml" ContentType="application/vnd.openxmlformats-officedocument.wordprocessingml.header+xml"/>
  <Override PartName="/word/footer3.xml" ContentType="application/vnd.openxmlformats-officedocument.wordprocessingml.footer+xml"/>
  <Override PartName="/word/footer2.xml" ContentType="application/vnd.openxmlformats-officedocument.wordprocessingml.footer+xml"/>
  <Override PartName="/word/endnotes.xml" ContentType="application/vnd.openxmlformats-officedocument.wordprocessingml.endnotes+xml"/>
  <Override PartName="/word/footer1.xml" ContentType="application/vnd.openxmlformats-officedocument.wordprocessingml.footer+xml"/>
  <Override PartName="/word/footnotes.xml" ContentType="application/vnd.openxmlformats-officedocument.wordprocessingml.footnotes+xml"/>
  <Override PartName="/word/header1.xml" ContentType="application/vnd.openxmlformats-officedocument.wordprocessingml.header+xml"/>
  <Override PartName="/word/theme/theme1.xml" ContentType="application/vnd.openxmlformats-officedocument.theme+xml"/>
  <Override PartName="/word/settings.xml" ContentType="application/vnd.openxmlformats-officedocument.wordprocessingml.settings+xml"/>
  <Override PartName="/word/styles.xml" ContentType="application/vnd.openxmlformats-officedocument.wordprocessingml.styles+xml"/>
  <Override PartName="/customXml/itemProps1.xml" ContentType="application/vnd.openxmlformats-officedocument.customXmlProperties+xml"/>
  <Override PartName="/word/numbering.xml" ContentType="application/vnd.openxmlformats-officedocument.wordprocessingml.numbering+xml"/>
  <Override PartName="/docProps/app.xml" ContentType="application/vnd.openxmlformats-officedocument.extended-properties+xml"/>
  <Override PartName="/docProps/core.xml" ContentType="application/vnd.openxmlformats-package.core-properties+xml"/>
  <Override PartName="/word/fontTable.xml" ContentType="application/vnd.openxmlformats-officedocument.wordprocessingml.fontTable+xml"/>
  <Override PartName="/word/webSettings.xml" ContentType="application/vnd.openxmlformats-officedocument.wordprocessingml.webSettings+xml"/>
  <Override PartName="/customXml/itemProps3.xml" ContentType="application/vnd.openxmlformats-officedocument.customXmlProperties+xml"/>
  <Override PartName="/customXml/itemProps2.xml" ContentType="application/vnd.openxmlformats-officedocument.customXmlProperties+xml"/>
  <Override PartName="/customXml/itemProps4.xml" ContentType="application/vnd.openxmlformats-officedocument.customXml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bookmarkStart w:id="0" w:name="_Toc367891482"/>
    <w:p w14:paraId="1B1796AA" w14:textId="35655E59" w:rsidR="00070A83" w:rsidRPr="00C4137B" w:rsidRDefault="00070A83" w:rsidP="00070A83">
      <w:pPr>
        <w:spacing w:before="10" w:after="0" w:line="190" w:lineRule="exact"/>
        <w:rPr>
          <w:sz w:val="19"/>
          <w:szCs w:val="19"/>
        </w:rPr>
      </w:pPr>
      <w:r w:rsidRPr="00C4137B">
        <w:rPr>
          <w:noProof/>
          <w:sz w:val="22"/>
          <w:szCs w:val="22"/>
          <w:lang w:eastAsia="en-GB"/>
        </w:rPr>
        <mc:AlternateContent>
          <mc:Choice Requires="wpg">
            <w:drawing>
              <wp:anchor distT="0" distB="0" distL="114300" distR="114300" simplePos="0" relativeHeight="251637248" behindDoc="1" locked="0" layoutInCell="1" allowOverlap="1" wp14:anchorId="1E110ECE" wp14:editId="1CD082DF">
                <wp:simplePos x="0" y="0"/>
                <wp:positionH relativeFrom="page">
                  <wp:posOffset>1342</wp:posOffset>
                </wp:positionH>
                <wp:positionV relativeFrom="page">
                  <wp:posOffset>86264</wp:posOffset>
                </wp:positionV>
                <wp:extent cx="7559040" cy="6334760"/>
                <wp:effectExtent l="0" t="0" r="3810" b="8890"/>
                <wp:wrapNone/>
                <wp:docPr id="12" name="Group 1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559040" cy="6334760"/>
                          <a:chOff x="0" y="1"/>
                          <a:chExt cx="11904" cy="9976"/>
                        </a:xfrm>
                      </wpg:grpSpPr>
                      <pic:pic xmlns:pic="http://schemas.openxmlformats.org/drawingml/2006/picture">
                        <pic:nvPicPr>
                          <pic:cNvPr id="13" name="Picture 3"/>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1"/>
                            <a:ext cx="11904" cy="9976"/>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14" name="Picture 4"/>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2701" y="842"/>
                            <a:ext cx="1390" cy="627"/>
                          </a:xfrm>
                          <a:prstGeom prst="rect">
                            <a:avLst/>
                          </a:prstGeom>
                          <a:noFill/>
                          <a:extLst>
                            <a:ext uri="{909E8E84-426E-40DD-AFC4-6F175D3DCCD1}">
                              <a14:hiddenFill xmlns:a14="http://schemas.microsoft.com/office/drawing/2010/main">
                                <a:solidFill>
                                  <a:srgbClr val="FFFFFF"/>
                                </a:solidFill>
                              </a14:hiddenFill>
                            </a:ext>
                          </a:extLst>
                        </pic:spPr>
                      </pic:pic>
                      <wpg:grpSp>
                        <wpg:cNvPr id="15" name="Group 5"/>
                        <wpg:cNvGrpSpPr>
                          <a:grpSpLocks/>
                        </wpg:cNvGrpSpPr>
                        <wpg:grpSpPr bwMode="auto">
                          <a:xfrm>
                            <a:off x="1281" y="853"/>
                            <a:ext cx="171" cy="171"/>
                            <a:chOff x="1281" y="853"/>
                            <a:chExt cx="171" cy="171"/>
                          </a:xfrm>
                        </wpg:grpSpPr>
                        <wps:wsp>
                          <wps:cNvPr id="16" name="Freeform 6"/>
                          <wps:cNvSpPr>
                            <a:spLocks/>
                          </wps:cNvSpPr>
                          <wps:spPr bwMode="auto">
                            <a:xfrm>
                              <a:off x="1281" y="853"/>
                              <a:ext cx="171" cy="171"/>
                            </a:xfrm>
                            <a:custGeom>
                              <a:avLst/>
                              <a:gdLst>
                                <a:gd name="T0" fmla="+- 0 1281 1281"/>
                                <a:gd name="T1" fmla="*/ T0 w 171"/>
                                <a:gd name="T2" fmla="+- 0 1024 853"/>
                                <a:gd name="T3" fmla="*/ 1024 h 171"/>
                                <a:gd name="T4" fmla="+- 0 1453 1281"/>
                                <a:gd name="T5" fmla="*/ T4 w 171"/>
                                <a:gd name="T6" fmla="+- 0 1024 853"/>
                                <a:gd name="T7" fmla="*/ 1024 h 171"/>
                                <a:gd name="T8" fmla="+- 0 1453 1281"/>
                                <a:gd name="T9" fmla="*/ T8 w 171"/>
                                <a:gd name="T10" fmla="+- 0 853 853"/>
                                <a:gd name="T11" fmla="*/ 853 h 171"/>
                                <a:gd name="T12" fmla="+- 0 1281 1281"/>
                                <a:gd name="T13" fmla="*/ T12 w 171"/>
                                <a:gd name="T14" fmla="+- 0 853 853"/>
                                <a:gd name="T15" fmla="*/ 853 h 171"/>
                                <a:gd name="T16" fmla="+- 0 1281 1281"/>
                                <a:gd name="T17" fmla="*/ T16 w 171"/>
                                <a:gd name="T18" fmla="+- 0 1024 853"/>
                                <a:gd name="T19" fmla="*/ 1024 h 171"/>
                              </a:gdLst>
                              <a:ahLst/>
                              <a:cxnLst>
                                <a:cxn ang="0">
                                  <a:pos x="T1" y="T3"/>
                                </a:cxn>
                                <a:cxn ang="0">
                                  <a:pos x="T5" y="T7"/>
                                </a:cxn>
                                <a:cxn ang="0">
                                  <a:pos x="T9" y="T11"/>
                                </a:cxn>
                                <a:cxn ang="0">
                                  <a:pos x="T13" y="T15"/>
                                </a:cxn>
                                <a:cxn ang="0">
                                  <a:pos x="T17" y="T19"/>
                                </a:cxn>
                              </a:cxnLst>
                              <a:rect l="0" t="0" r="r" b="b"/>
                              <a:pathLst>
                                <a:path w="171" h="171">
                                  <a:moveTo>
                                    <a:pt x="0" y="171"/>
                                  </a:moveTo>
                                  <a:lnTo>
                                    <a:pt x="172" y="171"/>
                                  </a:lnTo>
                                  <a:lnTo>
                                    <a:pt x="172" y="0"/>
                                  </a:lnTo>
                                  <a:lnTo>
                                    <a:pt x="0" y="0"/>
                                  </a:lnTo>
                                  <a:lnTo>
                                    <a:pt x="0" y="171"/>
                                  </a:lnTo>
                                </a:path>
                              </a:pathLst>
                            </a:custGeom>
                            <a:solidFill>
                              <a:srgbClr val="00AEE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7" name="Group 7"/>
                        <wpg:cNvGrpSpPr>
                          <a:grpSpLocks/>
                        </wpg:cNvGrpSpPr>
                        <wpg:grpSpPr bwMode="auto">
                          <a:xfrm>
                            <a:off x="1281" y="1069"/>
                            <a:ext cx="171" cy="171"/>
                            <a:chOff x="1281" y="1069"/>
                            <a:chExt cx="171" cy="171"/>
                          </a:xfrm>
                        </wpg:grpSpPr>
                        <wps:wsp>
                          <wps:cNvPr id="18" name="Freeform 8"/>
                          <wps:cNvSpPr>
                            <a:spLocks/>
                          </wps:cNvSpPr>
                          <wps:spPr bwMode="auto">
                            <a:xfrm>
                              <a:off x="1281" y="1069"/>
                              <a:ext cx="171" cy="171"/>
                            </a:xfrm>
                            <a:custGeom>
                              <a:avLst/>
                              <a:gdLst>
                                <a:gd name="T0" fmla="+- 0 1281 1281"/>
                                <a:gd name="T1" fmla="*/ T0 w 171"/>
                                <a:gd name="T2" fmla="+- 0 1240 1069"/>
                                <a:gd name="T3" fmla="*/ 1240 h 171"/>
                                <a:gd name="T4" fmla="+- 0 1453 1281"/>
                                <a:gd name="T5" fmla="*/ T4 w 171"/>
                                <a:gd name="T6" fmla="+- 0 1240 1069"/>
                                <a:gd name="T7" fmla="*/ 1240 h 171"/>
                                <a:gd name="T8" fmla="+- 0 1453 1281"/>
                                <a:gd name="T9" fmla="*/ T8 w 171"/>
                                <a:gd name="T10" fmla="+- 0 1069 1069"/>
                                <a:gd name="T11" fmla="*/ 1069 h 171"/>
                                <a:gd name="T12" fmla="+- 0 1281 1281"/>
                                <a:gd name="T13" fmla="*/ T12 w 171"/>
                                <a:gd name="T14" fmla="+- 0 1069 1069"/>
                                <a:gd name="T15" fmla="*/ 1069 h 171"/>
                                <a:gd name="T16" fmla="+- 0 1281 1281"/>
                                <a:gd name="T17" fmla="*/ T16 w 171"/>
                                <a:gd name="T18" fmla="+- 0 1240 1069"/>
                                <a:gd name="T19" fmla="*/ 1240 h 171"/>
                              </a:gdLst>
                              <a:ahLst/>
                              <a:cxnLst>
                                <a:cxn ang="0">
                                  <a:pos x="T1" y="T3"/>
                                </a:cxn>
                                <a:cxn ang="0">
                                  <a:pos x="T5" y="T7"/>
                                </a:cxn>
                                <a:cxn ang="0">
                                  <a:pos x="T9" y="T11"/>
                                </a:cxn>
                                <a:cxn ang="0">
                                  <a:pos x="T13" y="T15"/>
                                </a:cxn>
                                <a:cxn ang="0">
                                  <a:pos x="T17" y="T19"/>
                                </a:cxn>
                              </a:cxnLst>
                              <a:rect l="0" t="0" r="r" b="b"/>
                              <a:pathLst>
                                <a:path w="171" h="171">
                                  <a:moveTo>
                                    <a:pt x="0" y="171"/>
                                  </a:moveTo>
                                  <a:lnTo>
                                    <a:pt x="172" y="171"/>
                                  </a:lnTo>
                                  <a:lnTo>
                                    <a:pt x="172" y="0"/>
                                  </a:lnTo>
                                  <a:lnTo>
                                    <a:pt x="0" y="0"/>
                                  </a:lnTo>
                                  <a:lnTo>
                                    <a:pt x="0" y="171"/>
                                  </a:lnTo>
                                </a:path>
                              </a:pathLst>
                            </a:custGeom>
                            <a:solidFill>
                              <a:srgbClr val="0087CD"/>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9" name="Group 9"/>
                        <wpg:cNvGrpSpPr>
                          <a:grpSpLocks/>
                        </wpg:cNvGrpSpPr>
                        <wpg:grpSpPr bwMode="auto">
                          <a:xfrm>
                            <a:off x="1281" y="1285"/>
                            <a:ext cx="171" cy="171"/>
                            <a:chOff x="1281" y="1285"/>
                            <a:chExt cx="171" cy="171"/>
                          </a:xfrm>
                        </wpg:grpSpPr>
                        <wps:wsp>
                          <wps:cNvPr id="20" name="Freeform 10"/>
                          <wps:cNvSpPr>
                            <a:spLocks/>
                          </wps:cNvSpPr>
                          <wps:spPr bwMode="auto">
                            <a:xfrm>
                              <a:off x="1281" y="1285"/>
                              <a:ext cx="171" cy="171"/>
                            </a:xfrm>
                            <a:custGeom>
                              <a:avLst/>
                              <a:gdLst>
                                <a:gd name="T0" fmla="+- 0 1281 1281"/>
                                <a:gd name="T1" fmla="*/ T0 w 171"/>
                                <a:gd name="T2" fmla="+- 0 1456 1285"/>
                                <a:gd name="T3" fmla="*/ 1456 h 171"/>
                                <a:gd name="T4" fmla="+- 0 1453 1281"/>
                                <a:gd name="T5" fmla="*/ T4 w 171"/>
                                <a:gd name="T6" fmla="+- 0 1456 1285"/>
                                <a:gd name="T7" fmla="*/ 1456 h 171"/>
                                <a:gd name="T8" fmla="+- 0 1453 1281"/>
                                <a:gd name="T9" fmla="*/ T8 w 171"/>
                                <a:gd name="T10" fmla="+- 0 1285 1285"/>
                                <a:gd name="T11" fmla="*/ 1285 h 171"/>
                                <a:gd name="T12" fmla="+- 0 1281 1281"/>
                                <a:gd name="T13" fmla="*/ T12 w 171"/>
                                <a:gd name="T14" fmla="+- 0 1285 1285"/>
                                <a:gd name="T15" fmla="*/ 1285 h 171"/>
                                <a:gd name="T16" fmla="+- 0 1281 1281"/>
                                <a:gd name="T17" fmla="*/ T16 w 171"/>
                                <a:gd name="T18" fmla="+- 0 1456 1285"/>
                                <a:gd name="T19" fmla="*/ 1456 h 171"/>
                              </a:gdLst>
                              <a:ahLst/>
                              <a:cxnLst>
                                <a:cxn ang="0">
                                  <a:pos x="T1" y="T3"/>
                                </a:cxn>
                                <a:cxn ang="0">
                                  <a:pos x="T5" y="T7"/>
                                </a:cxn>
                                <a:cxn ang="0">
                                  <a:pos x="T9" y="T11"/>
                                </a:cxn>
                                <a:cxn ang="0">
                                  <a:pos x="T13" y="T15"/>
                                </a:cxn>
                                <a:cxn ang="0">
                                  <a:pos x="T17" y="T19"/>
                                </a:cxn>
                              </a:cxnLst>
                              <a:rect l="0" t="0" r="r" b="b"/>
                              <a:pathLst>
                                <a:path w="171" h="171">
                                  <a:moveTo>
                                    <a:pt x="0" y="171"/>
                                  </a:moveTo>
                                  <a:lnTo>
                                    <a:pt x="172" y="171"/>
                                  </a:lnTo>
                                  <a:lnTo>
                                    <a:pt x="172" y="0"/>
                                  </a:lnTo>
                                  <a:lnTo>
                                    <a:pt x="0" y="0"/>
                                  </a:lnTo>
                                  <a:lnTo>
                                    <a:pt x="0" y="171"/>
                                  </a:lnTo>
                                </a:path>
                              </a:pathLst>
                            </a:custGeom>
                            <a:solidFill>
                              <a:srgbClr val="0054A6"/>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1" name="Group 11"/>
                        <wpg:cNvGrpSpPr>
                          <a:grpSpLocks/>
                        </wpg:cNvGrpSpPr>
                        <wpg:grpSpPr bwMode="auto">
                          <a:xfrm>
                            <a:off x="1066" y="1069"/>
                            <a:ext cx="171" cy="171"/>
                            <a:chOff x="1066" y="1069"/>
                            <a:chExt cx="171" cy="171"/>
                          </a:xfrm>
                        </wpg:grpSpPr>
                        <wps:wsp>
                          <wps:cNvPr id="22" name="Freeform 12"/>
                          <wps:cNvSpPr>
                            <a:spLocks/>
                          </wps:cNvSpPr>
                          <wps:spPr bwMode="auto">
                            <a:xfrm>
                              <a:off x="1066" y="1069"/>
                              <a:ext cx="171" cy="171"/>
                            </a:xfrm>
                            <a:custGeom>
                              <a:avLst/>
                              <a:gdLst>
                                <a:gd name="T0" fmla="+- 0 1066 1066"/>
                                <a:gd name="T1" fmla="*/ T0 w 171"/>
                                <a:gd name="T2" fmla="+- 0 1240 1069"/>
                                <a:gd name="T3" fmla="*/ 1240 h 171"/>
                                <a:gd name="T4" fmla="+- 0 1237 1066"/>
                                <a:gd name="T5" fmla="*/ T4 w 171"/>
                                <a:gd name="T6" fmla="+- 0 1240 1069"/>
                                <a:gd name="T7" fmla="*/ 1240 h 171"/>
                                <a:gd name="T8" fmla="+- 0 1237 1066"/>
                                <a:gd name="T9" fmla="*/ T8 w 171"/>
                                <a:gd name="T10" fmla="+- 0 1069 1069"/>
                                <a:gd name="T11" fmla="*/ 1069 h 171"/>
                                <a:gd name="T12" fmla="+- 0 1066 1066"/>
                                <a:gd name="T13" fmla="*/ T12 w 171"/>
                                <a:gd name="T14" fmla="+- 0 1069 1069"/>
                                <a:gd name="T15" fmla="*/ 1069 h 171"/>
                                <a:gd name="T16" fmla="+- 0 1066 1066"/>
                                <a:gd name="T17" fmla="*/ T16 w 171"/>
                                <a:gd name="T18" fmla="+- 0 1240 1069"/>
                                <a:gd name="T19" fmla="*/ 1240 h 171"/>
                              </a:gdLst>
                              <a:ahLst/>
                              <a:cxnLst>
                                <a:cxn ang="0">
                                  <a:pos x="T1" y="T3"/>
                                </a:cxn>
                                <a:cxn ang="0">
                                  <a:pos x="T5" y="T7"/>
                                </a:cxn>
                                <a:cxn ang="0">
                                  <a:pos x="T9" y="T11"/>
                                </a:cxn>
                                <a:cxn ang="0">
                                  <a:pos x="T13" y="T15"/>
                                </a:cxn>
                                <a:cxn ang="0">
                                  <a:pos x="T17" y="T19"/>
                                </a:cxn>
                              </a:cxnLst>
                              <a:rect l="0" t="0" r="r" b="b"/>
                              <a:pathLst>
                                <a:path w="171" h="171">
                                  <a:moveTo>
                                    <a:pt x="0" y="171"/>
                                  </a:moveTo>
                                  <a:lnTo>
                                    <a:pt x="171" y="171"/>
                                  </a:lnTo>
                                  <a:lnTo>
                                    <a:pt x="171" y="0"/>
                                  </a:lnTo>
                                  <a:lnTo>
                                    <a:pt x="0" y="0"/>
                                  </a:lnTo>
                                  <a:lnTo>
                                    <a:pt x="0" y="171"/>
                                  </a:lnTo>
                                </a:path>
                              </a:pathLst>
                            </a:custGeom>
                            <a:solidFill>
                              <a:srgbClr val="00AEE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3" name="Group 13"/>
                        <wpg:cNvGrpSpPr>
                          <a:grpSpLocks/>
                        </wpg:cNvGrpSpPr>
                        <wpg:grpSpPr bwMode="auto">
                          <a:xfrm>
                            <a:off x="1066" y="1285"/>
                            <a:ext cx="171" cy="171"/>
                            <a:chOff x="1066" y="1285"/>
                            <a:chExt cx="171" cy="171"/>
                          </a:xfrm>
                        </wpg:grpSpPr>
                        <wps:wsp>
                          <wps:cNvPr id="24" name="Freeform 14"/>
                          <wps:cNvSpPr>
                            <a:spLocks/>
                          </wps:cNvSpPr>
                          <wps:spPr bwMode="auto">
                            <a:xfrm>
                              <a:off x="1066" y="1285"/>
                              <a:ext cx="171" cy="171"/>
                            </a:xfrm>
                            <a:custGeom>
                              <a:avLst/>
                              <a:gdLst>
                                <a:gd name="T0" fmla="+- 0 1066 1066"/>
                                <a:gd name="T1" fmla="*/ T0 w 171"/>
                                <a:gd name="T2" fmla="+- 0 1456 1285"/>
                                <a:gd name="T3" fmla="*/ 1456 h 171"/>
                                <a:gd name="T4" fmla="+- 0 1237 1066"/>
                                <a:gd name="T5" fmla="*/ T4 w 171"/>
                                <a:gd name="T6" fmla="+- 0 1456 1285"/>
                                <a:gd name="T7" fmla="*/ 1456 h 171"/>
                                <a:gd name="T8" fmla="+- 0 1237 1066"/>
                                <a:gd name="T9" fmla="*/ T8 w 171"/>
                                <a:gd name="T10" fmla="+- 0 1285 1285"/>
                                <a:gd name="T11" fmla="*/ 1285 h 171"/>
                                <a:gd name="T12" fmla="+- 0 1066 1066"/>
                                <a:gd name="T13" fmla="*/ T12 w 171"/>
                                <a:gd name="T14" fmla="+- 0 1285 1285"/>
                                <a:gd name="T15" fmla="*/ 1285 h 171"/>
                                <a:gd name="T16" fmla="+- 0 1066 1066"/>
                                <a:gd name="T17" fmla="*/ T16 w 171"/>
                                <a:gd name="T18" fmla="+- 0 1456 1285"/>
                                <a:gd name="T19" fmla="*/ 1456 h 171"/>
                              </a:gdLst>
                              <a:ahLst/>
                              <a:cxnLst>
                                <a:cxn ang="0">
                                  <a:pos x="T1" y="T3"/>
                                </a:cxn>
                                <a:cxn ang="0">
                                  <a:pos x="T5" y="T7"/>
                                </a:cxn>
                                <a:cxn ang="0">
                                  <a:pos x="T9" y="T11"/>
                                </a:cxn>
                                <a:cxn ang="0">
                                  <a:pos x="T13" y="T15"/>
                                </a:cxn>
                                <a:cxn ang="0">
                                  <a:pos x="T17" y="T19"/>
                                </a:cxn>
                              </a:cxnLst>
                              <a:rect l="0" t="0" r="r" b="b"/>
                              <a:pathLst>
                                <a:path w="171" h="171">
                                  <a:moveTo>
                                    <a:pt x="0" y="171"/>
                                  </a:moveTo>
                                  <a:lnTo>
                                    <a:pt x="171" y="171"/>
                                  </a:lnTo>
                                  <a:lnTo>
                                    <a:pt x="171" y="0"/>
                                  </a:lnTo>
                                  <a:lnTo>
                                    <a:pt x="0" y="0"/>
                                  </a:lnTo>
                                  <a:lnTo>
                                    <a:pt x="0" y="171"/>
                                  </a:lnTo>
                                </a:path>
                              </a:pathLst>
                            </a:custGeom>
                            <a:solidFill>
                              <a:srgbClr val="0087CD"/>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5" name="Group 15"/>
                        <wpg:cNvGrpSpPr>
                          <a:grpSpLocks/>
                        </wpg:cNvGrpSpPr>
                        <wpg:grpSpPr bwMode="auto">
                          <a:xfrm>
                            <a:off x="850" y="1285"/>
                            <a:ext cx="171" cy="171"/>
                            <a:chOff x="850" y="1285"/>
                            <a:chExt cx="171" cy="171"/>
                          </a:xfrm>
                        </wpg:grpSpPr>
                        <wps:wsp>
                          <wps:cNvPr id="26" name="Freeform 16"/>
                          <wps:cNvSpPr>
                            <a:spLocks/>
                          </wps:cNvSpPr>
                          <wps:spPr bwMode="auto">
                            <a:xfrm>
                              <a:off x="850" y="1285"/>
                              <a:ext cx="171" cy="171"/>
                            </a:xfrm>
                            <a:custGeom>
                              <a:avLst/>
                              <a:gdLst>
                                <a:gd name="T0" fmla="+- 0 850 850"/>
                                <a:gd name="T1" fmla="*/ T0 w 171"/>
                                <a:gd name="T2" fmla="+- 0 1456 1285"/>
                                <a:gd name="T3" fmla="*/ 1456 h 171"/>
                                <a:gd name="T4" fmla="+- 0 1021 850"/>
                                <a:gd name="T5" fmla="*/ T4 w 171"/>
                                <a:gd name="T6" fmla="+- 0 1456 1285"/>
                                <a:gd name="T7" fmla="*/ 1456 h 171"/>
                                <a:gd name="T8" fmla="+- 0 1021 850"/>
                                <a:gd name="T9" fmla="*/ T8 w 171"/>
                                <a:gd name="T10" fmla="+- 0 1285 1285"/>
                                <a:gd name="T11" fmla="*/ 1285 h 171"/>
                                <a:gd name="T12" fmla="+- 0 850 850"/>
                                <a:gd name="T13" fmla="*/ T12 w 171"/>
                                <a:gd name="T14" fmla="+- 0 1285 1285"/>
                                <a:gd name="T15" fmla="*/ 1285 h 171"/>
                                <a:gd name="T16" fmla="+- 0 850 850"/>
                                <a:gd name="T17" fmla="*/ T16 w 171"/>
                                <a:gd name="T18" fmla="+- 0 1456 1285"/>
                                <a:gd name="T19" fmla="*/ 1456 h 171"/>
                              </a:gdLst>
                              <a:ahLst/>
                              <a:cxnLst>
                                <a:cxn ang="0">
                                  <a:pos x="T1" y="T3"/>
                                </a:cxn>
                                <a:cxn ang="0">
                                  <a:pos x="T5" y="T7"/>
                                </a:cxn>
                                <a:cxn ang="0">
                                  <a:pos x="T9" y="T11"/>
                                </a:cxn>
                                <a:cxn ang="0">
                                  <a:pos x="T13" y="T15"/>
                                </a:cxn>
                                <a:cxn ang="0">
                                  <a:pos x="T17" y="T19"/>
                                </a:cxn>
                              </a:cxnLst>
                              <a:rect l="0" t="0" r="r" b="b"/>
                              <a:pathLst>
                                <a:path w="171" h="171">
                                  <a:moveTo>
                                    <a:pt x="0" y="171"/>
                                  </a:moveTo>
                                  <a:lnTo>
                                    <a:pt x="171" y="171"/>
                                  </a:lnTo>
                                  <a:lnTo>
                                    <a:pt x="171" y="0"/>
                                  </a:lnTo>
                                  <a:lnTo>
                                    <a:pt x="0" y="0"/>
                                  </a:lnTo>
                                  <a:lnTo>
                                    <a:pt x="0" y="171"/>
                                  </a:lnTo>
                                </a:path>
                              </a:pathLst>
                            </a:custGeom>
                            <a:solidFill>
                              <a:srgbClr val="00AEE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7" name="Group 17"/>
                        <wpg:cNvGrpSpPr>
                          <a:grpSpLocks/>
                        </wpg:cNvGrpSpPr>
                        <wpg:grpSpPr bwMode="auto">
                          <a:xfrm>
                            <a:off x="1553" y="853"/>
                            <a:ext cx="378" cy="603"/>
                            <a:chOff x="1553" y="853"/>
                            <a:chExt cx="378" cy="603"/>
                          </a:xfrm>
                        </wpg:grpSpPr>
                        <wps:wsp>
                          <wps:cNvPr id="28" name="Freeform 18"/>
                          <wps:cNvSpPr>
                            <a:spLocks/>
                          </wps:cNvSpPr>
                          <wps:spPr bwMode="auto">
                            <a:xfrm>
                              <a:off x="1553" y="853"/>
                              <a:ext cx="378" cy="603"/>
                            </a:xfrm>
                            <a:custGeom>
                              <a:avLst/>
                              <a:gdLst>
                                <a:gd name="T0" fmla="+- 0 1769 1553"/>
                                <a:gd name="T1" fmla="*/ T0 w 378"/>
                                <a:gd name="T2" fmla="+- 0 853 853"/>
                                <a:gd name="T3" fmla="*/ 853 h 603"/>
                                <a:gd name="T4" fmla="+- 0 1553 1553"/>
                                <a:gd name="T5" fmla="*/ T4 w 378"/>
                                <a:gd name="T6" fmla="+- 0 853 853"/>
                                <a:gd name="T7" fmla="*/ 853 h 603"/>
                                <a:gd name="T8" fmla="+- 0 1553 1553"/>
                                <a:gd name="T9" fmla="*/ T8 w 378"/>
                                <a:gd name="T10" fmla="+- 0 1456 853"/>
                                <a:gd name="T11" fmla="*/ 1456 h 603"/>
                                <a:gd name="T12" fmla="+- 0 1628 1553"/>
                                <a:gd name="T13" fmla="*/ T12 w 378"/>
                                <a:gd name="T14" fmla="+- 0 1456 853"/>
                                <a:gd name="T15" fmla="*/ 1456 h 603"/>
                                <a:gd name="T16" fmla="+- 0 1628 1553"/>
                                <a:gd name="T17" fmla="*/ T16 w 378"/>
                                <a:gd name="T18" fmla="+- 0 1213 853"/>
                                <a:gd name="T19" fmla="*/ 1213 h 603"/>
                                <a:gd name="T20" fmla="+- 0 1793 1553"/>
                                <a:gd name="T21" fmla="*/ T20 w 378"/>
                                <a:gd name="T22" fmla="+- 0 1213 853"/>
                                <a:gd name="T23" fmla="*/ 1213 h 603"/>
                                <a:gd name="T24" fmla="+- 0 1862 1553"/>
                                <a:gd name="T25" fmla="*/ T24 w 378"/>
                                <a:gd name="T26" fmla="+- 0 1197 853"/>
                                <a:gd name="T27" fmla="*/ 1197 h 603"/>
                                <a:gd name="T28" fmla="+- 0 1915 1553"/>
                                <a:gd name="T29" fmla="*/ T28 w 378"/>
                                <a:gd name="T30" fmla="+- 0 1159 853"/>
                                <a:gd name="T31" fmla="*/ 1159 h 603"/>
                                <a:gd name="T32" fmla="+- 0 1928 1553"/>
                                <a:gd name="T33" fmla="*/ T32 w 378"/>
                                <a:gd name="T34" fmla="+- 0 1143 853"/>
                                <a:gd name="T35" fmla="*/ 1143 h 603"/>
                                <a:gd name="T36" fmla="+- 0 1628 1553"/>
                                <a:gd name="T37" fmla="*/ T36 w 378"/>
                                <a:gd name="T38" fmla="+- 0 1143 853"/>
                                <a:gd name="T39" fmla="*/ 1143 h 603"/>
                                <a:gd name="T40" fmla="+- 0 1628 1553"/>
                                <a:gd name="T41" fmla="*/ T40 w 378"/>
                                <a:gd name="T42" fmla="+- 0 923 853"/>
                                <a:gd name="T43" fmla="*/ 923 h 603"/>
                                <a:gd name="T44" fmla="+- 0 1931 1553"/>
                                <a:gd name="T45" fmla="*/ T44 w 378"/>
                                <a:gd name="T46" fmla="+- 0 923 853"/>
                                <a:gd name="T47" fmla="*/ 923 h 603"/>
                                <a:gd name="T48" fmla="+- 0 1930 1553"/>
                                <a:gd name="T49" fmla="*/ T48 w 378"/>
                                <a:gd name="T50" fmla="+- 0 923 853"/>
                                <a:gd name="T51" fmla="*/ 923 h 603"/>
                                <a:gd name="T52" fmla="+- 0 1884 1553"/>
                                <a:gd name="T53" fmla="*/ T52 w 378"/>
                                <a:gd name="T54" fmla="+- 0 881 853"/>
                                <a:gd name="T55" fmla="*/ 881 h 603"/>
                                <a:gd name="T56" fmla="+- 0 1809 1553"/>
                                <a:gd name="T57" fmla="*/ T56 w 378"/>
                                <a:gd name="T58" fmla="+- 0 855 853"/>
                                <a:gd name="T59" fmla="*/ 855 h 603"/>
                                <a:gd name="T60" fmla="+- 0 1790 1553"/>
                                <a:gd name="T61" fmla="*/ T60 w 378"/>
                                <a:gd name="T62" fmla="+- 0 854 853"/>
                                <a:gd name="T63" fmla="*/ 854 h 603"/>
                                <a:gd name="T64" fmla="+- 0 1769 1553"/>
                                <a:gd name="T65" fmla="*/ T64 w 378"/>
                                <a:gd name="T66" fmla="+- 0 853 853"/>
                                <a:gd name="T67" fmla="*/ 853 h 603"/>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378" h="603">
                                  <a:moveTo>
                                    <a:pt x="216" y="0"/>
                                  </a:moveTo>
                                  <a:lnTo>
                                    <a:pt x="0" y="0"/>
                                  </a:lnTo>
                                  <a:lnTo>
                                    <a:pt x="0" y="603"/>
                                  </a:lnTo>
                                  <a:lnTo>
                                    <a:pt x="75" y="603"/>
                                  </a:lnTo>
                                  <a:lnTo>
                                    <a:pt x="75" y="360"/>
                                  </a:lnTo>
                                  <a:lnTo>
                                    <a:pt x="240" y="360"/>
                                  </a:lnTo>
                                  <a:lnTo>
                                    <a:pt x="309" y="344"/>
                                  </a:lnTo>
                                  <a:lnTo>
                                    <a:pt x="362" y="306"/>
                                  </a:lnTo>
                                  <a:lnTo>
                                    <a:pt x="375" y="290"/>
                                  </a:lnTo>
                                  <a:lnTo>
                                    <a:pt x="75" y="290"/>
                                  </a:lnTo>
                                  <a:lnTo>
                                    <a:pt x="75" y="70"/>
                                  </a:lnTo>
                                  <a:lnTo>
                                    <a:pt x="378" y="70"/>
                                  </a:lnTo>
                                  <a:lnTo>
                                    <a:pt x="377" y="70"/>
                                  </a:lnTo>
                                  <a:lnTo>
                                    <a:pt x="331" y="28"/>
                                  </a:lnTo>
                                  <a:lnTo>
                                    <a:pt x="256" y="2"/>
                                  </a:lnTo>
                                  <a:lnTo>
                                    <a:pt x="237" y="1"/>
                                  </a:lnTo>
                                  <a:lnTo>
                                    <a:pt x="216" y="0"/>
                                  </a:lnTo>
                                </a:path>
                              </a:pathLst>
                            </a:custGeom>
                            <a:solidFill>
                              <a:srgbClr val="231F2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9" name="Group 19"/>
                        <wpg:cNvGrpSpPr>
                          <a:grpSpLocks/>
                        </wpg:cNvGrpSpPr>
                        <wpg:grpSpPr bwMode="auto">
                          <a:xfrm>
                            <a:off x="1628" y="923"/>
                            <a:ext cx="337" cy="220"/>
                            <a:chOff x="1628" y="923"/>
                            <a:chExt cx="337" cy="220"/>
                          </a:xfrm>
                        </wpg:grpSpPr>
                        <wps:wsp>
                          <wps:cNvPr id="30" name="Freeform 20"/>
                          <wps:cNvSpPr>
                            <a:spLocks/>
                          </wps:cNvSpPr>
                          <wps:spPr bwMode="auto">
                            <a:xfrm>
                              <a:off x="1628" y="923"/>
                              <a:ext cx="337" cy="220"/>
                            </a:xfrm>
                            <a:custGeom>
                              <a:avLst/>
                              <a:gdLst>
                                <a:gd name="T0" fmla="+- 0 1931 1628"/>
                                <a:gd name="T1" fmla="*/ T0 w 337"/>
                                <a:gd name="T2" fmla="+- 0 923 923"/>
                                <a:gd name="T3" fmla="*/ 923 h 220"/>
                                <a:gd name="T4" fmla="+- 0 1628 1628"/>
                                <a:gd name="T5" fmla="*/ T4 w 337"/>
                                <a:gd name="T6" fmla="+- 0 923 923"/>
                                <a:gd name="T7" fmla="*/ 923 h 220"/>
                                <a:gd name="T8" fmla="+- 0 1783 1628"/>
                                <a:gd name="T9" fmla="*/ T8 w 337"/>
                                <a:gd name="T10" fmla="+- 0 923 923"/>
                                <a:gd name="T11" fmla="*/ 923 h 220"/>
                                <a:gd name="T12" fmla="+- 0 1800 1628"/>
                                <a:gd name="T13" fmla="*/ T12 w 337"/>
                                <a:gd name="T14" fmla="+- 0 925 923"/>
                                <a:gd name="T15" fmla="*/ 925 h 220"/>
                                <a:gd name="T16" fmla="+- 0 1860 1628"/>
                                <a:gd name="T17" fmla="*/ T16 w 337"/>
                                <a:gd name="T18" fmla="+- 0 952 923"/>
                                <a:gd name="T19" fmla="*/ 952 h 220"/>
                                <a:gd name="T20" fmla="+- 0 1889 1628"/>
                                <a:gd name="T21" fmla="*/ T20 w 337"/>
                                <a:gd name="T22" fmla="+- 0 1024 923"/>
                                <a:gd name="T23" fmla="*/ 1024 h 220"/>
                                <a:gd name="T24" fmla="+- 0 1890 1628"/>
                                <a:gd name="T25" fmla="*/ T24 w 337"/>
                                <a:gd name="T26" fmla="+- 0 1052 923"/>
                                <a:gd name="T27" fmla="*/ 1052 h 220"/>
                                <a:gd name="T28" fmla="+- 0 1884 1628"/>
                                <a:gd name="T29" fmla="*/ T28 w 337"/>
                                <a:gd name="T30" fmla="+- 0 1072 923"/>
                                <a:gd name="T31" fmla="*/ 1072 h 220"/>
                                <a:gd name="T32" fmla="+- 0 1847 1628"/>
                                <a:gd name="T33" fmla="*/ T32 w 337"/>
                                <a:gd name="T34" fmla="+- 0 1122 923"/>
                                <a:gd name="T35" fmla="*/ 1122 h 220"/>
                                <a:gd name="T36" fmla="+- 0 1778 1628"/>
                                <a:gd name="T37" fmla="*/ T36 w 337"/>
                                <a:gd name="T38" fmla="+- 0 1143 923"/>
                                <a:gd name="T39" fmla="*/ 1143 h 220"/>
                                <a:gd name="T40" fmla="+- 0 1928 1628"/>
                                <a:gd name="T41" fmla="*/ T40 w 337"/>
                                <a:gd name="T42" fmla="+- 0 1143 923"/>
                                <a:gd name="T43" fmla="*/ 1143 h 220"/>
                                <a:gd name="T44" fmla="+- 0 1957 1628"/>
                                <a:gd name="T45" fmla="*/ T44 w 337"/>
                                <a:gd name="T46" fmla="+- 0 1085 923"/>
                                <a:gd name="T47" fmla="*/ 1085 h 220"/>
                                <a:gd name="T48" fmla="+- 0 1966 1628"/>
                                <a:gd name="T49" fmla="*/ T48 w 337"/>
                                <a:gd name="T50" fmla="+- 0 1019 923"/>
                                <a:gd name="T51" fmla="*/ 1019 h 220"/>
                                <a:gd name="T52" fmla="+- 0 1963 1628"/>
                                <a:gd name="T53" fmla="*/ T52 w 337"/>
                                <a:gd name="T54" fmla="+- 0 998 923"/>
                                <a:gd name="T55" fmla="*/ 998 h 220"/>
                                <a:gd name="T56" fmla="+- 0 1958 1628"/>
                                <a:gd name="T57" fmla="*/ T56 w 337"/>
                                <a:gd name="T58" fmla="+- 0 977 923"/>
                                <a:gd name="T59" fmla="*/ 977 h 220"/>
                                <a:gd name="T60" fmla="+- 0 1951 1628"/>
                                <a:gd name="T61" fmla="*/ T60 w 337"/>
                                <a:gd name="T62" fmla="+- 0 958 923"/>
                                <a:gd name="T63" fmla="*/ 958 h 220"/>
                                <a:gd name="T64" fmla="+- 0 1941 1628"/>
                                <a:gd name="T65" fmla="*/ T64 w 337"/>
                                <a:gd name="T66" fmla="+- 0 939 923"/>
                                <a:gd name="T67" fmla="*/ 939 h 220"/>
                                <a:gd name="T68" fmla="+- 0 1931 1628"/>
                                <a:gd name="T69" fmla="*/ T68 w 337"/>
                                <a:gd name="T70" fmla="+- 0 923 923"/>
                                <a:gd name="T71" fmla="*/ 923 h 220"/>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Lst>
                              <a:rect l="0" t="0" r="r" b="b"/>
                              <a:pathLst>
                                <a:path w="337" h="220">
                                  <a:moveTo>
                                    <a:pt x="303" y="0"/>
                                  </a:moveTo>
                                  <a:lnTo>
                                    <a:pt x="0" y="0"/>
                                  </a:lnTo>
                                  <a:lnTo>
                                    <a:pt x="155" y="0"/>
                                  </a:lnTo>
                                  <a:lnTo>
                                    <a:pt x="172" y="2"/>
                                  </a:lnTo>
                                  <a:lnTo>
                                    <a:pt x="232" y="29"/>
                                  </a:lnTo>
                                  <a:lnTo>
                                    <a:pt x="261" y="101"/>
                                  </a:lnTo>
                                  <a:lnTo>
                                    <a:pt x="262" y="129"/>
                                  </a:lnTo>
                                  <a:lnTo>
                                    <a:pt x="256" y="149"/>
                                  </a:lnTo>
                                  <a:lnTo>
                                    <a:pt x="219" y="199"/>
                                  </a:lnTo>
                                  <a:lnTo>
                                    <a:pt x="150" y="220"/>
                                  </a:lnTo>
                                  <a:lnTo>
                                    <a:pt x="300" y="220"/>
                                  </a:lnTo>
                                  <a:lnTo>
                                    <a:pt x="329" y="162"/>
                                  </a:lnTo>
                                  <a:lnTo>
                                    <a:pt x="338" y="96"/>
                                  </a:lnTo>
                                  <a:lnTo>
                                    <a:pt x="335" y="75"/>
                                  </a:lnTo>
                                  <a:lnTo>
                                    <a:pt x="330" y="54"/>
                                  </a:lnTo>
                                  <a:lnTo>
                                    <a:pt x="323" y="35"/>
                                  </a:lnTo>
                                  <a:lnTo>
                                    <a:pt x="313" y="16"/>
                                  </a:lnTo>
                                  <a:lnTo>
                                    <a:pt x="303" y="0"/>
                                  </a:lnTo>
                                </a:path>
                              </a:pathLst>
                            </a:custGeom>
                            <a:solidFill>
                              <a:srgbClr val="231F2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31" name="Group 21"/>
                        <wpg:cNvGrpSpPr>
                          <a:grpSpLocks/>
                        </wpg:cNvGrpSpPr>
                        <wpg:grpSpPr bwMode="auto">
                          <a:xfrm>
                            <a:off x="2025" y="853"/>
                            <a:ext cx="425" cy="603"/>
                            <a:chOff x="2025" y="853"/>
                            <a:chExt cx="425" cy="603"/>
                          </a:xfrm>
                        </wpg:grpSpPr>
                        <wps:wsp>
                          <wps:cNvPr id="224" name="Freeform 22"/>
                          <wps:cNvSpPr>
                            <a:spLocks/>
                          </wps:cNvSpPr>
                          <wps:spPr bwMode="auto">
                            <a:xfrm>
                              <a:off x="2025" y="853"/>
                              <a:ext cx="425" cy="603"/>
                            </a:xfrm>
                            <a:custGeom>
                              <a:avLst/>
                              <a:gdLst>
                                <a:gd name="T0" fmla="+- 0 2259 2025"/>
                                <a:gd name="T1" fmla="*/ T0 w 425"/>
                                <a:gd name="T2" fmla="+- 0 853 853"/>
                                <a:gd name="T3" fmla="*/ 853 h 603"/>
                                <a:gd name="T4" fmla="+- 0 2025 2025"/>
                                <a:gd name="T5" fmla="*/ T4 w 425"/>
                                <a:gd name="T6" fmla="+- 0 853 853"/>
                                <a:gd name="T7" fmla="*/ 853 h 603"/>
                                <a:gd name="T8" fmla="+- 0 2025 2025"/>
                                <a:gd name="T9" fmla="*/ T8 w 425"/>
                                <a:gd name="T10" fmla="+- 0 1456 853"/>
                                <a:gd name="T11" fmla="*/ 1456 h 603"/>
                                <a:gd name="T12" fmla="+- 0 2101 2025"/>
                                <a:gd name="T13" fmla="*/ T12 w 425"/>
                                <a:gd name="T14" fmla="+- 0 1456 853"/>
                                <a:gd name="T15" fmla="*/ 1456 h 603"/>
                                <a:gd name="T16" fmla="+- 0 2101 2025"/>
                                <a:gd name="T17" fmla="*/ T16 w 425"/>
                                <a:gd name="T18" fmla="+- 0 1191 853"/>
                                <a:gd name="T19" fmla="*/ 1191 h 603"/>
                                <a:gd name="T20" fmla="+- 0 2317 2025"/>
                                <a:gd name="T21" fmla="*/ T20 w 425"/>
                                <a:gd name="T22" fmla="+- 0 1191 853"/>
                                <a:gd name="T23" fmla="*/ 1191 h 603"/>
                                <a:gd name="T24" fmla="+- 0 2313 2025"/>
                                <a:gd name="T25" fmla="*/ T24 w 425"/>
                                <a:gd name="T26" fmla="+- 0 1184 853"/>
                                <a:gd name="T27" fmla="*/ 1184 h 603"/>
                                <a:gd name="T28" fmla="+- 0 2326 2025"/>
                                <a:gd name="T29" fmla="*/ T28 w 425"/>
                                <a:gd name="T30" fmla="+- 0 1180 853"/>
                                <a:gd name="T31" fmla="*/ 1180 h 603"/>
                                <a:gd name="T32" fmla="+- 0 2347 2025"/>
                                <a:gd name="T33" fmla="*/ T32 w 425"/>
                                <a:gd name="T34" fmla="+- 0 1171 853"/>
                                <a:gd name="T35" fmla="*/ 1171 h 603"/>
                                <a:gd name="T36" fmla="+- 0 2365 2025"/>
                                <a:gd name="T37" fmla="*/ T36 w 425"/>
                                <a:gd name="T38" fmla="+- 0 1160 853"/>
                                <a:gd name="T39" fmla="*/ 1160 h 603"/>
                                <a:gd name="T40" fmla="+- 0 2381 2025"/>
                                <a:gd name="T41" fmla="*/ T40 w 425"/>
                                <a:gd name="T42" fmla="+- 0 1148 853"/>
                                <a:gd name="T43" fmla="*/ 1148 h 603"/>
                                <a:gd name="T44" fmla="+- 0 2396 2025"/>
                                <a:gd name="T45" fmla="*/ T44 w 425"/>
                                <a:gd name="T46" fmla="+- 0 1133 853"/>
                                <a:gd name="T47" fmla="*/ 1133 h 603"/>
                                <a:gd name="T48" fmla="+- 0 2402 2025"/>
                                <a:gd name="T49" fmla="*/ T48 w 425"/>
                                <a:gd name="T50" fmla="+- 0 1126 853"/>
                                <a:gd name="T51" fmla="*/ 1126 h 603"/>
                                <a:gd name="T52" fmla="+- 0 2101 2025"/>
                                <a:gd name="T53" fmla="*/ T52 w 425"/>
                                <a:gd name="T54" fmla="+- 0 1126 853"/>
                                <a:gd name="T55" fmla="*/ 1126 h 603"/>
                                <a:gd name="T56" fmla="+- 0 2101 2025"/>
                                <a:gd name="T57" fmla="*/ T56 w 425"/>
                                <a:gd name="T58" fmla="+- 0 918 853"/>
                                <a:gd name="T59" fmla="*/ 918 h 603"/>
                                <a:gd name="T60" fmla="+- 0 2403 2025"/>
                                <a:gd name="T61" fmla="*/ T60 w 425"/>
                                <a:gd name="T62" fmla="+- 0 918 853"/>
                                <a:gd name="T63" fmla="*/ 918 h 603"/>
                                <a:gd name="T64" fmla="+- 0 2391 2025"/>
                                <a:gd name="T65" fmla="*/ T64 w 425"/>
                                <a:gd name="T66" fmla="+- 0 903 853"/>
                                <a:gd name="T67" fmla="*/ 903 h 603"/>
                                <a:gd name="T68" fmla="+- 0 2324 2025"/>
                                <a:gd name="T69" fmla="*/ T68 w 425"/>
                                <a:gd name="T70" fmla="+- 0 862 853"/>
                                <a:gd name="T71" fmla="*/ 862 h 603"/>
                                <a:gd name="T72" fmla="+- 0 2282 2025"/>
                                <a:gd name="T73" fmla="*/ T72 w 425"/>
                                <a:gd name="T74" fmla="+- 0 854 853"/>
                                <a:gd name="T75" fmla="*/ 854 h 603"/>
                                <a:gd name="T76" fmla="+- 0 2259 2025"/>
                                <a:gd name="T77" fmla="*/ T76 w 425"/>
                                <a:gd name="T78" fmla="+- 0 853 853"/>
                                <a:gd name="T79" fmla="*/ 853 h 603"/>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Lst>
                              <a:rect l="0" t="0" r="r" b="b"/>
                              <a:pathLst>
                                <a:path w="425" h="603">
                                  <a:moveTo>
                                    <a:pt x="234" y="0"/>
                                  </a:moveTo>
                                  <a:lnTo>
                                    <a:pt x="0" y="0"/>
                                  </a:lnTo>
                                  <a:lnTo>
                                    <a:pt x="0" y="603"/>
                                  </a:lnTo>
                                  <a:lnTo>
                                    <a:pt x="76" y="603"/>
                                  </a:lnTo>
                                  <a:lnTo>
                                    <a:pt x="76" y="338"/>
                                  </a:lnTo>
                                  <a:lnTo>
                                    <a:pt x="292" y="338"/>
                                  </a:lnTo>
                                  <a:lnTo>
                                    <a:pt x="288" y="331"/>
                                  </a:lnTo>
                                  <a:lnTo>
                                    <a:pt x="301" y="327"/>
                                  </a:lnTo>
                                  <a:lnTo>
                                    <a:pt x="322" y="318"/>
                                  </a:lnTo>
                                  <a:lnTo>
                                    <a:pt x="340" y="307"/>
                                  </a:lnTo>
                                  <a:lnTo>
                                    <a:pt x="356" y="295"/>
                                  </a:lnTo>
                                  <a:lnTo>
                                    <a:pt x="371" y="280"/>
                                  </a:lnTo>
                                  <a:lnTo>
                                    <a:pt x="377" y="273"/>
                                  </a:lnTo>
                                  <a:lnTo>
                                    <a:pt x="76" y="273"/>
                                  </a:lnTo>
                                  <a:lnTo>
                                    <a:pt x="76" y="65"/>
                                  </a:lnTo>
                                  <a:lnTo>
                                    <a:pt x="378" y="65"/>
                                  </a:lnTo>
                                  <a:lnTo>
                                    <a:pt x="366" y="50"/>
                                  </a:lnTo>
                                  <a:lnTo>
                                    <a:pt x="299" y="9"/>
                                  </a:lnTo>
                                  <a:lnTo>
                                    <a:pt x="257" y="1"/>
                                  </a:lnTo>
                                  <a:lnTo>
                                    <a:pt x="234" y="0"/>
                                  </a:lnTo>
                                </a:path>
                              </a:pathLst>
                            </a:custGeom>
                            <a:solidFill>
                              <a:srgbClr val="231F2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25" name="Freeform 23"/>
                          <wps:cNvSpPr>
                            <a:spLocks/>
                          </wps:cNvSpPr>
                          <wps:spPr bwMode="auto">
                            <a:xfrm>
                              <a:off x="2025" y="853"/>
                              <a:ext cx="425" cy="603"/>
                            </a:xfrm>
                            <a:custGeom>
                              <a:avLst/>
                              <a:gdLst>
                                <a:gd name="T0" fmla="+- 0 2317 2025"/>
                                <a:gd name="T1" fmla="*/ T0 w 425"/>
                                <a:gd name="T2" fmla="+- 0 1191 853"/>
                                <a:gd name="T3" fmla="*/ 1191 h 603"/>
                                <a:gd name="T4" fmla="+- 0 2237 2025"/>
                                <a:gd name="T5" fmla="*/ T4 w 425"/>
                                <a:gd name="T6" fmla="+- 0 1191 853"/>
                                <a:gd name="T7" fmla="*/ 1191 h 603"/>
                                <a:gd name="T8" fmla="+- 0 2365 2025"/>
                                <a:gd name="T9" fmla="*/ T8 w 425"/>
                                <a:gd name="T10" fmla="+- 0 1456 853"/>
                                <a:gd name="T11" fmla="*/ 1456 h 603"/>
                                <a:gd name="T12" fmla="+- 0 2451 2025"/>
                                <a:gd name="T13" fmla="*/ T12 w 425"/>
                                <a:gd name="T14" fmla="+- 0 1456 853"/>
                                <a:gd name="T15" fmla="*/ 1456 h 603"/>
                                <a:gd name="T16" fmla="+- 0 2317 2025"/>
                                <a:gd name="T17" fmla="*/ T16 w 425"/>
                                <a:gd name="T18" fmla="+- 0 1191 853"/>
                                <a:gd name="T19" fmla="*/ 1191 h 603"/>
                              </a:gdLst>
                              <a:ahLst/>
                              <a:cxnLst>
                                <a:cxn ang="0">
                                  <a:pos x="T1" y="T3"/>
                                </a:cxn>
                                <a:cxn ang="0">
                                  <a:pos x="T5" y="T7"/>
                                </a:cxn>
                                <a:cxn ang="0">
                                  <a:pos x="T9" y="T11"/>
                                </a:cxn>
                                <a:cxn ang="0">
                                  <a:pos x="T13" y="T15"/>
                                </a:cxn>
                                <a:cxn ang="0">
                                  <a:pos x="T17" y="T19"/>
                                </a:cxn>
                              </a:cxnLst>
                              <a:rect l="0" t="0" r="r" b="b"/>
                              <a:pathLst>
                                <a:path w="425" h="603">
                                  <a:moveTo>
                                    <a:pt x="292" y="338"/>
                                  </a:moveTo>
                                  <a:lnTo>
                                    <a:pt x="212" y="338"/>
                                  </a:lnTo>
                                  <a:lnTo>
                                    <a:pt x="340" y="603"/>
                                  </a:lnTo>
                                  <a:lnTo>
                                    <a:pt x="426" y="603"/>
                                  </a:lnTo>
                                  <a:lnTo>
                                    <a:pt x="292" y="338"/>
                                  </a:lnTo>
                                </a:path>
                              </a:pathLst>
                            </a:custGeom>
                            <a:solidFill>
                              <a:srgbClr val="231F2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26" name="Freeform 24"/>
                          <wps:cNvSpPr>
                            <a:spLocks/>
                          </wps:cNvSpPr>
                          <wps:spPr bwMode="auto">
                            <a:xfrm>
                              <a:off x="2025" y="853"/>
                              <a:ext cx="425" cy="603"/>
                            </a:xfrm>
                            <a:custGeom>
                              <a:avLst/>
                              <a:gdLst>
                                <a:gd name="T0" fmla="+- 0 2403 2025"/>
                                <a:gd name="T1" fmla="*/ T0 w 425"/>
                                <a:gd name="T2" fmla="+- 0 918 853"/>
                                <a:gd name="T3" fmla="*/ 918 h 603"/>
                                <a:gd name="T4" fmla="+- 0 2101 2025"/>
                                <a:gd name="T5" fmla="*/ T4 w 425"/>
                                <a:gd name="T6" fmla="+- 0 918 853"/>
                                <a:gd name="T7" fmla="*/ 918 h 603"/>
                                <a:gd name="T8" fmla="+- 0 2258 2025"/>
                                <a:gd name="T9" fmla="*/ T8 w 425"/>
                                <a:gd name="T10" fmla="+- 0 918 853"/>
                                <a:gd name="T11" fmla="*/ 918 h 603"/>
                                <a:gd name="T12" fmla="+- 0 2281 2025"/>
                                <a:gd name="T13" fmla="*/ T12 w 425"/>
                                <a:gd name="T14" fmla="+- 0 919 853"/>
                                <a:gd name="T15" fmla="*/ 919 h 603"/>
                                <a:gd name="T16" fmla="+- 0 2346 2025"/>
                                <a:gd name="T17" fmla="*/ T16 w 425"/>
                                <a:gd name="T18" fmla="+- 0 952 853"/>
                                <a:gd name="T19" fmla="*/ 952 h 603"/>
                                <a:gd name="T20" fmla="+- 0 2366 2025"/>
                                <a:gd name="T21" fmla="*/ T20 w 425"/>
                                <a:gd name="T22" fmla="+- 0 1036 853"/>
                                <a:gd name="T23" fmla="*/ 1036 h 603"/>
                                <a:gd name="T24" fmla="+- 0 2362 2025"/>
                                <a:gd name="T25" fmla="*/ T24 w 425"/>
                                <a:gd name="T26" fmla="+- 0 1056 853"/>
                                <a:gd name="T27" fmla="*/ 1056 h 603"/>
                                <a:gd name="T28" fmla="+- 0 2325 2025"/>
                                <a:gd name="T29" fmla="*/ T28 w 425"/>
                                <a:gd name="T30" fmla="+- 0 1105 853"/>
                                <a:gd name="T31" fmla="*/ 1105 h 603"/>
                                <a:gd name="T32" fmla="+- 0 2253 2025"/>
                                <a:gd name="T33" fmla="*/ T32 w 425"/>
                                <a:gd name="T34" fmla="+- 0 1126 853"/>
                                <a:gd name="T35" fmla="*/ 1126 h 603"/>
                                <a:gd name="T36" fmla="+- 0 2402 2025"/>
                                <a:gd name="T37" fmla="*/ T36 w 425"/>
                                <a:gd name="T38" fmla="+- 0 1126 853"/>
                                <a:gd name="T39" fmla="*/ 1126 h 603"/>
                                <a:gd name="T40" fmla="+- 0 2433 2025"/>
                                <a:gd name="T41" fmla="*/ T40 w 425"/>
                                <a:gd name="T42" fmla="+- 0 1059 853"/>
                                <a:gd name="T43" fmla="*/ 1059 h 603"/>
                                <a:gd name="T44" fmla="+- 0 2438 2025"/>
                                <a:gd name="T45" fmla="*/ T44 w 425"/>
                                <a:gd name="T46" fmla="+- 0 1013 853"/>
                                <a:gd name="T47" fmla="*/ 1013 h 603"/>
                                <a:gd name="T48" fmla="+- 0 2436 2025"/>
                                <a:gd name="T49" fmla="*/ T48 w 425"/>
                                <a:gd name="T50" fmla="+- 0 993 853"/>
                                <a:gd name="T51" fmla="*/ 993 h 603"/>
                                <a:gd name="T52" fmla="+- 0 2432 2025"/>
                                <a:gd name="T53" fmla="*/ T52 w 425"/>
                                <a:gd name="T54" fmla="+- 0 974 853"/>
                                <a:gd name="T55" fmla="*/ 974 h 603"/>
                                <a:gd name="T56" fmla="+- 0 2425 2025"/>
                                <a:gd name="T57" fmla="*/ T56 w 425"/>
                                <a:gd name="T58" fmla="+- 0 955 853"/>
                                <a:gd name="T59" fmla="*/ 955 h 603"/>
                                <a:gd name="T60" fmla="+- 0 2416 2025"/>
                                <a:gd name="T61" fmla="*/ T60 w 425"/>
                                <a:gd name="T62" fmla="+- 0 937 853"/>
                                <a:gd name="T63" fmla="*/ 937 h 603"/>
                                <a:gd name="T64" fmla="+- 0 2405 2025"/>
                                <a:gd name="T65" fmla="*/ T64 w 425"/>
                                <a:gd name="T66" fmla="+- 0 920 853"/>
                                <a:gd name="T67" fmla="*/ 920 h 603"/>
                                <a:gd name="T68" fmla="+- 0 2403 2025"/>
                                <a:gd name="T69" fmla="*/ T68 w 425"/>
                                <a:gd name="T70" fmla="+- 0 918 853"/>
                                <a:gd name="T71" fmla="*/ 918 h 603"/>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Lst>
                              <a:rect l="0" t="0" r="r" b="b"/>
                              <a:pathLst>
                                <a:path w="425" h="603">
                                  <a:moveTo>
                                    <a:pt x="378" y="65"/>
                                  </a:moveTo>
                                  <a:lnTo>
                                    <a:pt x="76" y="65"/>
                                  </a:lnTo>
                                  <a:lnTo>
                                    <a:pt x="233" y="65"/>
                                  </a:lnTo>
                                  <a:lnTo>
                                    <a:pt x="256" y="66"/>
                                  </a:lnTo>
                                  <a:lnTo>
                                    <a:pt x="321" y="99"/>
                                  </a:lnTo>
                                  <a:lnTo>
                                    <a:pt x="341" y="183"/>
                                  </a:lnTo>
                                  <a:lnTo>
                                    <a:pt x="337" y="203"/>
                                  </a:lnTo>
                                  <a:lnTo>
                                    <a:pt x="300" y="252"/>
                                  </a:lnTo>
                                  <a:lnTo>
                                    <a:pt x="228" y="273"/>
                                  </a:lnTo>
                                  <a:lnTo>
                                    <a:pt x="377" y="273"/>
                                  </a:lnTo>
                                  <a:lnTo>
                                    <a:pt x="408" y="206"/>
                                  </a:lnTo>
                                  <a:lnTo>
                                    <a:pt x="413" y="160"/>
                                  </a:lnTo>
                                  <a:lnTo>
                                    <a:pt x="411" y="140"/>
                                  </a:lnTo>
                                  <a:lnTo>
                                    <a:pt x="407" y="121"/>
                                  </a:lnTo>
                                  <a:lnTo>
                                    <a:pt x="400" y="102"/>
                                  </a:lnTo>
                                  <a:lnTo>
                                    <a:pt x="391" y="84"/>
                                  </a:lnTo>
                                  <a:lnTo>
                                    <a:pt x="380" y="67"/>
                                  </a:lnTo>
                                  <a:lnTo>
                                    <a:pt x="378" y="65"/>
                                  </a:lnTo>
                                </a:path>
                              </a:pathLst>
                            </a:custGeom>
                            <a:solidFill>
                              <a:srgbClr val="231F2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27" name="Group 25"/>
                        <wpg:cNvGrpSpPr>
                          <a:grpSpLocks/>
                        </wpg:cNvGrpSpPr>
                        <wpg:grpSpPr bwMode="auto">
                          <a:xfrm>
                            <a:off x="2565" y="853"/>
                            <a:ext cx="2" cy="603"/>
                            <a:chOff x="2565" y="853"/>
                            <a:chExt cx="2" cy="603"/>
                          </a:xfrm>
                        </wpg:grpSpPr>
                        <wps:wsp>
                          <wps:cNvPr id="228" name="Freeform 26"/>
                          <wps:cNvSpPr>
                            <a:spLocks/>
                          </wps:cNvSpPr>
                          <wps:spPr bwMode="auto">
                            <a:xfrm>
                              <a:off x="2565" y="853"/>
                              <a:ext cx="2" cy="603"/>
                            </a:xfrm>
                            <a:custGeom>
                              <a:avLst/>
                              <a:gdLst>
                                <a:gd name="T0" fmla="+- 0 853 853"/>
                                <a:gd name="T1" fmla="*/ 853 h 603"/>
                                <a:gd name="T2" fmla="+- 0 1456 853"/>
                                <a:gd name="T3" fmla="*/ 1456 h 603"/>
                              </a:gdLst>
                              <a:ahLst/>
                              <a:cxnLst>
                                <a:cxn ang="0">
                                  <a:pos x="0" y="T1"/>
                                </a:cxn>
                                <a:cxn ang="0">
                                  <a:pos x="0" y="T3"/>
                                </a:cxn>
                              </a:cxnLst>
                              <a:rect l="0" t="0" r="r" b="b"/>
                              <a:pathLst>
                                <a:path h="603">
                                  <a:moveTo>
                                    <a:pt x="0" y="0"/>
                                  </a:moveTo>
                                  <a:lnTo>
                                    <a:pt x="0" y="603"/>
                                  </a:lnTo>
                                </a:path>
                              </a:pathLst>
                            </a:custGeom>
                            <a:noFill/>
                            <a:ln w="49077">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6C2427A7" id="Group 12" o:spid="_x0000_s1026" style="position:absolute;margin-left:.1pt;margin-top:6.8pt;width:595.2pt;height:498.8pt;z-index:-251679232;mso-position-horizontal-relative:page;mso-position-vertical-relative:page" coordorigin=",1" coordsize="11904,9976" o:gfxdata="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kzzTXfZgdSaAH0Vmal4hsNJ2/a7yG3ycAOec/Sio54rq&#10;ZupCLs2adFFFW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x32so45zUE96lr&#10;C0sskccYGSznAH40BsTuxUj0pvm4BLEKo7mvPvEnxo0TSXeK3lF1coDgDha8n8QfF3V9fZlgkKxH&#10;oEyEH4965J4mEdtTy6+Y0KGl7vyPftW8babpIbzLhHcfwIea8w8XfGO4kSSKwYRA8ZjPP4ntXmMc&#10;97eDfNMwU9W3EL/Pn/PFXY7P92JGIiXoJZyQP+Ar1NefPEVami0R5NXMataNoaGLqd3q2sTGWWR8&#10;k5ySTn8TRXRjTMIshjSKI8LNeEoG9lUfz9qK5uRnjvDyk7ts+p6KKK+kP0I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3" o:spid="_x0000_s1027" type="#_x0000_t75" style="position:absolute;top:1;width:11904;height:997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">
                  <v:imagedata r:id="rId13" o:title=""/>
                </v:shape>
                <v:shape id="Picture 4" o:spid="_x0000_s1028" type="#_x0000_t75" style="position:absolute;left:2701;top:842;width:1390;height:62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">
                  <v:imagedata r:id="rId14" o:title=""/>
                </v:shape>
                <v:group id="Group 5" o:spid="_x0000_s1029" style="position:absolute;left:1281;top:853;width:171;height:171" coordorigin="1281,853" coordsize="171,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">
                  <v:shape id="Freeform 6" o:spid="_x0000_s1030" style="position:absolute;left:1281;top:853;width:171;height:171;visibility:visible;mso-wrap-style:square;v-text-anchor:top" coordsize="171,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" path="m,171r172,l172,,,,,171e" fillcolor="#00aeef" stroked="f">
                    <v:path arrowok="t" o:connecttype="custom" o:connectlocs="0,1024;172,1024;172,853;0,853;0,1024" o:connectangles="0,0,0,0,0"/>
                  </v:shape>
                </v:group>
                <v:group id="Group 7" o:spid="_x0000_s1031" style="position:absolute;left:1281;top:1069;width:171;height:171" coordorigin="1281,1069" coordsize="171,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">
                  <v:shape id="Freeform 8" o:spid="_x0000_s1032" style="position:absolute;left:1281;top:1069;width:171;height:171;visibility:visible;mso-wrap-style:square;v-text-anchor:top" coordsize="171,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" path="m,171r172,l172,,,,,171e" fillcolor="#0087cd" stroked="f">
                    <v:path arrowok="t" o:connecttype="custom" o:connectlocs="0,1240;172,1240;172,1069;0,1069;0,1240" o:connectangles="0,0,0,0,0"/>
                  </v:shape>
                </v:group>
                <v:group id="Group 9" o:spid="_x0000_s1033" style="position:absolute;left:1281;top:1285;width:171;height:171" coordorigin="1281,1285" coordsize="171,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">
                  <v:shape id="Freeform 10" o:spid="_x0000_s1034" style="position:absolute;left:1281;top:1285;width:171;height:171;visibility:visible;mso-wrap-style:square;v-text-anchor:top" coordsize="171,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" path="m,171r172,l172,,,,,171e" fillcolor="#0054a6" stroked="f">
                    <v:path arrowok="t" o:connecttype="custom" o:connectlocs="0,1456;172,1456;172,1285;0,1285;0,1456" o:connectangles="0,0,0,0,0"/>
                  </v:shape>
                </v:group>
                <v:group id="Group 11" o:spid="_x0000_s1035" style="position:absolute;left:1066;top:1069;width:171;height:171" coordorigin="1066,1069" coordsize="171,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">
                  <v:shape id="Freeform 12" o:spid="_x0000_s1036" style="position:absolute;left:1066;top:1069;width:171;height:171;visibility:visible;mso-wrap-style:square;v-text-anchor:top" coordsize="171,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" path="m,171r171,l171,,,,,171e" fillcolor="#00aeef" stroked="f">
                    <v:path arrowok="t" o:connecttype="custom" o:connectlocs="0,1240;171,1240;171,1069;0,1069;0,1240" o:connectangles="0,0,0,0,0"/>
                  </v:shape>
                </v:group>
                <v:group id="Group 13" o:spid="_x0000_s1037" style="position:absolute;left:1066;top:1285;width:171;height:171" coordorigin="1066,1285" coordsize="171,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">
                  <v:shape id="Freeform 14" o:spid="_x0000_s1038" style="position:absolute;left:1066;top:1285;width:171;height:171;visibility:visible;mso-wrap-style:square;v-text-anchor:top" coordsize="171,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" path="m,171r171,l171,,,,,171e" fillcolor="#0087cd" stroked="f">
                    <v:path arrowok="t" o:connecttype="custom" o:connectlocs="0,1456;171,1456;171,1285;0,1285;0,1456" o:connectangles="0,0,0,0,0"/>
                  </v:shape>
                </v:group>
                <v:group id="Group 15" o:spid="_x0000_s1039" style="position:absolute;left:850;top:1285;width:171;height:171" coordorigin="850,1285" coordsize="171,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">
                  <v:shape id="Freeform 16" o:spid="_x0000_s1040" style="position:absolute;left:850;top:1285;width:171;height:171;visibility:visible;mso-wrap-style:square;v-text-anchor:top" coordsize="171,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" path="m,171r171,l171,,,,,171e" fillcolor="#00aeef" stroked="f">
                    <v:path arrowok="t" o:connecttype="custom" o:connectlocs="0,1456;171,1456;171,1285;0,1285;0,1456" o:connectangles="0,0,0,0,0"/>
                  </v:shape>
                </v:group>
                <v:group id="Group 17" o:spid="_x0000_s1041" style="position:absolute;left:1553;top:853;width:378;height:603" coordorigin="1553,853" coordsize="378,6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">
                  <v:shape id="Freeform 18" o:spid="_x0000_s1042" style="position:absolute;left:1553;top:853;width:378;height:603;visibility:visible;mso-wrap-style:square;v-text-anchor:top" coordsize="378,6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" path="m216,l,,,603r75,l75,360r165,l309,344r53,-38l375,290r-300,l75,70r303,l377,70,331,28,256,2,237,1,216,e" fillcolor="#231f20" stroked="f">
                    <v:path arrowok="t" o:connecttype="custom" o:connectlocs="216,853;0,853;0,1456;75,1456;75,1213;240,1213;309,1197;362,1159;375,1143;75,1143;75,923;378,923;377,923;331,881;256,855;237,854;216,853" o:connectangles="0,0,0,0,0,0,0,0,0,0,0,0,0,0,0,0,0"/>
                  </v:shape>
                </v:group>
                <v:group id="Group 19" o:spid="_x0000_s1043" style="position:absolute;left:1628;top:923;width:337;height:220" coordorigin="1628,923" coordsize="337,2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">
                  <v:shape id="Freeform 20" o:spid="_x0000_s1044" style="position:absolute;left:1628;top:923;width:337;height:220;visibility:visible;mso-wrap-style:square;v-text-anchor:top" coordsize="337,2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" path="m303,l,,155,r17,2l232,29r29,72l262,129r-6,20l219,199r-69,21l300,220r29,-58l338,96,335,75,330,54,323,35,313,16,303,e" fillcolor="#231f20" stroked="f">
                    <v:path arrowok="t" o:connecttype="custom" o:connectlocs="303,923;0,923;155,923;172,925;232,952;261,1024;262,1052;256,1072;219,1122;150,1143;300,1143;329,1085;338,1019;335,998;330,977;323,958;313,939;303,923" o:connectangles="0,0,0,0,0,0,0,0,0,0,0,0,0,0,0,0,0,0"/>
                  </v:shape>
                </v:group>
                <v:group id="Group 21" o:spid="_x0000_s1045" style="position:absolute;left:2025;top:853;width:425;height:603" coordorigin="2025,853" coordsize="425,6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">
                  <v:shape id="Freeform 22" o:spid="_x0000_s1046" style="position:absolute;left:2025;top:853;width:425;height:603;visibility:visible;mso-wrap-style:square;v-text-anchor:top" coordsize="425,6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" path="m234,l,,,603r76,l76,338r216,l288,331r13,-4l322,318r18,-11l356,295r15,-15l377,273r-301,l76,65r302,l366,50,299,9,257,1,234,e" fillcolor="#231f20" stroked="f">
                    <v:path arrowok="t" o:connecttype="custom" o:connectlocs="234,853;0,853;0,1456;76,1456;76,1191;292,1191;288,1184;301,1180;322,1171;340,1160;356,1148;371,1133;377,1126;76,1126;76,918;378,918;366,903;299,862;257,854;234,853" o:connectangles="0,0,0,0,0,0,0,0,0,0,0,0,0,0,0,0,0,0,0,0"/>
                  </v:shape>
                  <v:shape id="Freeform 23" o:spid="_x0000_s1047" style="position:absolute;left:2025;top:853;width:425;height:603;visibility:visible;mso-wrap-style:square;v-text-anchor:top" coordsize="425,6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" path="m292,338r-80,l340,603r86,l292,338e" fillcolor="#231f20" stroked="f">
                    <v:path arrowok="t" o:connecttype="custom" o:connectlocs="292,1191;212,1191;340,1456;426,1456;292,1191" o:connectangles="0,0,0,0,0"/>
                  </v:shape>
                  <v:shape id="Freeform 24" o:spid="_x0000_s1048" style="position:absolute;left:2025;top:853;width:425;height:603;visibility:visible;mso-wrap-style:square;v-text-anchor:top" coordsize="425,6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" path="m378,65l76,65r157,l256,66r65,33l341,183r-4,20l300,252r-72,21l377,273r31,-67l413,160r-2,-20l407,121r-7,-19l391,84,380,67r-2,-2e" fillcolor="#231f20" stroked="f">
                    <v:path arrowok="t" o:connecttype="custom" o:connectlocs="378,918;76,918;233,918;256,919;321,952;341,1036;337,1056;300,1105;228,1126;377,1126;408,1059;413,1013;411,993;407,974;400,955;391,937;380,920;378,918" o:connectangles="0,0,0,0,0,0,0,0,0,0,0,0,0,0,0,0,0,0"/>
                  </v:shape>
                </v:group>
                <v:group id="Group 25" o:spid="_x0000_s1049" style="position:absolute;left:2565;top:853;width:2;height:603" coordorigin="2565,853" coordsize="2,6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">
                  <v:shape id="Freeform 26" o:spid="_x0000_s1050" style="position:absolute;left:2565;top:853;width:2;height:603;visibility:visible;mso-wrap-style:square;v-text-anchor:top" coordsize="2,6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" path="m,l,603e" filled="f" strokecolor="#231f20" strokeweight="1.36325mm">
                    <v:path arrowok="t" o:connecttype="custom" o:connectlocs="0,853;0,1456" o:connectangles="0,0"/>
                  </v:shape>
                </v:group>
                <w10:wrap anchorx="page" anchory="page"/>
              </v:group>
            </w:pict>
          </mc:Fallback>
        </mc:AlternateContent>
      </w:r>
    </w:p>
    <w:p w14:paraId="72FBAF94" w14:textId="77777777" w:rsidR="00070A83" w:rsidRPr="00C4137B" w:rsidRDefault="00070A83" w:rsidP="00070A83">
      <w:pPr>
        <w:spacing w:after="0" w:line="200" w:lineRule="exact"/>
      </w:pPr>
    </w:p>
    <w:p w14:paraId="3C8BA6F8" w14:textId="77777777" w:rsidR="00070A83" w:rsidRPr="00C4137B" w:rsidRDefault="00070A83" w:rsidP="00070A83">
      <w:pPr>
        <w:spacing w:after="0" w:line="200" w:lineRule="exact"/>
      </w:pPr>
    </w:p>
    <w:p w14:paraId="549148A4" w14:textId="77777777" w:rsidR="00070A83" w:rsidRPr="00C4137B" w:rsidRDefault="00070A83" w:rsidP="00070A83">
      <w:pPr>
        <w:spacing w:after="0" w:line="200" w:lineRule="exact"/>
      </w:pPr>
    </w:p>
    <w:p w14:paraId="649C9F88" w14:textId="77777777" w:rsidR="00070A83" w:rsidRPr="00C4137B" w:rsidRDefault="00070A83" w:rsidP="00070A83">
      <w:pPr>
        <w:spacing w:after="0" w:line="200" w:lineRule="exact"/>
      </w:pPr>
    </w:p>
    <w:p w14:paraId="67A10A15" w14:textId="77777777" w:rsidR="00070A83" w:rsidRPr="00C4137B" w:rsidRDefault="00070A83" w:rsidP="00070A83">
      <w:pPr>
        <w:spacing w:after="0" w:line="200" w:lineRule="exact"/>
      </w:pPr>
    </w:p>
    <w:p w14:paraId="280CB420" w14:textId="77777777" w:rsidR="00070A83" w:rsidRPr="00C4137B" w:rsidRDefault="00070A83" w:rsidP="00070A83">
      <w:pPr>
        <w:spacing w:after="0" w:line="200" w:lineRule="exact"/>
      </w:pPr>
    </w:p>
    <w:p w14:paraId="0A670A11" w14:textId="77777777" w:rsidR="00070A83" w:rsidRPr="00C4137B" w:rsidRDefault="00070A83" w:rsidP="00070A83">
      <w:pPr>
        <w:spacing w:after="0" w:line="200" w:lineRule="exact"/>
      </w:pPr>
    </w:p>
    <w:p w14:paraId="2DF9EADE" w14:textId="77777777" w:rsidR="00070A83" w:rsidRPr="00C4137B" w:rsidRDefault="00070A83" w:rsidP="00070A83">
      <w:pPr>
        <w:spacing w:after="0" w:line="200" w:lineRule="exact"/>
      </w:pPr>
    </w:p>
    <w:p w14:paraId="67B4256E" w14:textId="77777777" w:rsidR="00070A83" w:rsidRPr="00C4137B" w:rsidRDefault="00070A83" w:rsidP="00070A83">
      <w:pPr>
        <w:spacing w:after="0" w:line="200" w:lineRule="exact"/>
      </w:pPr>
    </w:p>
    <w:p w14:paraId="050CE48D" w14:textId="77777777" w:rsidR="00070A83" w:rsidRPr="00C4137B" w:rsidRDefault="00070A83" w:rsidP="00070A83">
      <w:pPr>
        <w:spacing w:after="0" w:line="200" w:lineRule="exact"/>
      </w:pPr>
    </w:p>
    <w:p w14:paraId="5AA8A4CD" w14:textId="77777777" w:rsidR="00070A83" w:rsidRPr="00C4137B" w:rsidRDefault="00070A83" w:rsidP="00070A83">
      <w:pPr>
        <w:spacing w:after="0" w:line="200" w:lineRule="exact"/>
      </w:pPr>
    </w:p>
    <w:p w14:paraId="12C7336D" w14:textId="77777777" w:rsidR="00070A83" w:rsidRPr="00C4137B" w:rsidRDefault="00070A83" w:rsidP="00070A83">
      <w:pPr>
        <w:spacing w:after="0" w:line="200" w:lineRule="exact"/>
      </w:pPr>
    </w:p>
    <w:p w14:paraId="7F0CA619" w14:textId="77777777" w:rsidR="00070A83" w:rsidRPr="00C4137B" w:rsidRDefault="00070A83" w:rsidP="00070A83">
      <w:pPr>
        <w:spacing w:after="0" w:line="200" w:lineRule="exact"/>
      </w:pPr>
    </w:p>
    <w:p w14:paraId="234D148E" w14:textId="77777777" w:rsidR="00070A83" w:rsidRPr="00C4137B" w:rsidRDefault="00070A83" w:rsidP="00070A83">
      <w:pPr>
        <w:spacing w:after="0" w:line="200" w:lineRule="exact"/>
      </w:pPr>
    </w:p>
    <w:p w14:paraId="5F1A4EA5" w14:textId="77777777" w:rsidR="00070A83" w:rsidRPr="00C4137B" w:rsidRDefault="00070A83" w:rsidP="00070A83">
      <w:pPr>
        <w:spacing w:after="0" w:line="200" w:lineRule="exact"/>
      </w:pPr>
    </w:p>
    <w:p w14:paraId="0F47FF96" w14:textId="77777777" w:rsidR="00070A83" w:rsidRPr="00C4137B" w:rsidRDefault="00070A83" w:rsidP="00070A83">
      <w:pPr>
        <w:spacing w:after="0" w:line="200" w:lineRule="exact"/>
      </w:pPr>
    </w:p>
    <w:p w14:paraId="5824E9B1" w14:textId="77777777" w:rsidR="00070A83" w:rsidRPr="00C4137B" w:rsidRDefault="00070A83" w:rsidP="00070A83">
      <w:pPr>
        <w:spacing w:after="0" w:line="200" w:lineRule="exact"/>
      </w:pPr>
    </w:p>
    <w:p w14:paraId="1B262117" w14:textId="77777777" w:rsidR="00070A83" w:rsidRPr="00C4137B" w:rsidRDefault="00070A83" w:rsidP="00070A83">
      <w:pPr>
        <w:spacing w:after="0" w:line="200" w:lineRule="exact"/>
      </w:pPr>
    </w:p>
    <w:p w14:paraId="20D03783" w14:textId="363103C0" w:rsidR="00070A83" w:rsidRPr="00C4137B" w:rsidRDefault="00070A83" w:rsidP="00070A83">
      <w:pPr>
        <w:pStyle w:val="Title"/>
      </w:pPr>
      <w:r w:rsidRPr="00C4137B">
        <w:t>PRI REPORTING FRAMEWORK 201</w:t>
      </w:r>
      <w:r w:rsidR="00FC0583">
        <w:t>9</w:t>
      </w:r>
    </w:p>
    <w:p w14:paraId="6EEE735B" w14:textId="77777777" w:rsidR="00070A83" w:rsidRPr="00C4137B" w:rsidRDefault="00070A83" w:rsidP="00070A83">
      <w:pPr>
        <w:pStyle w:val="Title"/>
      </w:pPr>
      <w:r w:rsidRPr="00C4137B">
        <w:t xml:space="preserve">Direct Property </w:t>
      </w:r>
    </w:p>
    <w:p w14:paraId="4CCC50EF" w14:textId="77777777" w:rsidR="00070A83" w:rsidRPr="00C4137B" w:rsidRDefault="00070A83" w:rsidP="00070A83"/>
    <w:p w14:paraId="5549C9CC" w14:textId="77777777" w:rsidR="00070A83" w:rsidRPr="00C4137B" w:rsidRDefault="00070A83" w:rsidP="00070A83"/>
    <w:p w14:paraId="0ACF834F" w14:textId="77777777" w:rsidR="00070A83" w:rsidRPr="00C4137B" w:rsidRDefault="00070A83" w:rsidP="00070A83"/>
    <w:p w14:paraId="55ED2C43" w14:textId="74B4E5BA" w:rsidR="00070A83" w:rsidRPr="00C4137B" w:rsidRDefault="00542829" w:rsidP="00070A83">
      <w:r w:rsidRPr="00C4137B">
        <w:t>November 201</w:t>
      </w:r>
      <w:r w:rsidR="00FC0583">
        <w:t>8</w:t>
      </w:r>
    </w:p>
    <w:p w14:paraId="06C7F9E2" w14:textId="77777777" w:rsidR="00070A83" w:rsidRPr="00C4137B" w:rsidRDefault="00C92D9D" w:rsidP="00070A83">
      <w:hyperlink r:id="rId15" w:history="1">
        <w:r w:rsidR="00070A83" w:rsidRPr="00C4137B">
          <w:rPr>
            <w:rStyle w:val="Hyperlink"/>
            <w:rFonts w:cs="Arial"/>
          </w:rPr>
          <w:t>reporting@unpri.org</w:t>
        </w:r>
      </w:hyperlink>
    </w:p>
    <w:p w14:paraId="40CA0A06" w14:textId="77777777" w:rsidR="00070A83" w:rsidRPr="00C4137B" w:rsidRDefault="00FB33CE" w:rsidP="00070A83">
      <w:pPr>
        <w:spacing w:after="0" w:line="200" w:lineRule="exact"/>
      </w:pPr>
      <w:r w:rsidRPr="00C4137B">
        <w:t>+44 (0) 20 3714 3187</w:t>
      </w:r>
    </w:p>
    <w:p w14:paraId="21EF677E" w14:textId="77777777" w:rsidR="00070A83" w:rsidRPr="00C4137B" w:rsidRDefault="00070A83" w:rsidP="00070A83">
      <w:pPr>
        <w:spacing w:after="0" w:line="200" w:lineRule="exact"/>
      </w:pPr>
    </w:p>
    <w:p w14:paraId="7862020B" w14:textId="77777777" w:rsidR="00070A83" w:rsidRPr="00C4137B" w:rsidRDefault="00070A83" w:rsidP="00070A83">
      <w:pPr>
        <w:spacing w:after="0"/>
        <w:sectPr w:rsidR="00070A83" w:rsidRPr="00C4137B" w:rsidSect="00070A83">
          <w:footerReference w:type="default" r:id="rId16"/>
          <w:pgSz w:w="11920" w:h="16840"/>
          <w:pgMar w:top="1580" w:right="1180" w:bottom="280" w:left="740" w:header="720" w:footer="720" w:gutter="0"/>
          <w:cols w:space="720"/>
        </w:sectPr>
      </w:pPr>
    </w:p>
    <w:p w14:paraId="62F565D1" w14:textId="47AB0F60" w:rsidR="00BD5A31" w:rsidRPr="00C4137B" w:rsidRDefault="00BD5A31" w:rsidP="00BD5A31">
      <w:pPr>
        <w:pStyle w:val="Heading1"/>
        <w:spacing w:before="120" w:after="120"/>
      </w:pPr>
      <w:bookmarkStart w:id="1" w:name="_Toc531263273"/>
      <w:r w:rsidRPr="00C4137B">
        <w:lastRenderedPageBreak/>
        <w:t>Understanding this document</w:t>
      </w:r>
      <w:bookmarkEnd w:id="0"/>
      <w:bookmarkEnd w:id="1"/>
      <w:r w:rsidRPr="00C4137B">
        <w:t xml:space="preserve"> </w:t>
      </w:r>
    </w:p>
    <w:p w14:paraId="7B4FECA5" w14:textId="77777777" w:rsidR="00BD5A31" w:rsidRPr="00C4137B" w:rsidRDefault="00BD5A31" w:rsidP="00396DC0">
      <w:pPr>
        <w:pStyle w:val="INDICATORTEXT"/>
        <w:spacing w:before="120"/>
        <w:ind w:left="0" w:right="-546"/>
        <w:jc w:val="both"/>
        <w:rPr>
          <w:lang w:eastAsia="en-GB"/>
        </w:rPr>
      </w:pPr>
      <w:r w:rsidRPr="00C4137B">
        <w:rPr>
          <w:lang w:eastAsia="en-GB"/>
        </w:rPr>
        <w:t xml:space="preserve">In addition to the detailed indicator text and </w:t>
      </w:r>
      <w:r w:rsidR="00625760" w:rsidRPr="00C4137B">
        <w:rPr>
          <w:lang w:eastAsia="en-GB"/>
        </w:rPr>
        <w:t>selection</w:t>
      </w:r>
      <w:r w:rsidRPr="00C4137B">
        <w:rPr>
          <w:lang w:eastAsia="en-GB"/>
        </w:rPr>
        <w:t xml:space="preserve"> options, in each module of the PRI Reporting Framework</w:t>
      </w:r>
      <w:r w:rsidR="00C74EAF" w:rsidRPr="00C4137B">
        <w:rPr>
          <w:lang w:eastAsia="en-GB"/>
        </w:rPr>
        <w:t>,</w:t>
      </w:r>
      <w:r w:rsidRPr="00C4137B">
        <w:rPr>
          <w:lang w:eastAsia="en-GB"/>
        </w:rPr>
        <w:t xml:space="preserve"> you can find information that will help you identify which indicators are relevant for your organisation. </w:t>
      </w:r>
    </w:p>
    <w:p w14:paraId="7A1147BB" w14:textId="77777777" w:rsidR="00BD5A31" w:rsidRPr="00C4137B" w:rsidRDefault="00BD5A31" w:rsidP="00396DC0">
      <w:pPr>
        <w:pStyle w:val="INDICATORTEXT"/>
        <w:spacing w:after="240"/>
        <w:ind w:left="0" w:right="-546"/>
        <w:jc w:val="both"/>
        <w:rPr>
          <w:lang w:eastAsia="en-GB"/>
        </w:rPr>
      </w:pPr>
      <w:r w:rsidRPr="00C4137B">
        <w:rPr>
          <w:lang w:eastAsia="en-GB"/>
        </w:rPr>
        <w:t xml:space="preserve">Key information about each indicator is highlighted in the top bar, including the indicator status (mandatory or voluntary), the purpose of the indicator and which PRI Principle it relates to. </w:t>
      </w:r>
    </w:p>
    <w:tbl>
      <w:tblPr>
        <w:tblStyle w:val="SubSectionIndicatorHeaderMANDATORY"/>
        <w:tblW w:w="9214" w:type="dxa"/>
        <w:tblInd w:w="0" w:type="dxa"/>
        <w:tblLook w:val="07E0" w:firstRow="1" w:lastRow="1" w:firstColumn="1" w:lastColumn="1" w:noHBand="1" w:noVBand="1"/>
      </w:tblPr>
      <w:tblGrid>
        <w:gridCol w:w="658"/>
        <w:gridCol w:w="3871"/>
        <w:gridCol w:w="3758"/>
        <w:gridCol w:w="927"/>
      </w:tblGrid>
      <w:tr w:rsidR="00BD5A31" w:rsidRPr="00C4137B" w14:paraId="22FE1F7A" w14:textId="77777777" w:rsidTr="0038373C">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dxa"/>
          </w:tcPr>
          <w:p w14:paraId="03F9D629" w14:textId="77777777" w:rsidR="00BD5A31" w:rsidRPr="00C4137B" w:rsidRDefault="00BD5A31" w:rsidP="00BD5A31">
            <w:pPr>
              <w:spacing w:after="0"/>
              <w:rPr>
                <w:rStyle w:val="IntenseEmphasis"/>
                <w:b w:val="0"/>
                <w:bCs w:val="0"/>
                <w:iCs w:val="0"/>
              </w:rPr>
            </w:pPr>
          </w:p>
        </w:tc>
        <w:tc>
          <w:tcPr>
            <w:tcW w:w="3402" w:type="dxa"/>
          </w:tcPr>
          <w:p w14:paraId="229994E0" w14:textId="77777777" w:rsidR="00BD5A31" w:rsidRPr="00C4137B" w:rsidRDefault="00BD5A31" w:rsidP="00BD5A31">
            <w:pPr>
              <w:spacing w:after="0"/>
              <w:cnfStyle w:val="100000000000" w:firstRow="1" w:lastRow="0" w:firstColumn="0" w:lastColumn="0" w:oddVBand="0" w:evenVBand="0" w:oddHBand="0" w:evenHBand="0" w:firstRowFirstColumn="0" w:firstRowLastColumn="0" w:lastRowFirstColumn="0" w:lastRowLastColumn="0"/>
              <w:rPr>
                <w:rStyle w:val="IntenseEmphasis"/>
                <w:b w:val="0"/>
                <w:bCs w:val="0"/>
                <w:iCs w:val="0"/>
              </w:rPr>
            </w:pPr>
            <w:r w:rsidRPr="00C4137B">
              <w:t>Indicator status</w:t>
            </w:r>
          </w:p>
        </w:tc>
        <w:tc>
          <w:tcPr>
            <w:tcW w:w="3302" w:type="dxa"/>
          </w:tcPr>
          <w:p w14:paraId="78F10EC4" w14:textId="77777777" w:rsidR="00BD5A31" w:rsidRPr="00C4137B" w:rsidRDefault="00BD5A31" w:rsidP="00BD5A31">
            <w:pPr>
              <w:spacing w:after="0"/>
              <w:cnfStyle w:val="100000000000" w:firstRow="1" w:lastRow="0" w:firstColumn="0" w:lastColumn="0" w:oddVBand="0" w:evenVBand="0" w:oddHBand="0" w:evenHBand="0" w:firstRowFirstColumn="0" w:firstRowLastColumn="0" w:lastRowFirstColumn="0" w:lastRowLastColumn="0"/>
              <w:rPr>
                <w:rStyle w:val="IntenseEmphasis"/>
                <w:b w:val="0"/>
                <w:bCs w:val="0"/>
                <w:iCs w:val="0"/>
              </w:rPr>
            </w:pPr>
            <w:r w:rsidRPr="00C4137B">
              <w:t>Purpose</w:t>
            </w:r>
          </w:p>
        </w:tc>
        <w:tc>
          <w:tcPr>
            <w:cnfStyle w:val="000100000000" w:firstRow="0" w:lastRow="0" w:firstColumn="0" w:lastColumn="1" w:oddVBand="0" w:evenVBand="0" w:oddHBand="0" w:evenHBand="0" w:firstRowFirstColumn="0" w:firstRowLastColumn="0" w:lastRowFirstColumn="0" w:lastRowLastColumn="0"/>
            <w:tcW w:w="0" w:type="dxa"/>
          </w:tcPr>
          <w:p w14:paraId="52D07AA6" w14:textId="77777777" w:rsidR="00BD5A31" w:rsidRPr="00C4137B" w:rsidRDefault="00BD5A31" w:rsidP="00BD5A31">
            <w:pPr>
              <w:spacing w:after="0"/>
              <w:rPr>
                <w:rStyle w:val="IntenseEmphasis"/>
                <w:b w:val="0"/>
                <w:bCs w:val="0"/>
                <w:iCs w:val="0"/>
              </w:rPr>
            </w:pPr>
            <w:r w:rsidRPr="00C4137B">
              <w:t>Principle</w:t>
            </w:r>
          </w:p>
        </w:tc>
      </w:tr>
      <w:tr w:rsidR="00BD5A31" w:rsidRPr="00C4137B" w14:paraId="70ADCD1E" w14:textId="77777777" w:rsidTr="0038373C">
        <w:trPr>
          <w:cnfStyle w:val="010000000000" w:firstRow="0" w:lastRow="1" w:firstColumn="0" w:lastColumn="0" w:oddVBand="0" w:evenVBand="0" w:oddHBand="0" w:evenHBand="0" w:firstRowFirstColumn="0" w:firstRowLastColumn="0" w:lastRowFirstColumn="0" w:lastRowLastColumn="0"/>
          <w:trHeight w:val="179"/>
        </w:trPr>
        <w:tc>
          <w:tcPr>
            <w:cnfStyle w:val="001000000000" w:firstRow="0" w:lastRow="0" w:firstColumn="1" w:lastColumn="0" w:oddVBand="0" w:evenVBand="0" w:oddHBand="0" w:evenHBand="0" w:firstRowFirstColumn="0" w:firstRowLastColumn="0" w:lastRowFirstColumn="0" w:lastRowLastColumn="0"/>
            <w:tcW w:w="0" w:type="dxa"/>
          </w:tcPr>
          <w:p w14:paraId="0A0A57C0" w14:textId="77777777" w:rsidR="00BD5A31" w:rsidRPr="00C4137B" w:rsidRDefault="00BD5A31" w:rsidP="00BD5A31">
            <w:pPr>
              <w:pStyle w:val="SectionIndicatorHeaderText"/>
              <w:rPr>
                <w:rStyle w:val="IntenseEmphasis"/>
                <w:bCs w:val="0"/>
                <w:i w:val="0"/>
                <w:iCs w:val="0"/>
                <w:color w:val="FFFFFF" w:themeColor="background1"/>
              </w:rPr>
            </w:pPr>
            <w:r w:rsidRPr="00C4137B">
              <w:rPr>
                <w:rStyle w:val="IntenseEmphasis"/>
                <w:color w:val="FFFFFF" w:themeColor="background1"/>
              </w:rPr>
              <w:t>xxx 01</w:t>
            </w:r>
          </w:p>
        </w:tc>
        <w:tc>
          <w:tcPr>
            <w:tcW w:w="3402" w:type="dxa"/>
          </w:tcPr>
          <w:p w14:paraId="49D51EB7" w14:textId="77777777" w:rsidR="00BD5A31" w:rsidRPr="00C4137B" w:rsidRDefault="00BD5A31" w:rsidP="00BD5A31">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C4137B">
              <w:rPr>
                <w:rStyle w:val="IntenseEmphasis"/>
                <w:color w:val="FFFFFF" w:themeColor="background1"/>
              </w:rPr>
              <w:t xml:space="preserve">MANDATORY </w:t>
            </w:r>
          </w:p>
        </w:tc>
        <w:tc>
          <w:tcPr>
            <w:tcW w:w="3302" w:type="dxa"/>
          </w:tcPr>
          <w:p w14:paraId="100834A4" w14:textId="77777777" w:rsidR="00BD5A31" w:rsidRPr="00C4137B" w:rsidRDefault="00BD5A31" w:rsidP="00BD5A31">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sidRPr="00C4137B">
              <w:rPr>
                <w:rStyle w:val="IntenseEmphasis"/>
                <w:color w:val="FFFFFF" w:themeColor="background1"/>
              </w:rPr>
              <w:t>CORE ASSESSED</w:t>
            </w:r>
          </w:p>
        </w:tc>
        <w:tc>
          <w:tcPr>
            <w:cnfStyle w:val="000100000000" w:firstRow="0" w:lastRow="0" w:firstColumn="0" w:lastColumn="1" w:oddVBand="0" w:evenVBand="0" w:oddHBand="0" w:evenHBand="0" w:firstRowFirstColumn="0" w:firstRowLastColumn="0" w:lastRowFirstColumn="0" w:lastRowLastColumn="0"/>
            <w:tcW w:w="0" w:type="dxa"/>
          </w:tcPr>
          <w:p w14:paraId="25D8291C" w14:textId="77777777" w:rsidR="00BD5A31" w:rsidRPr="00C4137B" w:rsidRDefault="00BD5A31" w:rsidP="00BD5A31">
            <w:pPr>
              <w:pStyle w:val="SectionIndicatorHeaderText"/>
              <w:rPr>
                <w:rStyle w:val="IntenseEmphasis"/>
                <w:bCs w:val="0"/>
                <w:i w:val="0"/>
                <w:iCs w:val="0"/>
                <w:color w:val="FFFFFF" w:themeColor="background1"/>
              </w:rPr>
            </w:pPr>
            <w:r w:rsidRPr="00C4137B">
              <w:rPr>
                <w:rStyle w:val="IntenseEmphasis"/>
                <w:color w:val="FFFFFF" w:themeColor="background1"/>
              </w:rPr>
              <w:t>PRI 2</w:t>
            </w:r>
          </w:p>
        </w:tc>
      </w:tr>
    </w:tbl>
    <w:p w14:paraId="56A2EFB5" w14:textId="47AB970E" w:rsidR="00BD5A31" w:rsidRPr="00C4137B" w:rsidRDefault="00BD5A31" w:rsidP="00396DC0">
      <w:pPr>
        <w:pStyle w:val="INDICATORTEXT"/>
        <w:spacing w:before="240"/>
        <w:ind w:left="0"/>
        <w:rPr>
          <w:b/>
          <w:lang w:eastAsia="en-GB"/>
        </w:rPr>
      </w:pPr>
      <w:r w:rsidRPr="00C4137B">
        <w:rPr>
          <w:b/>
          <w:bCs/>
          <w:lang w:eastAsia="en-GB"/>
        </w:rPr>
        <w:t xml:space="preserve">Indicator </w:t>
      </w:r>
      <w:r w:rsidR="00554ACD">
        <w:rPr>
          <w:b/>
          <w:bCs/>
          <w:lang w:eastAsia="en-GB"/>
        </w:rPr>
        <w:t>S</w:t>
      </w:r>
      <w:r w:rsidRPr="00C4137B">
        <w:rPr>
          <w:b/>
          <w:bCs/>
          <w:lang w:eastAsia="en-GB"/>
        </w:rPr>
        <w:t>tatus</w:t>
      </w:r>
    </w:p>
    <w:tbl>
      <w:tblPr>
        <w:tblStyle w:val="TableGrid"/>
        <w:tblW w:w="9214" w:type="dxa"/>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694"/>
        <w:gridCol w:w="6520"/>
      </w:tblGrid>
      <w:tr w:rsidR="00BD5A31" w:rsidRPr="00C4137B" w14:paraId="0B81B74B" w14:textId="77777777" w:rsidTr="5A12C1C6">
        <w:tc>
          <w:tcPr>
            <w:tcW w:w="2694" w:type="dxa"/>
            <w:tcBorders>
              <w:top w:val="single" w:sz="18" w:space="0" w:color="FFFFFF" w:themeColor="background1"/>
              <w:left w:val="single" w:sz="18" w:space="0" w:color="FFFFFF" w:themeColor="background1"/>
              <w:bottom w:val="single" w:sz="18" w:space="0" w:color="FFFFFF" w:themeColor="background1"/>
              <w:right w:val="single" w:sz="18" w:space="0" w:color="FFFFFF" w:themeColor="background1"/>
            </w:tcBorders>
            <w:shd w:val="clear" w:color="auto" w:fill="0070C0"/>
            <w:tcMar>
              <w:top w:w="28" w:type="dxa"/>
              <w:left w:w="57" w:type="dxa"/>
              <w:bottom w:w="28" w:type="dxa"/>
              <w:right w:w="57" w:type="dxa"/>
            </w:tcMar>
            <w:vAlign w:val="center"/>
          </w:tcPr>
          <w:p w14:paraId="43D2DDAD" w14:textId="77777777" w:rsidR="00BD5A31" w:rsidRPr="00C4137B" w:rsidRDefault="00BD5A31" w:rsidP="00BD5A31">
            <w:pPr>
              <w:pStyle w:val="SectionIndicatorHeaderText"/>
              <w:spacing w:before="0" w:after="0"/>
              <w:ind w:left="0"/>
              <w:rPr>
                <w:rStyle w:val="IntenseEmphasis"/>
                <w:b w:val="0"/>
                <w:color w:val="FFFFFF" w:themeColor="background1"/>
                <w:sz w:val="18"/>
              </w:rPr>
            </w:pPr>
            <w:r w:rsidRPr="00C4137B">
              <w:rPr>
                <w:rStyle w:val="IntenseEmphasis"/>
                <w:b w:val="0"/>
                <w:bCs w:val="0"/>
                <w:color w:val="FFFFFF" w:themeColor="background1"/>
                <w:sz w:val="18"/>
                <w:szCs w:val="18"/>
              </w:rPr>
              <w:t>MANDATORY</w:t>
            </w:r>
          </w:p>
        </w:tc>
        <w:tc>
          <w:tcPr>
            <w:tcW w:w="6520" w:type="dxa"/>
            <w:tcBorders>
              <w:left w:val="single" w:sz="18" w:space="0" w:color="FFFFFF" w:themeColor="background1"/>
            </w:tcBorders>
            <w:tcMar>
              <w:top w:w="28" w:type="dxa"/>
              <w:left w:w="57" w:type="dxa"/>
              <w:bottom w:w="28" w:type="dxa"/>
              <w:right w:w="57" w:type="dxa"/>
            </w:tcMar>
            <w:vAlign w:val="center"/>
          </w:tcPr>
          <w:p w14:paraId="0B8F1768" w14:textId="77777777" w:rsidR="00BD5A31" w:rsidRPr="00C4137B" w:rsidRDefault="00BD5A31" w:rsidP="00BD5A31">
            <w:pPr>
              <w:pStyle w:val="INDICATORTEXT"/>
              <w:spacing w:before="0" w:after="0"/>
              <w:jc w:val="both"/>
              <w:rPr>
                <w:lang w:eastAsia="en-GB"/>
              </w:rPr>
            </w:pPr>
            <w:r w:rsidRPr="00C4137B">
              <w:rPr>
                <w:lang w:eastAsia="en-GB"/>
              </w:rPr>
              <w:t>Mandatory indicators reflect core practices. These responses will be made public and must be completed to submit the framework.</w:t>
            </w:r>
          </w:p>
        </w:tc>
      </w:tr>
      <w:tr w:rsidR="00BD5A31" w:rsidRPr="00C4137B" w14:paraId="1B17A64F" w14:textId="77777777" w:rsidTr="5A12C1C6">
        <w:tc>
          <w:tcPr>
            <w:tcW w:w="2694" w:type="dxa"/>
            <w:tcBorders>
              <w:top w:val="single" w:sz="18" w:space="0" w:color="FFFFFF" w:themeColor="background1"/>
              <w:left w:val="single" w:sz="18" w:space="0" w:color="FFFFFF" w:themeColor="background1"/>
              <w:bottom w:val="single" w:sz="18" w:space="0" w:color="FFFFFF" w:themeColor="background1"/>
              <w:right w:val="single" w:sz="18" w:space="0" w:color="FFFFFF" w:themeColor="background1"/>
            </w:tcBorders>
            <w:shd w:val="clear" w:color="auto" w:fill="0070C0"/>
            <w:tcMar>
              <w:top w:w="28" w:type="dxa"/>
              <w:left w:w="57" w:type="dxa"/>
              <w:bottom w:w="28" w:type="dxa"/>
              <w:right w:w="57" w:type="dxa"/>
            </w:tcMar>
            <w:vAlign w:val="center"/>
          </w:tcPr>
          <w:p w14:paraId="0A6168CE" w14:textId="77777777" w:rsidR="00BD5A31" w:rsidRPr="00C4137B" w:rsidRDefault="00BD5A31" w:rsidP="00BD5A31">
            <w:pPr>
              <w:pStyle w:val="SectionIndicatorHeaderText"/>
              <w:spacing w:before="0" w:after="0"/>
              <w:ind w:left="0"/>
              <w:rPr>
                <w:rStyle w:val="IntenseEmphasis"/>
                <w:b w:val="0"/>
                <w:color w:val="FFFFFF" w:themeColor="background1"/>
                <w:sz w:val="18"/>
              </w:rPr>
            </w:pPr>
            <w:r w:rsidRPr="00C4137B">
              <w:rPr>
                <w:rStyle w:val="IntenseEmphasis"/>
                <w:b w:val="0"/>
                <w:bCs w:val="0"/>
                <w:color w:val="FFFFFF" w:themeColor="background1"/>
                <w:sz w:val="18"/>
                <w:szCs w:val="18"/>
              </w:rPr>
              <w:t xml:space="preserve">MANDATORY TO REPORT </w:t>
            </w:r>
          </w:p>
          <w:p w14:paraId="55FE4EEC" w14:textId="77777777" w:rsidR="00BD5A31" w:rsidRPr="00C4137B" w:rsidRDefault="00BD5A31" w:rsidP="00BD5A31">
            <w:pPr>
              <w:pStyle w:val="SectionIndicatorHeaderText"/>
              <w:spacing w:before="0" w:after="0"/>
              <w:ind w:left="0"/>
              <w:rPr>
                <w:rStyle w:val="IntenseEmphasis"/>
                <w:b w:val="0"/>
                <w:color w:val="FFFFFF" w:themeColor="background1"/>
                <w:sz w:val="18"/>
              </w:rPr>
            </w:pPr>
            <w:r w:rsidRPr="00C4137B">
              <w:rPr>
                <w:rStyle w:val="IntenseEmphasis"/>
                <w:b w:val="0"/>
                <w:bCs w:val="0"/>
                <w:color w:val="FFFFFF" w:themeColor="background1"/>
                <w:sz w:val="18"/>
                <w:szCs w:val="18"/>
              </w:rPr>
              <w:t>VOLUNTARY TO DISCLOSE</w:t>
            </w:r>
          </w:p>
        </w:tc>
        <w:tc>
          <w:tcPr>
            <w:tcW w:w="6520" w:type="dxa"/>
            <w:tcBorders>
              <w:left w:val="single" w:sz="18" w:space="0" w:color="FFFFFF" w:themeColor="background1"/>
            </w:tcBorders>
            <w:tcMar>
              <w:top w:w="28" w:type="dxa"/>
              <w:left w:w="57" w:type="dxa"/>
              <w:bottom w:w="28" w:type="dxa"/>
              <w:right w:w="57" w:type="dxa"/>
            </w:tcMar>
            <w:vAlign w:val="center"/>
          </w:tcPr>
          <w:p w14:paraId="18269465" w14:textId="77777777" w:rsidR="00BD5A31" w:rsidRPr="00C4137B" w:rsidRDefault="00BD5A31" w:rsidP="00BD5A31">
            <w:pPr>
              <w:pStyle w:val="INDICATORTEXT"/>
              <w:spacing w:after="0"/>
              <w:jc w:val="both"/>
              <w:rPr>
                <w:lang w:eastAsia="en-GB"/>
              </w:rPr>
            </w:pPr>
            <w:r w:rsidRPr="00C4137B">
              <w:rPr>
                <w:lang w:eastAsia="en-GB"/>
              </w:rPr>
              <w:t xml:space="preserve">Some indicators are mandatory to complete, but voluntary to disclose. These indicators may determine which subsequent indicators are applicable or are used for peering, but </w:t>
            </w:r>
            <w:r w:rsidR="00C74EAF" w:rsidRPr="00C4137B">
              <w:rPr>
                <w:lang w:eastAsia="en-GB"/>
              </w:rPr>
              <w:t xml:space="preserve">they </w:t>
            </w:r>
            <w:r w:rsidRPr="00C4137B">
              <w:rPr>
                <w:lang w:eastAsia="en-GB"/>
              </w:rPr>
              <w:t>may also contain commercially sensitive information.</w:t>
            </w:r>
          </w:p>
        </w:tc>
      </w:tr>
      <w:tr w:rsidR="00BD5A31" w:rsidRPr="00C4137B" w14:paraId="79D0975C" w14:textId="77777777" w:rsidTr="5A12C1C6">
        <w:trPr>
          <w:trHeight w:val="482"/>
        </w:trPr>
        <w:tc>
          <w:tcPr>
            <w:tcW w:w="2694" w:type="dxa"/>
            <w:tcBorders>
              <w:top w:val="single" w:sz="18" w:space="0" w:color="FFFFFF" w:themeColor="background1"/>
              <w:left w:val="single" w:sz="18" w:space="0" w:color="FFFFFF" w:themeColor="background1"/>
              <w:bottom w:val="single" w:sz="18" w:space="0" w:color="FFFFFF" w:themeColor="background1"/>
              <w:right w:val="single" w:sz="18" w:space="0" w:color="FFFFFF" w:themeColor="background1"/>
            </w:tcBorders>
            <w:shd w:val="clear" w:color="auto" w:fill="BFBFBF" w:themeFill="background1" w:themeFillShade="BF"/>
            <w:tcMar>
              <w:top w:w="28" w:type="dxa"/>
              <w:left w:w="57" w:type="dxa"/>
              <w:bottom w:w="28" w:type="dxa"/>
              <w:right w:w="57" w:type="dxa"/>
            </w:tcMar>
            <w:vAlign w:val="center"/>
          </w:tcPr>
          <w:p w14:paraId="7553E057" w14:textId="77777777" w:rsidR="00BD5A31" w:rsidRPr="00C4137B" w:rsidRDefault="00BD5A31" w:rsidP="00BD5A31">
            <w:pPr>
              <w:pStyle w:val="SectionIndicatorHeaderText"/>
              <w:spacing w:before="0" w:after="0"/>
              <w:ind w:left="0"/>
              <w:rPr>
                <w:rStyle w:val="IntenseEmphasis"/>
                <w:b w:val="0"/>
                <w:color w:val="FFFFFF" w:themeColor="background1"/>
                <w:sz w:val="18"/>
              </w:rPr>
            </w:pPr>
            <w:r w:rsidRPr="00C4137B">
              <w:rPr>
                <w:rStyle w:val="IntenseEmphasis"/>
                <w:b w:val="0"/>
                <w:bCs w:val="0"/>
                <w:color w:val="FFFFFF" w:themeColor="background1"/>
                <w:sz w:val="18"/>
                <w:szCs w:val="18"/>
              </w:rPr>
              <w:t>VOLUNTARY</w:t>
            </w:r>
          </w:p>
        </w:tc>
        <w:tc>
          <w:tcPr>
            <w:tcW w:w="6520" w:type="dxa"/>
            <w:tcBorders>
              <w:left w:val="single" w:sz="18" w:space="0" w:color="FFFFFF" w:themeColor="background1"/>
            </w:tcBorders>
            <w:tcMar>
              <w:top w:w="28" w:type="dxa"/>
              <w:left w:w="57" w:type="dxa"/>
              <w:bottom w:w="0" w:type="dxa"/>
              <w:right w:w="57" w:type="dxa"/>
            </w:tcMar>
            <w:vAlign w:val="center"/>
          </w:tcPr>
          <w:p w14:paraId="2DD259ED" w14:textId="77777777" w:rsidR="00BD5A31" w:rsidRPr="00C4137B" w:rsidRDefault="00BD5A31" w:rsidP="00BD5A31">
            <w:pPr>
              <w:pStyle w:val="INDICATORTEXT"/>
              <w:spacing w:before="0" w:after="0"/>
              <w:jc w:val="both"/>
              <w:rPr>
                <w:lang w:eastAsia="en-GB"/>
              </w:rPr>
            </w:pPr>
            <w:r w:rsidRPr="00C4137B">
              <w:rPr>
                <w:lang w:eastAsia="en-GB"/>
              </w:rPr>
              <w:t>Voluntary indicators reflect alternative or advanced practices. These indicators are voluntary to report and disclose.</w:t>
            </w:r>
          </w:p>
        </w:tc>
      </w:tr>
    </w:tbl>
    <w:p w14:paraId="524BA273" w14:textId="77777777" w:rsidR="00BD5A31" w:rsidRPr="00C4137B" w:rsidRDefault="00BD5A31" w:rsidP="00396DC0">
      <w:pPr>
        <w:pStyle w:val="INDICATORTEXT"/>
        <w:spacing w:before="240"/>
        <w:ind w:left="0"/>
        <w:rPr>
          <w:b/>
          <w:lang w:eastAsia="en-GB"/>
        </w:rPr>
      </w:pPr>
      <w:r w:rsidRPr="00C4137B">
        <w:rPr>
          <w:b/>
          <w:bCs/>
          <w:lang w:eastAsia="en-GB"/>
        </w:rPr>
        <w:t>Purpose</w:t>
      </w:r>
    </w:p>
    <w:tbl>
      <w:tblPr>
        <w:tblStyle w:val="TableGrid"/>
        <w:tblW w:w="9214" w:type="dxa"/>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560"/>
        <w:gridCol w:w="1275"/>
        <w:gridCol w:w="6379"/>
      </w:tblGrid>
      <w:tr w:rsidR="00BD5A31" w:rsidRPr="00C4137B" w14:paraId="69B25006" w14:textId="77777777" w:rsidTr="5A12C1C6">
        <w:trPr>
          <w:trHeight w:val="668"/>
        </w:trPr>
        <w:tc>
          <w:tcPr>
            <w:tcW w:w="1560" w:type="dxa"/>
          </w:tcPr>
          <w:p w14:paraId="3AA403B3" w14:textId="77777777" w:rsidR="00BD5A31" w:rsidRPr="00C4137B" w:rsidRDefault="00BD5A31" w:rsidP="00396DC0">
            <w:pPr>
              <w:pStyle w:val="INDICATORTEXT"/>
              <w:spacing w:before="40" w:after="60"/>
              <w:ind w:left="0"/>
              <w:jc w:val="both"/>
            </w:pPr>
            <w:r w:rsidRPr="00C4137B">
              <w:t>Gateway</w:t>
            </w:r>
          </w:p>
        </w:tc>
        <w:tc>
          <w:tcPr>
            <w:tcW w:w="1275" w:type="dxa"/>
          </w:tcPr>
          <w:p w14:paraId="412EAF69" w14:textId="77777777" w:rsidR="00BD5A31" w:rsidRPr="00C4137B" w:rsidRDefault="00BD5A31" w:rsidP="00BD5A31">
            <w:pPr>
              <w:pStyle w:val="INDICATORTEXT"/>
              <w:spacing w:before="40" w:after="60"/>
              <w:jc w:val="both"/>
            </w:pPr>
            <w:r w:rsidRPr="00C4137B">
              <w:rPr>
                <w:noProof/>
                <w:lang w:eastAsia="en-GB"/>
              </w:rPr>
              <w:drawing>
                <wp:inline distT="0" distB="0" distL="0" distR="0" wp14:anchorId="1794C841" wp14:editId="0A401B89">
                  <wp:extent cx="359923" cy="203730"/>
                  <wp:effectExtent l="0" t="0" r="0" b="6350"/>
                  <wp:docPr id="36"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ateway_L.png"/>
                          <pic:cNvPicPr/>
                        </pic:nvPicPr>
                        <pic:blipFill>
                          <a:blip r:embed="rId17" cstate="print">
                            <a:extLst>
                              <a:ext uri="{28A0092B-C50C-407E-A947-70E740481C1C}">
                                <a14:useLocalDpi xmlns:a14="http://schemas.microsoft.com/office/drawing/2010/main" val="0"/>
                              </a:ext>
                            </a:extLst>
                          </a:blip>
                          <a:stretch>
                            <a:fillRect/>
                          </a:stretch>
                        </pic:blipFill>
                        <pic:spPr>
                          <a:xfrm>
                            <a:off x="0" y="0"/>
                            <a:ext cx="361415" cy="204575"/>
                          </a:xfrm>
                          <a:prstGeom prst="rect">
                            <a:avLst/>
                          </a:prstGeom>
                        </pic:spPr>
                      </pic:pic>
                    </a:graphicData>
                  </a:graphic>
                </wp:inline>
              </w:drawing>
            </w:r>
          </w:p>
        </w:tc>
        <w:tc>
          <w:tcPr>
            <w:tcW w:w="6379" w:type="dxa"/>
          </w:tcPr>
          <w:p w14:paraId="370C30A1" w14:textId="77777777" w:rsidR="00BD5A31" w:rsidRPr="00C4137B" w:rsidRDefault="00BD5A31" w:rsidP="00BD5A31">
            <w:pPr>
              <w:pStyle w:val="INDICATORTEXT"/>
              <w:spacing w:before="40" w:after="60"/>
              <w:jc w:val="both"/>
              <w:rPr>
                <w:lang w:eastAsia="en-GB"/>
              </w:rPr>
            </w:pPr>
            <w:r w:rsidRPr="00C4137B">
              <w:t>The responses to this indicator ‘unlock’ other indicators within a module if they are relevant for your organisation. Please refer to the logic box for more information.</w:t>
            </w:r>
          </w:p>
        </w:tc>
      </w:tr>
      <w:tr w:rsidR="00BD5A31" w:rsidRPr="00C4137B" w14:paraId="71C35E7F" w14:textId="77777777" w:rsidTr="5A12C1C6">
        <w:tc>
          <w:tcPr>
            <w:tcW w:w="1560" w:type="dxa"/>
          </w:tcPr>
          <w:p w14:paraId="78B4F794" w14:textId="77777777" w:rsidR="00BD5A31" w:rsidRPr="00C4137B" w:rsidRDefault="00BD5A31" w:rsidP="00BD5A31">
            <w:pPr>
              <w:pStyle w:val="INDICATORTEXT"/>
              <w:spacing w:before="40" w:after="60"/>
              <w:ind w:left="34"/>
              <w:jc w:val="both"/>
            </w:pPr>
            <w:r w:rsidRPr="00C4137B">
              <w:t>Peering</w:t>
            </w:r>
          </w:p>
        </w:tc>
        <w:tc>
          <w:tcPr>
            <w:tcW w:w="1275" w:type="dxa"/>
          </w:tcPr>
          <w:p w14:paraId="518ADD34" w14:textId="77777777" w:rsidR="00BD5A31" w:rsidRPr="00C4137B" w:rsidRDefault="00BD5A31" w:rsidP="00BD5A31">
            <w:pPr>
              <w:pStyle w:val="INDICATORTEXT"/>
              <w:spacing w:before="40" w:after="60"/>
              <w:jc w:val="both"/>
            </w:pPr>
            <w:r w:rsidRPr="00C4137B">
              <w:rPr>
                <w:noProof/>
                <w:lang w:eastAsia="en-GB"/>
              </w:rPr>
              <w:drawing>
                <wp:inline distT="0" distB="0" distL="0" distR="0" wp14:anchorId="5A371BDF" wp14:editId="586D0DD7">
                  <wp:extent cx="360897" cy="204281"/>
                  <wp:effectExtent l="0" t="0" r="0" b="5715"/>
                  <wp:docPr id="37"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eering_L.png"/>
                          <pic:cNvPicPr/>
                        </pic:nvPicPr>
                        <pic:blipFill>
                          <a:blip r:embed="rId18" cstate="print">
                            <a:extLst>
                              <a:ext uri="{28A0092B-C50C-407E-A947-70E740481C1C}">
                                <a14:useLocalDpi xmlns:a14="http://schemas.microsoft.com/office/drawing/2010/main" val="0"/>
                              </a:ext>
                            </a:extLst>
                          </a:blip>
                          <a:stretch>
                            <a:fillRect/>
                          </a:stretch>
                        </pic:blipFill>
                        <pic:spPr>
                          <a:xfrm>
                            <a:off x="0" y="0"/>
                            <a:ext cx="362393" cy="205128"/>
                          </a:xfrm>
                          <a:prstGeom prst="rect">
                            <a:avLst/>
                          </a:prstGeom>
                        </pic:spPr>
                      </pic:pic>
                    </a:graphicData>
                  </a:graphic>
                </wp:inline>
              </w:drawing>
            </w:r>
          </w:p>
        </w:tc>
        <w:tc>
          <w:tcPr>
            <w:tcW w:w="6379" w:type="dxa"/>
          </w:tcPr>
          <w:p w14:paraId="5754F838" w14:textId="77777777" w:rsidR="00BD5A31" w:rsidRPr="00C4137B" w:rsidRDefault="00BD5A31" w:rsidP="00BD5A31">
            <w:pPr>
              <w:pStyle w:val="INDICATORTEXT"/>
              <w:spacing w:before="40" w:after="60"/>
              <w:jc w:val="both"/>
              <w:rPr>
                <w:lang w:eastAsia="en-GB"/>
              </w:rPr>
            </w:pPr>
            <w:r w:rsidRPr="00C4137B">
              <w:t>These indicators are used to determine your peer groups for assessment purposes.</w:t>
            </w:r>
          </w:p>
        </w:tc>
      </w:tr>
      <w:tr w:rsidR="00BD5A31" w:rsidRPr="00C4137B" w14:paraId="2BE13FCA" w14:textId="77777777" w:rsidTr="5A12C1C6">
        <w:tc>
          <w:tcPr>
            <w:tcW w:w="1560" w:type="dxa"/>
          </w:tcPr>
          <w:p w14:paraId="6F0D2C63" w14:textId="77777777" w:rsidR="00BD5A31" w:rsidRPr="00C4137B" w:rsidRDefault="00BD5A31" w:rsidP="00BD5A31">
            <w:pPr>
              <w:pStyle w:val="INDICATORTEXT"/>
              <w:spacing w:before="40" w:after="60"/>
              <w:ind w:left="34"/>
              <w:jc w:val="both"/>
            </w:pPr>
            <w:r w:rsidRPr="00C4137B">
              <w:t>Core assessed</w:t>
            </w:r>
          </w:p>
        </w:tc>
        <w:tc>
          <w:tcPr>
            <w:tcW w:w="1275" w:type="dxa"/>
          </w:tcPr>
          <w:p w14:paraId="676CD4B6" w14:textId="77777777" w:rsidR="00BD5A31" w:rsidRPr="00C4137B" w:rsidRDefault="00BD5A31" w:rsidP="00BD5A31">
            <w:pPr>
              <w:pStyle w:val="INDICATORTEXT"/>
              <w:spacing w:before="40" w:after="60"/>
              <w:jc w:val="both"/>
            </w:pPr>
            <w:r w:rsidRPr="00C4137B">
              <w:rPr>
                <w:noProof/>
                <w:lang w:eastAsia="en-GB"/>
              </w:rPr>
              <w:drawing>
                <wp:inline distT="0" distB="0" distL="0" distR="0" wp14:anchorId="044CCC98" wp14:editId="6AB8DE59">
                  <wp:extent cx="360897" cy="204281"/>
                  <wp:effectExtent l="0" t="0" r="0" b="5715"/>
                  <wp:docPr id="3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ssessed_core_L.png"/>
                          <pic:cNvPicPr/>
                        </pic:nvPicPr>
                        <pic:blipFill>
                          <a:blip r:embed="rId19" cstate="print">
                            <a:extLst>
                              <a:ext uri="{28A0092B-C50C-407E-A947-70E740481C1C}">
                                <a14:useLocalDpi xmlns:a14="http://schemas.microsoft.com/office/drawing/2010/main" val="0"/>
                              </a:ext>
                            </a:extLst>
                          </a:blip>
                          <a:stretch>
                            <a:fillRect/>
                          </a:stretch>
                        </pic:blipFill>
                        <pic:spPr>
                          <a:xfrm>
                            <a:off x="0" y="0"/>
                            <a:ext cx="362393" cy="205128"/>
                          </a:xfrm>
                          <a:prstGeom prst="rect">
                            <a:avLst/>
                          </a:prstGeom>
                        </pic:spPr>
                      </pic:pic>
                    </a:graphicData>
                  </a:graphic>
                </wp:inline>
              </w:drawing>
            </w:r>
          </w:p>
        </w:tc>
        <w:tc>
          <w:tcPr>
            <w:tcW w:w="6379" w:type="dxa"/>
          </w:tcPr>
          <w:p w14:paraId="552948F8" w14:textId="77777777" w:rsidR="00BD5A31" w:rsidRPr="00C4137B" w:rsidRDefault="00BD5A31" w:rsidP="00C74EAF">
            <w:pPr>
              <w:pStyle w:val="INDICATORTEXT"/>
              <w:spacing w:before="40" w:after="60"/>
              <w:jc w:val="both"/>
              <w:rPr>
                <w:lang w:eastAsia="en-GB"/>
              </w:rPr>
            </w:pPr>
            <w:r w:rsidRPr="00C4137B">
              <w:t xml:space="preserve">These indicators form the core of the assessment and represent </w:t>
            </w:r>
            <w:proofErr w:type="gramStart"/>
            <w:r w:rsidRPr="00C4137B">
              <w:t>the majority of</w:t>
            </w:r>
            <w:proofErr w:type="gramEnd"/>
            <w:r w:rsidRPr="00C4137B">
              <w:t xml:space="preserve"> your final assessment score.</w:t>
            </w:r>
          </w:p>
        </w:tc>
      </w:tr>
      <w:tr w:rsidR="00BD5A31" w:rsidRPr="00C4137B" w14:paraId="45BB0658" w14:textId="77777777" w:rsidTr="5A12C1C6">
        <w:tc>
          <w:tcPr>
            <w:tcW w:w="1560" w:type="dxa"/>
          </w:tcPr>
          <w:p w14:paraId="7B58FF39" w14:textId="77777777" w:rsidR="00BD5A31" w:rsidRPr="00C4137B" w:rsidRDefault="00BD5A31" w:rsidP="00BD5A31">
            <w:pPr>
              <w:pStyle w:val="INDICATORTEXT"/>
              <w:spacing w:before="40" w:after="60"/>
              <w:ind w:left="34"/>
              <w:jc w:val="both"/>
            </w:pPr>
            <w:r w:rsidRPr="00C4137B">
              <w:t>Additional assessed</w:t>
            </w:r>
          </w:p>
        </w:tc>
        <w:tc>
          <w:tcPr>
            <w:tcW w:w="1275" w:type="dxa"/>
          </w:tcPr>
          <w:p w14:paraId="20441B8E" w14:textId="77777777" w:rsidR="00BD5A31" w:rsidRPr="00C4137B" w:rsidRDefault="00BD5A31" w:rsidP="00BD5A31">
            <w:pPr>
              <w:pStyle w:val="INDICATORTEXT"/>
              <w:spacing w:before="40" w:after="60"/>
              <w:jc w:val="both"/>
            </w:pPr>
            <w:r w:rsidRPr="00C4137B">
              <w:rPr>
                <w:noProof/>
                <w:lang w:eastAsia="en-GB"/>
              </w:rPr>
              <w:drawing>
                <wp:inline distT="0" distB="0" distL="0" distR="0" wp14:anchorId="000F535C" wp14:editId="5136F617">
                  <wp:extent cx="360897" cy="204281"/>
                  <wp:effectExtent l="0" t="0" r="0" b="5715"/>
                  <wp:docPr id="39"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ssessed_additional_L.png"/>
                          <pic:cNvPicPr/>
                        </pic:nvPicPr>
                        <pic:blipFill>
                          <a:blip r:embed="rId20" cstate="print">
                            <a:extLst>
                              <a:ext uri="{28A0092B-C50C-407E-A947-70E740481C1C}">
                                <a14:useLocalDpi xmlns:a14="http://schemas.microsoft.com/office/drawing/2010/main" val="0"/>
                              </a:ext>
                            </a:extLst>
                          </a:blip>
                          <a:stretch>
                            <a:fillRect/>
                          </a:stretch>
                        </pic:blipFill>
                        <pic:spPr>
                          <a:xfrm>
                            <a:off x="0" y="0"/>
                            <a:ext cx="362394" cy="205129"/>
                          </a:xfrm>
                          <a:prstGeom prst="rect">
                            <a:avLst/>
                          </a:prstGeom>
                        </pic:spPr>
                      </pic:pic>
                    </a:graphicData>
                  </a:graphic>
                </wp:inline>
              </w:drawing>
            </w:r>
          </w:p>
        </w:tc>
        <w:tc>
          <w:tcPr>
            <w:tcW w:w="6379" w:type="dxa"/>
          </w:tcPr>
          <w:p w14:paraId="6FE1D526" w14:textId="77777777" w:rsidR="00BD5A31" w:rsidRPr="00C4137B" w:rsidRDefault="00BD5A31" w:rsidP="00BD5A31">
            <w:pPr>
              <w:pStyle w:val="INDICATORTEXT"/>
              <w:spacing w:before="40" w:after="60"/>
              <w:jc w:val="both"/>
              <w:rPr>
                <w:lang w:eastAsia="en-GB"/>
              </w:rPr>
            </w:pPr>
            <w:r w:rsidRPr="00C4137B">
              <w:t>These indicators represent more advanced or alternative practices and contribute to a smaller part of your score.</w:t>
            </w:r>
          </w:p>
        </w:tc>
      </w:tr>
      <w:tr w:rsidR="00BD5A31" w:rsidRPr="00C4137B" w14:paraId="0A5F1461" w14:textId="77777777" w:rsidTr="5A12C1C6">
        <w:tc>
          <w:tcPr>
            <w:tcW w:w="1560" w:type="dxa"/>
          </w:tcPr>
          <w:p w14:paraId="32EF3B68" w14:textId="77777777" w:rsidR="00BD5A31" w:rsidRPr="00C4137B" w:rsidRDefault="00BD5A31" w:rsidP="00BD5A31">
            <w:pPr>
              <w:pStyle w:val="INDICATORTEXT"/>
              <w:spacing w:before="40" w:after="60"/>
              <w:ind w:left="34"/>
              <w:jc w:val="both"/>
            </w:pPr>
            <w:r w:rsidRPr="00C4137B">
              <w:t>Descriptive</w:t>
            </w:r>
          </w:p>
        </w:tc>
        <w:tc>
          <w:tcPr>
            <w:tcW w:w="1275" w:type="dxa"/>
          </w:tcPr>
          <w:p w14:paraId="1EC6CBAA" w14:textId="77777777" w:rsidR="00BD5A31" w:rsidRPr="00C4137B" w:rsidRDefault="00BD5A31" w:rsidP="00BD5A31">
            <w:pPr>
              <w:pStyle w:val="INDICATORTEXT"/>
              <w:spacing w:before="40" w:after="60"/>
              <w:jc w:val="both"/>
            </w:pPr>
            <w:r w:rsidRPr="00C4137B">
              <w:rPr>
                <w:noProof/>
                <w:lang w:eastAsia="en-GB"/>
              </w:rPr>
              <w:drawing>
                <wp:inline distT="0" distB="0" distL="0" distR="0" wp14:anchorId="2C2678FD" wp14:editId="448BB090">
                  <wp:extent cx="360897" cy="204281"/>
                  <wp:effectExtent l="0" t="0" r="0" b="5715"/>
                  <wp:docPr id="40"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escriptive_L.png"/>
                          <pic:cNvPicPr/>
                        </pic:nvPicPr>
                        <pic:blipFill>
                          <a:blip r:embed="rId21" cstate="print">
                            <a:extLst>
                              <a:ext uri="{28A0092B-C50C-407E-A947-70E740481C1C}">
                                <a14:useLocalDpi xmlns:a14="http://schemas.microsoft.com/office/drawing/2010/main" val="0"/>
                              </a:ext>
                            </a:extLst>
                          </a:blip>
                          <a:stretch>
                            <a:fillRect/>
                          </a:stretch>
                        </pic:blipFill>
                        <pic:spPr>
                          <a:xfrm>
                            <a:off x="0" y="0"/>
                            <a:ext cx="362392" cy="205127"/>
                          </a:xfrm>
                          <a:prstGeom prst="rect">
                            <a:avLst/>
                          </a:prstGeom>
                        </pic:spPr>
                      </pic:pic>
                    </a:graphicData>
                  </a:graphic>
                </wp:inline>
              </w:drawing>
            </w:r>
          </w:p>
        </w:tc>
        <w:tc>
          <w:tcPr>
            <w:tcW w:w="6379" w:type="dxa"/>
          </w:tcPr>
          <w:p w14:paraId="4B800C27" w14:textId="77777777" w:rsidR="00BD5A31" w:rsidRPr="00C4137B" w:rsidRDefault="00BD5A31" w:rsidP="00BD5A31">
            <w:pPr>
              <w:pStyle w:val="INDICATORTEXT"/>
              <w:spacing w:before="40" w:after="60"/>
              <w:jc w:val="both"/>
              <w:rPr>
                <w:lang w:eastAsia="en-GB"/>
              </w:rPr>
            </w:pPr>
            <w:r w:rsidRPr="00C4137B">
              <w:t>These are open-ended narrative indicators, allowing you to describe your activities.</w:t>
            </w:r>
          </w:p>
        </w:tc>
      </w:tr>
    </w:tbl>
    <w:p w14:paraId="7C9D8967" w14:textId="1CCED040" w:rsidR="00BD5A31" w:rsidRPr="00C4137B" w:rsidRDefault="00BD5A31" w:rsidP="00396DC0">
      <w:pPr>
        <w:pStyle w:val="INDICATORTEXT"/>
        <w:spacing w:before="120"/>
        <w:ind w:left="0"/>
        <w:rPr>
          <w:b/>
          <w:lang w:eastAsia="en-GB"/>
        </w:rPr>
      </w:pPr>
      <w:r w:rsidRPr="00C4137B">
        <w:rPr>
          <w:b/>
          <w:bCs/>
          <w:lang w:eastAsia="en-GB"/>
        </w:rPr>
        <w:t xml:space="preserve">Underneath the </w:t>
      </w:r>
      <w:r w:rsidR="00554ACD">
        <w:rPr>
          <w:b/>
          <w:bCs/>
          <w:lang w:eastAsia="en-GB"/>
        </w:rPr>
        <w:t>I</w:t>
      </w:r>
      <w:r w:rsidRPr="00C4137B">
        <w:rPr>
          <w:b/>
          <w:bCs/>
          <w:lang w:eastAsia="en-GB"/>
        </w:rPr>
        <w:t>ndicator</w:t>
      </w:r>
    </w:p>
    <w:p w14:paraId="42AD2F27" w14:textId="77777777" w:rsidR="00BD5A31" w:rsidRPr="00C4137B" w:rsidRDefault="00BD5A31" w:rsidP="00396DC0">
      <w:pPr>
        <w:pStyle w:val="INDICATORTEXT"/>
        <w:spacing w:after="160"/>
        <w:ind w:left="0" w:right="-546"/>
        <w:jc w:val="both"/>
        <w:rPr>
          <w:lang w:eastAsia="en-GB"/>
        </w:rPr>
      </w:pPr>
      <w:r w:rsidRPr="00C4137B">
        <w:rPr>
          <w:lang w:eastAsia="en-GB"/>
        </w:rPr>
        <w:t xml:space="preserve">Underneath the indicator, you can find explanatory notes and definitions that </w:t>
      </w:r>
      <w:r w:rsidR="00C74EAF" w:rsidRPr="00C4137B">
        <w:rPr>
          <w:lang w:eastAsia="en-GB"/>
        </w:rPr>
        <w:t xml:space="preserve">include </w:t>
      </w:r>
      <w:r w:rsidRPr="00C4137B">
        <w:rPr>
          <w:lang w:eastAsia="en-GB"/>
        </w:rPr>
        <w:t>important information on interpreting and completing the indicators. Read the logic box to make sure an indicator is applicable to you.</w:t>
      </w:r>
    </w:p>
    <w:tbl>
      <w:tblPr>
        <w:tblStyle w:val="SubSubSectionMISCTableMANDATORY"/>
        <w:tblW w:w="5249" w:type="pct"/>
        <w:tblInd w:w="0" w:type="dxa"/>
        <w:tblLook w:val="06A0" w:firstRow="1" w:lastRow="0" w:firstColumn="1" w:lastColumn="0" w:noHBand="1" w:noVBand="1"/>
      </w:tblPr>
      <w:tblGrid>
        <w:gridCol w:w="1263"/>
        <w:gridCol w:w="7826"/>
      </w:tblGrid>
      <w:tr w:rsidR="00BD5A31" w:rsidRPr="00C4137B" w14:paraId="33826FB0" w14:textId="77777777" w:rsidTr="0038373C">
        <w:trPr>
          <w:cnfStyle w:val="100000000000" w:firstRow="1" w:lastRow="0" w:firstColumn="0" w:lastColumn="0" w:oddVBand="0" w:evenVBand="0" w:oddHBand="0" w:evenHBand="0" w:firstRowFirstColumn="0" w:firstRowLastColumn="0" w:lastRowFirstColumn="0" w:lastRowLastColumn="0"/>
          <w:cantSplit/>
          <w:trHeight w:val="321"/>
        </w:trPr>
        <w:tc>
          <w:tcPr>
            <w:cnfStyle w:val="001000000100" w:firstRow="0" w:lastRow="0" w:firstColumn="1" w:lastColumn="0" w:oddVBand="0" w:evenVBand="0" w:oddHBand="0" w:evenHBand="0" w:firstRowFirstColumn="1" w:firstRowLastColumn="0" w:lastRowFirstColumn="0" w:lastRowLastColumn="0"/>
            <w:tcW w:w="695" w:type="pct"/>
            <w:tcBorders>
              <w:top w:val="single" w:sz="4" w:space="0" w:color="0082C8"/>
            </w:tcBorders>
          </w:tcPr>
          <w:p w14:paraId="08F6B307" w14:textId="77777777" w:rsidR="00BD5A31" w:rsidRPr="00C4137B" w:rsidRDefault="00BD5A31" w:rsidP="00BD5A31">
            <w:pPr>
              <w:pStyle w:val="SectionIndicatorHeaderText"/>
              <w:jc w:val="both"/>
              <w:rPr>
                <w:rStyle w:val="IntenseEmphasis"/>
                <w:b w:val="0"/>
                <w:bCs w:val="0"/>
                <w:i w:val="0"/>
                <w:iCs w:val="0"/>
              </w:rPr>
            </w:pPr>
            <w:r w:rsidRPr="00C4137B">
              <w:rPr>
                <w:rStyle w:val="IntenseEmphasis"/>
                <w:color w:val="FFFFFF" w:themeColor="background1"/>
              </w:rPr>
              <w:t>xxx 01</w:t>
            </w:r>
          </w:p>
        </w:tc>
        <w:tc>
          <w:tcPr>
            <w:tcW w:w="4305" w:type="pct"/>
            <w:tcBorders>
              <w:top w:val="single" w:sz="4" w:space="0" w:color="0082C8"/>
              <w:right w:val="single" w:sz="4" w:space="0" w:color="0070C0"/>
            </w:tcBorders>
          </w:tcPr>
          <w:p w14:paraId="7B3ECE6F" w14:textId="77777777" w:rsidR="00BD5A31" w:rsidRPr="00C4137B" w:rsidRDefault="00BD5A31" w:rsidP="00BD5A31">
            <w:pPr>
              <w:pStyle w:val="SectionIndicatorHeaderBOLD"/>
              <w:jc w:val="both"/>
              <w:cnfStyle w:val="100000000000" w:firstRow="1" w:lastRow="0" w:firstColumn="0" w:lastColumn="0" w:oddVBand="0" w:evenVBand="0" w:oddHBand="0" w:evenHBand="0" w:firstRowFirstColumn="0" w:firstRowLastColumn="0" w:lastRowFirstColumn="0" w:lastRowLastColumn="0"/>
              <w:rPr>
                <w:rStyle w:val="IntenseEmphasis"/>
                <w:b/>
                <w:bCs w:val="0"/>
                <w:i w:val="0"/>
                <w:iCs w:val="0"/>
              </w:rPr>
            </w:pPr>
            <w:r w:rsidRPr="00C4137B">
              <w:rPr>
                <w:rStyle w:val="IntenseEmphasis"/>
                <w:color w:val="FFFFFF" w:themeColor="background1"/>
              </w:rPr>
              <w:t>EXPLANATORY NOTES</w:t>
            </w:r>
          </w:p>
        </w:tc>
      </w:tr>
      <w:tr w:rsidR="00BD5A31" w:rsidRPr="00C4137B" w14:paraId="5A418033" w14:textId="77777777" w:rsidTr="0038373C">
        <w:trPr>
          <w:cantSplit/>
          <w:trHeight w:val="377"/>
        </w:trPr>
        <w:tc>
          <w:tcPr>
            <w:cnfStyle w:val="001000000000" w:firstRow="0" w:lastRow="0" w:firstColumn="1" w:lastColumn="0" w:oddVBand="0" w:evenVBand="0" w:oddHBand="0" w:evenHBand="0" w:firstRowFirstColumn="0" w:firstRowLastColumn="0" w:lastRowFirstColumn="0" w:lastRowLastColumn="0"/>
            <w:tcW w:w="695" w:type="pct"/>
            <w:tcBorders>
              <w:bottom w:val="single" w:sz="4" w:space="0" w:color="A6A6A6" w:themeColor="background1" w:themeShade="A6"/>
            </w:tcBorders>
          </w:tcPr>
          <w:p w14:paraId="2E03740D" w14:textId="77777777" w:rsidR="00BD5A31" w:rsidRPr="00C4137B" w:rsidRDefault="00BD5A31" w:rsidP="00BD5A31">
            <w:pPr>
              <w:pStyle w:val="INDICATORTEXT"/>
              <w:spacing w:before="0"/>
              <w:jc w:val="both"/>
              <w:rPr>
                <w:b/>
              </w:rPr>
            </w:pPr>
            <w:r w:rsidRPr="00C4137B">
              <w:rPr>
                <w:b/>
                <w:bCs/>
              </w:rPr>
              <w:t>xxx 01.1</w:t>
            </w:r>
          </w:p>
        </w:tc>
        <w:tc>
          <w:tcPr>
            <w:tcW w:w="4305" w:type="pct"/>
            <w:vMerge w:val="restart"/>
            <w:tcBorders>
              <w:right w:val="single" w:sz="4" w:space="0" w:color="0070C0"/>
            </w:tcBorders>
          </w:tcPr>
          <w:p w14:paraId="5587EAA4" w14:textId="77777777" w:rsidR="00BD5A31" w:rsidRPr="00C4137B" w:rsidRDefault="00BD5A31" w:rsidP="00BD5A31">
            <w:pPr>
              <w:pStyle w:val="INDICATORTEXT"/>
              <w:spacing w:before="0"/>
              <w:jc w:val="both"/>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szCs w:val="18"/>
              </w:rPr>
            </w:pPr>
            <w:r w:rsidRPr="00C4137B">
              <w:t>This provides guidance on how to interpret the sub-indicators, including examples of what could be reported.</w:t>
            </w:r>
          </w:p>
        </w:tc>
      </w:tr>
      <w:tr w:rsidR="00BD5A31" w:rsidRPr="00C4137B" w14:paraId="74772E1B" w14:textId="77777777" w:rsidTr="0038373C">
        <w:trPr>
          <w:cantSplit/>
          <w:trHeight w:val="269"/>
        </w:trPr>
        <w:tc>
          <w:tcPr>
            <w:cnfStyle w:val="001000000000" w:firstRow="0" w:lastRow="0" w:firstColumn="1" w:lastColumn="0" w:oddVBand="0" w:evenVBand="0" w:oddHBand="0" w:evenHBand="0" w:firstRowFirstColumn="0" w:firstRowLastColumn="0" w:lastRowFirstColumn="0" w:lastRowLastColumn="0"/>
            <w:tcW w:w="695" w:type="pct"/>
            <w:tcBorders>
              <w:bottom w:val="single" w:sz="4" w:space="0" w:color="A6A6A6" w:themeColor="background1" w:themeShade="A6"/>
            </w:tcBorders>
          </w:tcPr>
          <w:p w14:paraId="1DE01094" w14:textId="77777777" w:rsidR="00BD5A31" w:rsidRPr="00C4137B" w:rsidRDefault="00BD5A31" w:rsidP="00BD5A31">
            <w:pPr>
              <w:pStyle w:val="INDICATORTEXT"/>
              <w:spacing w:before="0"/>
              <w:jc w:val="both"/>
              <w:rPr>
                <w:b/>
              </w:rPr>
            </w:pPr>
            <w:r w:rsidRPr="00C4137B">
              <w:rPr>
                <w:b/>
                <w:bCs/>
              </w:rPr>
              <w:t>xxx 01.2</w:t>
            </w:r>
          </w:p>
        </w:tc>
        <w:tc>
          <w:tcPr>
            <w:tcW w:w="4305" w:type="pct"/>
            <w:vMerge/>
            <w:tcBorders>
              <w:bottom w:val="single" w:sz="4" w:space="0" w:color="A6A6A6"/>
              <w:right w:val="single" w:sz="4" w:space="0" w:color="0070C0"/>
            </w:tcBorders>
          </w:tcPr>
          <w:p w14:paraId="37E8AE65" w14:textId="77777777" w:rsidR="00BD5A31" w:rsidRPr="00C4137B" w:rsidRDefault="00BD5A31" w:rsidP="00BD5A31">
            <w:pPr>
              <w:pStyle w:val="INDICATORTEXT"/>
              <w:spacing w:before="0"/>
              <w:jc w:val="both"/>
              <w:cnfStyle w:val="000000000000" w:firstRow="0" w:lastRow="0" w:firstColumn="0" w:lastColumn="0" w:oddVBand="0" w:evenVBand="0" w:oddHBand="0" w:evenHBand="0" w:firstRowFirstColumn="0" w:firstRowLastColumn="0" w:lastRowFirstColumn="0" w:lastRowLastColumn="0"/>
            </w:pPr>
          </w:p>
        </w:tc>
      </w:tr>
      <w:tr w:rsidR="00BD5A31" w:rsidRPr="00C4137B" w14:paraId="38F73A2E" w14:textId="77777777" w:rsidTr="0038373C">
        <w:trPr>
          <w:cantSplit/>
        </w:trPr>
        <w:tc>
          <w:tcPr>
            <w:cnfStyle w:val="001000000000" w:firstRow="0" w:lastRow="0" w:firstColumn="1" w:lastColumn="0" w:oddVBand="0" w:evenVBand="0" w:oddHBand="0" w:evenHBand="0" w:firstRowFirstColumn="0" w:firstRowLastColumn="0" w:lastRowFirstColumn="0" w:lastRowLastColumn="0"/>
            <w:tcW w:w="0" w:type="pct"/>
            <w:gridSpan w:val="2"/>
            <w:tcBorders>
              <w:top w:val="single" w:sz="4" w:space="0" w:color="A6A6A6" w:themeColor="background1" w:themeShade="A6"/>
              <w:bottom w:val="single" w:sz="4" w:space="0" w:color="A6A6A6" w:themeColor="background1" w:themeShade="A6"/>
              <w:right w:val="single" w:sz="4" w:space="0" w:color="0070C0"/>
            </w:tcBorders>
          </w:tcPr>
          <w:p w14:paraId="1B30C4B6" w14:textId="77777777" w:rsidR="00BD5A31" w:rsidRPr="00C4137B" w:rsidRDefault="00BD5A31" w:rsidP="00BD5A31">
            <w:pPr>
              <w:pStyle w:val="INDICATORTEXT"/>
              <w:spacing w:before="0"/>
              <w:jc w:val="both"/>
              <w:rPr>
                <w:b/>
              </w:rPr>
            </w:pPr>
            <w:r w:rsidRPr="00C4137B">
              <w:rPr>
                <w:b/>
                <w:bCs/>
              </w:rPr>
              <w:t>LOGIC</w:t>
            </w:r>
          </w:p>
        </w:tc>
      </w:tr>
      <w:tr w:rsidR="00BD5A31" w:rsidRPr="00C4137B" w14:paraId="6CFC81B5" w14:textId="77777777" w:rsidTr="0038373C">
        <w:trPr>
          <w:cantSplit/>
        </w:trPr>
        <w:tc>
          <w:tcPr>
            <w:cnfStyle w:val="001000000000" w:firstRow="0" w:lastRow="0" w:firstColumn="1" w:lastColumn="0" w:oddVBand="0" w:evenVBand="0" w:oddHBand="0" w:evenHBand="0" w:firstRowFirstColumn="0" w:firstRowLastColumn="0" w:lastRowFirstColumn="0" w:lastRowLastColumn="0"/>
            <w:tcW w:w="695" w:type="pct"/>
            <w:tcBorders>
              <w:top w:val="single" w:sz="4" w:space="0" w:color="A6A6A6" w:themeColor="background1" w:themeShade="A6"/>
              <w:bottom w:val="single" w:sz="4" w:space="0" w:color="A6A6A6" w:themeColor="background1" w:themeShade="A6"/>
            </w:tcBorders>
          </w:tcPr>
          <w:p w14:paraId="7F7FDC29" w14:textId="77777777" w:rsidR="00BD5A31" w:rsidRPr="00C4137B" w:rsidRDefault="00BD5A31" w:rsidP="00BD5A31">
            <w:pPr>
              <w:pStyle w:val="INDICATORTEXT"/>
              <w:spacing w:before="0"/>
              <w:jc w:val="both"/>
              <w:rPr>
                <w:b/>
              </w:rPr>
            </w:pPr>
            <w:r w:rsidRPr="00C4137B">
              <w:rPr>
                <w:b/>
                <w:bCs/>
              </w:rPr>
              <w:t>xxx 01</w:t>
            </w:r>
          </w:p>
        </w:tc>
        <w:tc>
          <w:tcPr>
            <w:tcW w:w="4305" w:type="pct"/>
            <w:tcBorders>
              <w:top w:val="single" w:sz="4" w:space="0" w:color="A6A6A6" w:themeColor="background1" w:themeShade="A6"/>
              <w:bottom w:val="single" w:sz="4" w:space="0" w:color="A6A6A6" w:themeColor="background1" w:themeShade="A6"/>
              <w:right w:val="single" w:sz="4" w:space="0" w:color="0070C0"/>
            </w:tcBorders>
          </w:tcPr>
          <w:p w14:paraId="672E0ED9" w14:textId="77777777" w:rsidR="00BD5A31" w:rsidRPr="00C4137B" w:rsidRDefault="00BD5A31" w:rsidP="00C74EAF">
            <w:pPr>
              <w:pStyle w:val="INDICATORTEXT"/>
              <w:spacing w:before="0"/>
              <w:jc w:val="both"/>
              <w:cnfStyle w:val="000000000000" w:firstRow="0" w:lastRow="0" w:firstColumn="0" w:lastColumn="0" w:oddVBand="0" w:evenVBand="0" w:oddHBand="0" w:evenHBand="0" w:firstRowFirstColumn="0" w:firstRowLastColumn="0" w:lastRowFirstColumn="0" w:lastRowLastColumn="0"/>
            </w:pPr>
            <w:r w:rsidRPr="00C4137B">
              <w:t>This explains when this indicator is applicable and/or if it has an impact on subsequent indicators. If there is no logic box, the indicator is always applicable and does not affect other indicators.</w:t>
            </w:r>
          </w:p>
        </w:tc>
      </w:tr>
      <w:tr w:rsidR="00BD5A31" w:rsidRPr="00C4137B" w14:paraId="265F1CE6" w14:textId="77777777" w:rsidTr="0038373C">
        <w:trPr>
          <w:cantSplit/>
        </w:trPr>
        <w:tc>
          <w:tcPr>
            <w:cnfStyle w:val="001000000000" w:firstRow="0" w:lastRow="0" w:firstColumn="1" w:lastColumn="0" w:oddVBand="0" w:evenVBand="0" w:oddHBand="0" w:evenHBand="0" w:firstRowFirstColumn="0" w:firstRowLastColumn="0" w:lastRowFirstColumn="0" w:lastRowLastColumn="0"/>
            <w:tcW w:w="0" w:type="pct"/>
            <w:gridSpan w:val="2"/>
            <w:tcBorders>
              <w:top w:val="single" w:sz="4" w:space="0" w:color="A6A6A6" w:themeColor="background1" w:themeShade="A6"/>
              <w:bottom w:val="single" w:sz="4" w:space="0" w:color="A6A6A6" w:themeColor="background1" w:themeShade="A6"/>
              <w:right w:val="single" w:sz="4" w:space="0" w:color="0070C0"/>
            </w:tcBorders>
          </w:tcPr>
          <w:p w14:paraId="2E08E5A8" w14:textId="77777777" w:rsidR="00BD5A31" w:rsidRPr="00C4137B" w:rsidRDefault="00BD5A31" w:rsidP="00BD5A31">
            <w:pPr>
              <w:pStyle w:val="INDICATORTEXT"/>
              <w:spacing w:before="0"/>
              <w:jc w:val="both"/>
              <w:rPr>
                <w:b/>
              </w:rPr>
            </w:pPr>
            <w:r w:rsidRPr="00C4137B">
              <w:rPr>
                <w:b/>
                <w:bCs/>
              </w:rPr>
              <w:t>ASSESSMENT</w:t>
            </w:r>
          </w:p>
        </w:tc>
      </w:tr>
      <w:tr w:rsidR="00BD5A31" w:rsidRPr="00C4137B" w14:paraId="572BC1F5" w14:textId="77777777" w:rsidTr="0038373C">
        <w:trPr>
          <w:cantSplit/>
        </w:trPr>
        <w:tc>
          <w:tcPr>
            <w:cnfStyle w:val="001000000000" w:firstRow="0" w:lastRow="0" w:firstColumn="1" w:lastColumn="0" w:oddVBand="0" w:evenVBand="0" w:oddHBand="0" w:evenHBand="0" w:firstRowFirstColumn="0" w:firstRowLastColumn="0" w:lastRowFirstColumn="0" w:lastRowLastColumn="0"/>
            <w:tcW w:w="695" w:type="pct"/>
            <w:tcBorders>
              <w:top w:val="single" w:sz="4" w:space="0" w:color="A6A6A6" w:themeColor="background1" w:themeShade="A6"/>
              <w:bottom w:val="single" w:sz="4" w:space="0" w:color="A6A6A6" w:themeColor="background1" w:themeShade="A6"/>
            </w:tcBorders>
          </w:tcPr>
          <w:p w14:paraId="29E4663E" w14:textId="77777777" w:rsidR="00BD5A31" w:rsidRPr="00C4137B" w:rsidRDefault="00BD5A31" w:rsidP="00BD5A31">
            <w:pPr>
              <w:pStyle w:val="INDICATORTEXT"/>
              <w:spacing w:before="0"/>
              <w:jc w:val="both"/>
              <w:rPr>
                <w:b/>
              </w:rPr>
            </w:pPr>
            <w:r w:rsidRPr="00C4137B">
              <w:rPr>
                <w:b/>
                <w:bCs/>
              </w:rPr>
              <w:t>xxx 01</w:t>
            </w:r>
          </w:p>
        </w:tc>
        <w:tc>
          <w:tcPr>
            <w:tcW w:w="4305" w:type="pct"/>
            <w:tcBorders>
              <w:top w:val="single" w:sz="4" w:space="0" w:color="A6A6A6" w:themeColor="background1" w:themeShade="A6"/>
              <w:bottom w:val="single" w:sz="4" w:space="0" w:color="A6A6A6" w:themeColor="background1" w:themeShade="A6"/>
              <w:right w:val="single" w:sz="4" w:space="0" w:color="0070C0"/>
            </w:tcBorders>
          </w:tcPr>
          <w:p w14:paraId="3A332553" w14:textId="77777777" w:rsidR="00BD5A31" w:rsidRPr="00C4137B" w:rsidRDefault="00BD5A31" w:rsidP="00BD5A31">
            <w:pPr>
              <w:pStyle w:val="INDICATORTEXT"/>
              <w:spacing w:before="0"/>
              <w:jc w:val="both"/>
              <w:cnfStyle w:val="000000000000" w:firstRow="0" w:lastRow="0" w:firstColumn="0" w:lastColumn="0" w:oddVBand="0" w:evenVBand="0" w:oddHBand="0" w:evenHBand="0" w:firstRowFirstColumn="0" w:firstRowLastColumn="0" w:lastRowFirstColumn="0" w:lastRowLastColumn="0"/>
              <w:rPr>
                <w:szCs w:val="18"/>
              </w:rPr>
            </w:pPr>
            <w:r w:rsidRPr="00C4137B">
              <w:t>This provides a brief overview of the pilot assessment approach for this indicator.</w:t>
            </w:r>
          </w:p>
        </w:tc>
      </w:tr>
      <w:tr w:rsidR="00BD5A31" w:rsidRPr="00C4137B" w14:paraId="7B86797D" w14:textId="77777777" w:rsidTr="0038373C">
        <w:trPr>
          <w:cantSplit/>
        </w:trPr>
        <w:tc>
          <w:tcPr>
            <w:cnfStyle w:val="001000000000" w:firstRow="0" w:lastRow="0" w:firstColumn="1" w:lastColumn="0" w:oddVBand="0" w:evenVBand="0" w:oddHBand="0" w:evenHBand="0" w:firstRowFirstColumn="0" w:firstRowLastColumn="0" w:lastRowFirstColumn="0" w:lastRowLastColumn="0"/>
            <w:tcW w:w="695" w:type="pct"/>
            <w:tcBorders>
              <w:top w:val="single" w:sz="4" w:space="0" w:color="A6A6A6" w:themeColor="background1" w:themeShade="A6"/>
              <w:bottom w:val="single" w:sz="4" w:space="0" w:color="A6A6A6" w:themeColor="background1" w:themeShade="A6"/>
            </w:tcBorders>
            <w:shd w:val="clear" w:color="auto" w:fill="00B0F0"/>
          </w:tcPr>
          <w:p w14:paraId="7A726761" w14:textId="77777777" w:rsidR="00BD5A31" w:rsidRPr="00C4137B" w:rsidRDefault="00BD5A31" w:rsidP="00BD5A31">
            <w:pPr>
              <w:pStyle w:val="SectionIndicatorHeaderText"/>
              <w:jc w:val="both"/>
              <w:rPr>
                <w:rStyle w:val="IntenseEmphasis"/>
                <w:color w:val="FFFFFF" w:themeColor="background1"/>
              </w:rPr>
            </w:pPr>
            <w:r w:rsidRPr="00C4137B">
              <w:rPr>
                <w:rStyle w:val="IntenseEmphasis"/>
                <w:color w:val="FFFFFF" w:themeColor="background1"/>
              </w:rPr>
              <w:t>xxx 01</w:t>
            </w:r>
          </w:p>
        </w:tc>
        <w:tc>
          <w:tcPr>
            <w:tcW w:w="4305" w:type="pct"/>
            <w:tcBorders>
              <w:top w:val="single" w:sz="4" w:space="0" w:color="A6A6A6" w:themeColor="background1" w:themeShade="A6"/>
              <w:bottom w:val="single" w:sz="4" w:space="0" w:color="A6A6A6" w:themeColor="background1" w:themeShade="A6"/>
              <w:right w:val="single" w:sz="4" w:space="0" w:color="0070C0"/>
            </w:tcBorders>
            <w:shd w:val="clear" w:color="auto" w:fill="0070C0"/>
          </w:tcPr>
          <w:p w14:paraId="11F4E875" w14:textId="77777777" w:rsidR="00BD5A31" w:rsidRPr="00C4137B" w:rsidRDefault="00BD5A31" w:rsidP="00BD5A31">
            <w:pPr>
              <w:pStyle w:val="SectionIndicatorHeaderBOLD"/>
              <w:jc w:val="both"/>
              <w:cnfStyle w:val="000000000000" w:firstRow="0"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C4137B">
              <w:rPr>
                <w:rStyle w:val="IntenseEmphasis"/>
                <w:color w:val="FFFFFF" w:themeColor="background1"/>
              </w:rPr>
              <w:t>DEFINITIONS</w:t>
            </w:r>
          </w:p>
        </w:tc>
      </w:tr>
      <w:tr w:rsidR="00BD5A31" w:rsidRPr="00C4137B" w14:paraId="1514CAEF" w14:textId="77777777" w:rsidTr="0038373C">
        <w:trPr>
          <w:cantSplit/>
        </w:trPr>
        <w:tc>
          <w:tcPr>
            <w:cnfStyle w:val="001000000000" w:firstRow="0" w:lastRow="0" w:firstColumn="1" w:lastColumn="0" w:oddVBand="0" w:evenVBand="0" w:oddHBand="0" w:evenHBand="0" w:firstRowFirstColumn="0" w:firstRowLastColumn="0" w:lastRowFirstColumn="0" w:lastRowLastColumn="0"/>
            <w:tcW w:w="695" w:type="pct"/>
            <w:tcBorders>
              <w:top w:val="single" w:sz="4" w:space="0" w:color="A6A6A6" w:themeColor="background1" w:themeShade="A6"/>
              <w:bottom w:val="single" w:sz="4" w:space="0" w:color="0070C0"/>
            </w:tcBorders>
          </w:tcPr>
          <w:p w14:paraId="70EF97F5" w14:textId="77777777" w:rsidR="00BD5A31" w:rsidRPr="00C4137B" w:rsidRDefault="00BD5A31" w:rsidP="00BD5A31">
            <w:pPr>
              <w:pStyle w:val="INDICATORTEXT"/>
              <w:jc w:val="both"/>
              <w:rPr>
                <w:rStyle w:val="IntenseEmphasis"/>
                <w:b w:val="0"/>
                <w:bCs w:val="0"/>
                <w:i w:val="0"/>
                <w:iCs w:val="0"/>
              </w:rPr>
            </w:pPr>
            <w:r w:rsidRPr="00C4137B">
              <w:rPr>
                <w:b/>
                <w:bCs/>
              </w:rPr>
              <w:t>xxx 01</w:t>
            </w:r>
          </w:p>
        </w:tc>
        <w:tc>
          <w:tcPr>
            <w:tcW w:w="4305" w:type="pct"/>
            <w:tcBorders>
              <w:top w:val="single" w:sz="4" w:space="0" w:color="A6A6A6" w:themeColor="background1" w:themeShade="A6"/>
              <w:bottom w:val="single" w:sz="4" w:space="0" w:color="0070C0"/>
              <w:right w:val="single" w:sz="4" w:space="0" w:color="0070C0"/>
            </w:tcBorders>
          </w:tcPr>
          <w:p w14:paraId="32A59368" w14:textId="77777777" w:rsidR="00BD5A31" w:rsidRPr="00C4137B" w:rsidRDefault="00C74EAF" w:rsidP="00BD5A31">
            <w:pPr>
              <w:pStyle w:val="INDICATORTEXT"/>
              <w:jc w:val="both"/>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rPr>
            </w:pPr>
            <w:r w:rsidRPr="00C4137B">
              <w:t>S</w:t>
            </w:r>
            <w:r w:rsidR="00BD5A31" w:rsidRPr="00C4137B">
              <w:t>pecific terms that are used in the indicator are defined here.</w:t>
            </w:r>
          </w:p>
        </w:tc>
        <w:bookmarkStart w:id="2" w:name="_GoBack"/>
        <w:bookmarkEnd w:id="2"/>
      </w:tr>
    </w:tbl>
    <w:bookmarkStart w:id="3" w:name="_Toc360179415" w:displacedByCustomXml="next"/>
    <w:sdt>
      <w:sdtPr>
        <w:rPr>
          <w:rFonts w:ascii="Arial" w:hAnsi="Arial" w:cs="Arial"/>
          <w:bCs w:val="0"/>
          <w:color w:val="auto"/>
          <w:sz w:val="20"/>
          <w:szCs w:val="20"/>
        </w:rPr>
        <w:id w:val="2967436"/>
        <w:docPartObj>
          <w:docPartGallery w:val="Table of Contents"/>
          <w:docPartUnique/>
        </w:docPartObj>
      </w:sdtPr>
      <w:sdtEndPr/>
      <w:sdtContent>
        <w:p w14:paraId="59B9F79B" w14:textId="77777777" w:rsidR="00DF5692" w:rsidRPr="00C4137B" w:rsidRDefault="00DF5692">
          <w:pPr>
            <w:pStyle w:val="TOCHeading"/>
            <w:rPr>
              <w:rStyle w:val="Heading1Char"/>
              <w:bCs w:val="0"/>
              <w:noProof/>
            </w:rPr>
          </w:pPr>
          <w:r w:rsidRPr="00C4137B">
            <w:rPr>
              <w:rStyle w:val="Heading1Char"/>
              <w:bCs w:val="0"/>
              <w:noProof/>
            </w:rPr>
            <w:t>Table of Contents</w:t>
          </w:r>
        </w:p>
        <w:p w14:paraId="73C2913A" w14:textId="2A7ABDA6" w:rsidR="0033133E" w:rsidRDefault="00EE5079">
          <w:pPr>
            <w:pStyle w:val="TOC1"/>
            <w:rPr>
              <w:rFonts w:asciiTheme="minorHAnsi" w:eastAsiaTheme="minorEastAsia" w:hAnsiTheme="minorHAnsi" w:cstheme="minorBidi"/>
              <w:sz w:val="22"/>
              <w:szCs w:val="22"/>
              <w:lang w:val="en-US"/>
            </w:rPr>
          </w:pPr>
          <w:r w:rsidRPr="00C4137B">
            <w:fldChar w:fldCharType="begin"/>
          </w:r>
          <w:r w:rsidR="00DF5692" w:rsidRPr="00C4137B">
            <w:instrText xml:space="preserve"> TOC \o "1-3" \h \z \u </w:instrText>
          </w:r>
          <w:r w:rsidRPr="00C4137B">
            <w:fldChar w:fldCharType="separate"/>
          </w:r>
          <w:hyperlink w:anchor="_Toc531263273" w:history="1">
            <w:r w:rsidR="0033133E" w:rsidRPr="00410126">
              <w:rPr>
                <w:rStyle w:val="Hyperlink"/>
              </w:rPr>
              <w:t>Understanding this document</w:t>
            </w:r>
            <w:r w:rsidR="0033133E">
              <w:rPr>
                <w:webHidden/>
              </w:rPr>
              <w:tab/>
            </w:r>
            <w:r w:rsidR="0033133E">
              <w:rPr>
                <w:webHidden/>
              </w:rPr>
              <w:fldChar w:fldCharType="begin"/>
            </w:r>
            <w:r w:rsidR="0033133E">
              <w:rPr>
                <w:webHidden/>
              </w:rPr>
              <w:instrText xml:space="preserve"> PAGEREF _Toc531263273 \h </w:instrText>
            </w:r>
            <w:r w:rsidR="0033133E">
              <w:rPr>
                <w:webHidden/>
              </w:rPr>
            </w:r>
            <w:r w:rsidR="0033133E">
              <w:rPr>
                <w:webHidden/>
              </w:rPr>
              <w:fldChar w:fldCharType="separate"/>
            </w:r>
            <w:r w:rsidR="00C92D9D">
              <w:rPr>
                <w:webHidden/>
              </w:rPr>
              <w:t>2</w:t>
            </w:r>
            <w:r w:rsidR="0033133E">
              <w:rPr>
                <w:webHidden/>
              </w:rPr>
              <w:fldChar w:fldCharType="end"/>
            </w:r>
          </w:hyperlink>
        </w:p>
        <w:p w14:paraId="0A4A5EF3" w14:textId="58C467C2" w:rsidR="0033133E" w:rsidRDefault="00C92D9D">
          <w:pPr>
            <w:pStyle w:val="TOC1"/>
            <w:rPr>
              <w:rFonts w:asciiTheme="minorHAnsi" w:eastAsiaTheme="minorEastAsia" w:hAnsiTheme="minorHAnsi" w:cstheme="minorBidi"/>
              <w:sz w:val="22"/>
              <w:szCs w:val="22"/>
              <w:lang w:val="en-US"/>
            </w:rPr>
          </w:pPr>
          <w:hyperlink w:anchor="_Toc531263274" w:history="1">
            <w:r w:rsidR="0033133E" w:rsidRPr="00410126">
              <w:rPr>
                <w:rStyle w:val="Hyperlink"/>
              </w:rPr>
              <w:t>Preface</w:t>
            </w:r>
            <w:r w:rsidR="0033133E">
              <w:rPr>
                <w:webHidden/>
              </w:rPr>
              <w:tab/>
            </w:r>
            <w:r w:rsidR="0033133E">
              <w:rPr>
                <w:webHidden/>
              </w:rPr>
              <w:fldChar w:fldCharType="begin"/>
            </w:r>
            <w:r w:rsidR="0033133E">
              <w:rPr>
                <w:webHidden/>
              </w:rPr>
              <w:instrText xml:space="preserve"> PAGEREF _Toc531263274 \h </w:instrText>
            </w:r>
            <w:r w:rsidR="0033133E">
              <w:rPr>
                <w:webHidden/>
              </w:rPr>
            </w:r>
            <w:r w:rsidR="0033133E">
              <w:rPr>
                <w:webHidden/>
              </w:rPr>
              <w:fldChar w:fldCharType="separate"/>
            </w:r>
            <w:r>
              <w:rPr>
                <w:webHidden/>
              </w:rPr>
              <w:t>5</w:t>
            </w:r>
            <w:r w:rsidR="0033133E">
              <w:rPr>
                <w:webHidden/>
              </w:rPr>
              <w:fldChar w:fldCharType="end"/>
            </w:r>
          </w:hyperlink>
        </w:p>
        <w:p w14:paraId="622953F0" w14:textId="4125075C" w:rsidR="0033133E" w:rsidRDefault="00C92D9D">
          <w:pPr>
            <w:pStyle w:val="TOC1"/>
            <w:rPr>
              <w:rFonts w:asciiTheme="minorHAnsi" w:eastAsiaTheme="minorEastAsia" w:hAnsiTheme="minorHAnsi" w:cstheme="minorBidi"/>
              <w:sz w:val="22"/>
              <w:szCs w:val="22"/>
              <w:lang w:val="en-US"/>
            </w:rPr>
          </w:pPr>
          <w:hyperlink w:anchor="_Toc531263275" w:history="1">
            <w:r w:rsidR="0033133E" w:rsidRPr="00410126">
              <w:rPr>
                <w:rStyle w:val="Hyperlink"/>
              </w:rPr>
              <w:t>Summary of updates</w:t>
            </w:r>
            <w:r w:rsidR="0033133E">
              <w:rPr>
                <w:webHidden/>
              </w:rPr>
              <w:tab/>
            </w:r>
            <w:r w:rsidR="0033133E">
              <w:rPr>
                <w:webHidden/>
              </w:rPr>
              <w:fldChar w:fldCharType="begin"/>
            </w:r>
            <w:r w:rsidR="0033133E">
              <w:rPr>
                <w:webHidden/>
              </w:rPr>
              <w:instrText xml:space="preserve"> PAGEREF _Toc531263275 \h </w:instrText>
            </w:r>
            <w:r w:rsidR="0033133E">
              <w:rPr>
                <w:webHidden/>
              </w:rPr>
            </w:r>
            <w:r w:rsidR="0033133E">
              <w:rPr>
                <w:webHidden/>
              </w:rPr>
              <w:fldChar w:fldCharType="separate"/>
            </w:r>
            <w:r>
              <w:rPr>
                <w:webHidden/>
              </w:rPr>
              <w:t>6</w:t>
            </w:r>
            <w:r w:rsidR="0033133E">
              <w:rPr>
                <w:webHidden/>
              </w:rPr>
              <w:fldChar w:fldCharType="end"/>
            </w:r>
          </w:hyperlink>
        </w:p>
        <w:p w14:paraId="6685F8D9" w14:textId="1E10FF0F" w:rsidR="0033133E" w:rsidRDefault="00C92D9D">
          <w:pPr>
            <w:pStyle w:val="TOC2"/>
            <w:rPr>
              <w:rFonts w:asciiTheme="minorHAnsi" w:eastAsiaTheme="minorEastAsia" w:hAnsiTheme="minorHAnsi" w:cstheme="minorBidi"/>
              <w:sz w:val="22"/>
              <w:szCs w:val="22"/>
              <w:lang w:val="en-US"/>
            </w:rPr>
          </w:pPr>
          <w:hyperlink w:anchor="_Toc531263276" w:history="1">
            <w:r w:rsidR="0033133E" w:rsidRPr="00410126">
              <w:rPr>
                <w:rStyle w:val="Hyperlink"/>
              </w:rPr>
              <w:t>Overview</w:t>
            </w:r>
            <w:r w:rsidR="0033133E">
              <w:rPr>
                <w:webHidden/>
              </w:rPr>
              <w:tab/>
            </w:r>
            <w:r w:rsidR="0033133E">
              <w:rPr>
                <w:webHidden/>
              </w:rPr>
              <w:fldChar w:fldCharType="begin"/>
            </w:r>
            <w:r w:rsidR="0033133E">
              <w:rPr>
                <w:webHidden/>
              </w:rPr>
              <w:instrText xml:space="preserve"> PAGEREF _Toc531263276 \h </w:instrText>
            </w:r>
            <w:r w:rsidR="0033133E">
              <w:rPr>
                <w:webHidden/>
              </w:rPr>
            </w:r>
            <w:r w:rsidR="0033133E">
              <w:rPr>
                <w:webHidden/>
              </w:rPr>
              <w:fldChar w:fldCharType="separate"/>
            </w:r>
            <w:r>
              <w:rPr>
                <w:webHidden/>
              </w:rPr>
              <w:t>7</w:t>
            </w:r>
            <w:r w:rsidR="0033133E">
              <w:rPr>
                <w:webHidden/>
              </w:rPr>
              <w:fldChar w:fldCharType="end"/>
            </w:r>
          </w:hyperlink>
        </w:p>
        <w:p w14:paraId="3CA894CB" w14:textId="12E896F5" w:rsidR="0033133E" w:rsidRDefault="00C92D9D">
          <w:pPr>
            <w:pStyle w:val="TOC2"/>
            <w:rPr>
              <w:rFonts w:asciiTheme="minorHAnsi" w:eastAsiaTheme="minorEastAsia" w:hAnsiTheme="minorHAnsi" w:cstheme="minorBidi"/>
              <w:sz w:val="22"/>
              <w:szCs w:val="22"/>
              <w:lang w:val="en-US"/>
            </w:rPr>
          </w:pPr>
          <w:hyperlink w:anchor="_Toc531263277" w:history="1">
            <w:r w:rsidR="0033133E" w:rsidRPr="00410126">
              <w:rPr>
                <w:rStyle w:val="Hyperlink"/>
              </w:rPr>
              <w:t>Fund-raising of property funds</w:t>
            </w:r>
            <w:r w:rsidR="0033133E">
              <w:rPr>
                <w:webHidden/>
              </w:rPr>
              <w:tab/>
            </w:r>
            <w:r w:rsidR="0033133E">
              <w:rPr>
                <w:webHidden/>
              </w:rPr>
              <w:fldChar w:fldCharType="begin"/>
            </w:r>
            <w:r w:rsidR="0033133E">
              <w:rPr>
                <w:webHidden/>
              </w:rPr>
              <w:instrText xml:space="preserve"> PAGEREF _Toc531263277 \h </w:instrText>
            </w:r>
            <w:r w:rsidR="0033133E">
              <w:rPr>
                <w:webHidden/>
              </w:rPr>
            </w:r>
            <w:r w:rsidR="0033133E">
              <w:rPr>
                <w:webHidden/>
              </w:rPr>
              <w:fldChar w:fldCharType="separate"/>
            </w:r>
            <w:r>
              <w:rPr>
                <w:webHidden/>
              </w:rPr>
              <w:t>8</w:t>
            </w:r>
            <w:r w:rsidR="0033133E">
              <w:rPr>
                <w:webHidden/>
              </w:rPr>
              <w:fldChar w:fldCharType="end"/>
            </w:r>
          </w:hyperlink>
        </w:p>
        <w:p w14:paraId="2A61022B" w14:textId="4E66631C" w:rsidR="0033133E" w:rsidRDefault="00C92D9D">
          <w:pPr>
            <w:pStyle w:val="TOC2"/>
            <w:rPr>
              <w:rFonts w:asciiTheme="minorHAnsi" w:eastAsiaTheme="minorEastAsia" w:hAnsiTheme="minorHAnsi" w:cstheme="minorBidi"/>
              <w:sz w:val="22"/>
              <w:szCs w:val="22"/>
              <w:lang w:val="en-US"/>
            </w:rPr>
          </w:pPr>
          <w:hyperlink w:anchor="_Toc531263278" w:history="1">
            <w:r w:rsidR="0033133E" w:rsidRPr="00410126">
              <w:rPr>
                <w:rStyle w:val="Hyperlink"/>
              </w:rPr>
              <w:t>Pre-investment (selection)</w:t>
            </w:r>
            <w:r w:rsidR="0033133E">
              <w:rPr>
                <w:webHidden/>
              </w:rPr>
              <w:tab/>
            </w:r>
            <w:r w:rsidR="0033133E">
              <w:rPr>
                <w:webHidden/>
              </w:rPr>
              <w:fldChar w:fldCharType="begin"/>
            </w:r>
            <w:r w:rsidR="0033133E">
              <w:rPr>
                <w:webHidden/>
              </w:rPr>
              <w:instrText xml:space="preserve"> PAGEREF _Toc531263278 \h </w:instrText>
            </w:r>
            <w:r w:rsidR="0033133E">
              <w:rPr>
                <w:webHidden/>
              </w:rPr>
            </w:r>
            <w:r w:rsidR="0033133E">
              <w:rPr>
                <w:webHidden/>
              </w:rPr>
              <w:fldChar w:fldCharType="separate"/>
            </w:r>
            <w:r>
              <w:rPr>
                <w:webHidden/>
              </w:rPr>
              <w:t>12</w:t>
            </w:r>
            <w:r w:rsidR="0033133E">
              <w:rPr>
                <w:webHidden/>
              </w:rPr>
              <w:fldChar w:fldCharType="end"/>
            </w:r>
          </w:hyperlink>
        </w:p>
        <w:p w14:paraId="669CFDF7" w14:textId="7AD1D823" w:rsidR="0033133E" w:rsidRDefault="00C92D9D">
          <w:pPr>
            <w:pStyle w:val="TOC2"/>
            <w:rPr>
              <w:rFonts w:asciiTheme="minorHAnsi" w:eastAsiaTheme="minorEastAsia" w:hAnsiTheme="minorHAnsi" w:cstheme="minorBidi"/>
              <w:sz w:val="22"/>
              <w:szCs w:val="22"/>
              <w:lang w:val="en-US"/>
            </w:rPr>
          </w:pPr>
          <w:hyperlink w:anchor="_Toc531263279" w:history="1">
            <w:r w:rsidR="0033133E" w:rsidRPr="00410126">
              <w:rPr>
                <w:rStyle w:val="Hyperlink"/>
              </w:rPr>
              <w:t>Selection, appointment and monitoring third-party property managers</w:t>
            </w:r>
            <w:r w:rsidR="0033133E">
              <w:rPr>
                <w:webHidden/>
              </w:rPr>
              <w:tab/>
            </w:r>
            <w:r w:rsidR="0033133E">
              <w:rPr>
                <w:webHidden/>
              </w:rPr>
              <w:fldChar w:fldCharType="begin"/>
            </w:r>
            <w:r w:rsidR="0033133E">
              <w:rPr>
                <w:webHidden/>
              </w:rPr>
              <w:instrText xml:space="preserve"> PAGEREF _Toc531263279 \h </w:instrText>
            </w:r>
            <w:r w:rsidR="0033133E">
              <w:rPr>
                <w:webHidden/>
              </w:rPr>
            </w:r>
            <w:r w:rsidR="0033133E">
              <w:rPr>
                <w:webHidden/>
              </w:rPr>
              <w:fldChar w:fldCharType="separate"/>
            </w:r>
            <w:r>
              <w:rPr>
                <w:webHidden/>
              </w:rPr>
              <w:t>19</w:t>
            </w:r>
            <w:r w:rsidR="0033133E">
              <w:rPr>
                <w:webHidden/>
              </w:rPr>
              <w:fldChar w:fldCharType="end"/>
            </w:r>
          </w:hyperlink>
        </w:p>
        <w:p w14:paraId="2FC7DE79" w14:textId="2922686A" w:rsidR="0033133E" w:rsidRDefault="00C92D9D">
          <w:pPr>
            <w:pStyle w:val="TOC2"/>
            <w:rPr>
              <w:rFonts w:asciiTheme="minorHAnsi" w:eastAsiaTheme="minorEastAsia" w:hAnsiTheme="minorHAnsi" w:cstheme="minorBidi"/>
              <w:sz w:val="22"/>
              <w:szCs w:val="22"/>
              <w:lang w:val="en-US"/>
            </w:rPr>
          </w:pPr>
          <w:hyperlink w:anchor="_Toc531263280" w:history="1">
            <w:r w:rsidR="0033133E" w:rsidRPr="00410126">
              <w:rPr>
                <w:rStyle w:val="Hyperlink"/>
              </w:rPr>
              <w:t>Post-investment (monitoring and active ownership)</w:t>
            </w:r>
            <w:r w:rsidR="0033133E">
              <w:rPr>
                <w:webHidden/>
              </w:rPr>
              <w:tab/>
            </w:r>
            <w:r w:rsidR="0033133E">
              <w:rPr>
                <w:webHidden/>
              </w:rPr>
              <w:fldChar w:fldCharType="begin"/>
            </w:r>
            <w:r w:rsidR="0033133E">
              <w:rPr>
                <w:webHidden/>
              </w:rPr>
              <w:instrText xml:space="preserve"> PAGEREF _Toc531263280 \h </w:instrText>
            </w:r>
            <w:r w:rsidR="0033133E">
              <w:rPr>
                <w:webHidden/>
              </w:rPr>
            </w:r>
            <w:r w:rsidR="0033133E">
              <w:rPr>
                <w:webHidden/>
              </w:rPr>
              <w:fldChar w:fldCharType="separate"/>
            </w:r>
            <w:r>
              <w:rPr>
                <w:webHidden/>
              </w:rPr>
              <w:t>22</w:t>
            </w:r>
            <w:r w:rsidR="0033133E">
              <w:rPr>
                <w:webHidden/>
              </w:rPr>
              <w:fldChar w:fldCharType="end"/>
            </w:r>
          </w:hyperlink>
        </w:p>
        <w:p w14:paraId="21AE9775" w14:textId="7EE5AE0D" w:rsidR="0033133E" w:rsidRDefault="00C92D9D">
          <w:pPr>
            <w:pStyle w:val="TOC3"/>
            <w:rPr>
              <w:rFonts w:asciiTheme="minorHAnsi" w:eastAsiaTheme="minorEastAsia" w:hAnsiTheme="minorHAnsi" w:cstheme="minorBidi"/>
              <w:sz w:val="22"/>
              <w:szCs w:val="22"/>
              <w:lang w:val="en-US"/>
            </w:rPr>
          </w:pPr>
          <w:hyperlink w:anchor="_Toc531263281" w:history="1">
            <w:r w:rsidR="0033133E" w:rsidRPr="00410126">
              <w:rPr>
                <w:rStyle w:val="Hyperlink"/>
              </w:rPr>
              <w:t>OVERVIEW</w:t>
            </w:r>
            <w:r w:rsidR="0033133E">
              <w:rPr>
                <w:webHidden/>
              </w:rPr>
              <w:tab/>
            </w:r>
            <w:r w:rsidR="0033133E">
              <w:rPr>
                <w:webHidden/>
              </w:rPr>
              <w:fldChar w:fldCharType="begin"/>
            </w:r>
            <w:r w:rsidR="0033133E">
              <w:rPr>
                <w:webHidden/>
              </w:rPr>
              <w:instrText xml:space="preserve"> PAGEREF _Toc531263281 \h </w:instrText>
            </w:r>
            <w:r w:rsidR="0033133E">
              <w:rPr>
                <w:webHidden/>
              </w:rPr>
            </w:r>
            <w:r w:rsidR="0033133E">
              <w:rPr>
                <w:webHidden/>
              </w:rPr>
              <w:fldChar w:fldCharType="separate"/>
            </w:r>
            <w:r>
              <w:rPr>
                <w:webHidden/>
              </w:rPr>
              <w:t>22</w:t>
            </w:r>
            <w:r w:rsidR="0033133E">
              <w:rPr>
                <w:webHidden/>
              </w:rPr>
              <w:fldChar w:fldCharType="end"/>
            </w:r>
          </w:hyperlink>
        </w:p>
        <w:p w14:paraId="41F532A1" w14:textId="2ACF1B05" w:rsidR="0033133E" w:rsidRDefault="00C92D9D">
          <w:pPr>
            <w:pStyle w:val="TOC3"/>
            <w:rPr>
              <w:rFonts w:asciiTheme="minorHAnsi" w:eastAsiaTheme="minorEastAsia" w:hAnsiTheme="minorHAnsi" w:cstheme="minorBidi"/>
              <w:sz w:val="22"/>
              <w:szCs w:val="22"/>
              <w:lang w:val="en-US"/>
            </w:rPr>
          </w:pPr>
          <w:hyperlink w:anchor="_Toc531263282" w:history="1">
            <w:r w:rsidR="0033133E" w:rsidRPr="00410126">
              <w:rPr>
                <w:rStyle w:val="Hyperlink"/>
              </w:rPr>
              <w:t>PROPERTY MONITORING AND MANAGEMENT</w:t>
            </w:r>
            <w:r w:rsidR="0033133E">
              <w:rPr>
                <w:webHidden/>
              </w:rPr>
              <w:tab/>
            </w:r>
            <w:r w:rsidR="0033133E">
              <w:rPr>
                <w:webHidden/>
              </w:rPr>
              <w:fldChar w:fldCharType="begin"/>
            </w:r>
            <w:r w:rsidR="0033133E">
              <w:rPr>
                <w:webHidden/>
              </w:rPr>
              <w:instrText xml:space="preserve"> PAGEREF _Toc531263282 \h </w:instrText>
            </w:r>
            <w:r w:rsidR="0033133E">
              <w:rPr>
                <w:webHidden/>
              </w:rPr>
            </w:r>
            <w:r w:rsidR="0033133E">
              <w:rPr>
                <w:webHidden/>
              </w:rPr>
              <w:fldChar w:fldCharType="separate"/>
            </w:r>
            <w:r>
              <w:rPr>
                <w:webHidden/>
              </w:rPr>
              <w:t>24</w:t>
            </w:r>
            <w:r w:rsidR="0033133E">
              <w:rPr>
                <w:webHidden/>
              </w:rPr>
              <w:fldChar w:fldCharType="end"/>
            </w:r>
          </w:hyperlink>
        </w:p>
        <w:p w14:paraId="76A41D22" w14:textId="19978664" w:rsidR="0033133E" w:rsidRDefault="00C92D9D">
          <w:pPr>
            <w:pStyle w:val="TOC3"/>
            <w:rPr>
              <w:rFonts w:asciiTheme="minorHAnsi" w:eastAsiaTheme="minorEastAsia" w:hAnsiTheme="minorHAnsi" w:cstheme="minorBidi"/>
              <w:sz w:val="22"/>
              <w:szCs w:val="22"/>
              <w:lang w:val="en-US"/>
            </w:rPr>
          </w:pPr>
          <w:hyperlink w:anchor="_Toc531263283" w:history="1">
            <w:r w:rsidR="0033133E" w:rsidRPr="00410126">
              <w:rPr>
                <w:rStyle w:val="Hyperlink"/>
              </w:rPr>
              <w:t>PROPERTY DEVELOPMENTS AND MAJOR RENOVATIONS</w:t>
            </w:r>
            <w:r w:rsidR="0033133E">
              <w:rPr>
                <w:webHidden/>
              </w:rPr>
              <w:tab/>
            </w:r>
            <w:r w:rsidR="0033133E">
              <w:rPr>
                <w:webHidden/>
              </w:rPr>
              <w:fldChar w:fldCharType="begin"/>
            </w:r>
            <w:r w:rsidR="0033133E">
              <w:rPr>
                <w:webHidden/>
              </w:rPr>
              <w:instrText xml:space="preserve"> PAGEREF _Toc531263283 \h </w:instrText>
            </w:r>
            <w:r w:rsidR="0033133E">
              <w:rPr>
                <w:webHidden/>
              </w:rPr>
            </w:r>
            <w:r w:rsidR="0033133E">
              <w:rPr>
                <w:webHidden/>
              </w:rPr>
              <w:fldChar w:fldCharType="separate"/>
            </w:r>
            <w:r>
              <w:rPr>
                <w:webHidden/>
              </w:rPr>
              <w:t>29</w:t>
            </w:r>
            <w:r w:rsidR="0033133E">
              <w:rPr>
                <w:webHidden/>
              </w:rPr>
              <w:fldChar w:fldCharType="end"/>
            </w:r>
          </w:hyperlink>
        </w:p>
        <w:p w14:paraId="10FE889B" w14:textId="01DDC535" w:rsidR="0033133E" w:rsidRDefault="00C92D9D">
          <w:pPr>
            <w:pStyle w:val="TOC3"/>
            <w:rPr>
              <w:rFonts w:asciiTheme="minorHAnsi" w:eastAsiaTheme="minorEastAsia" w:hAnsiTheme="minorHAnsi" w:cstheme="minorBidi"/>
              <w:sz w:val="22"/>
              <w:szCs w:val="22"/>
              <w:lang w:val="en-US"/>
            </w:rPr>
          </w:pPr>
          <w:hyperlink w:anchor="_Toc531263284" w:history="1">
            <w:r w:rsidR="0033133E" w:rsidRPr="00410126">
              <w:rPr>
                <w:rStyle w:val="Hyperlink"/>
              </w:rPr>
              <w:t>OCCUPIER ENGAGEMENT</w:t>
            </w:r>
            <w:r w:rsidR="0033133E">
              <w:rPr>
                <w:webHidden/>
              </w:rPr>
              <w:tab/>
            </w:r>
            <w:r w:rsidR="0033133E">
              <w:rPr>
                <w:webHidden/>
              </w:rPr>
              <w:fldChar w:fldCharType="begin"/>
            </w:r>
            <w:r w:rsidR="0033133E">
              <w:rPr>
                <w:webHidden/>
              </w:rPr>
              <w:instrText xml:space="preserve"> PAGEREF _Toc531263284 \h </w:instrText>
            </w:r>
            <w:r w:rsidR="0033133E">
              <w:rPr>
                <w:webHidden/>
              </w:rPr>
            </w:r>
            <w:r w:rsidR="0033133E">
              <w:rPr>
                <w:webHidden/>
              </w:rPr>
              <w:fldChar w:fldCharType="separate"/>
            </w:r>
            <w:r>
              <w:rPr>
                <w:webHidden/>
              </w:rPr>
              <w:t>31</w:t>
            </w:r>
            <w:r w:rsidR="0033133E">
              <w:rPr>
                <w:webHidden/>
              </w:rPr>
              <w:fldChar w:fldCharType="end"/>
            </w:r>
          </w:hyperlink>
        </w:p>
        <w:p w14:paraId="0FCB617A" w14:textId="2F463076" w:rsidR="0033133E" w:rsidRDefault="00C92D9D">
          <w:pPr>
            <w:pStyle w:val="TOC3"/>
            <w:rPr>
              <w:rFonts w:asciiTheme="minorHAnsi" w:eastAsiaTheme="minorEastAsia" w:hAnsiTheme="minorHAnsi" w:cstheme="minorBidi"/>
              <w:sz w:val="22"/>
              <w:szCs w:val="22"/>
              <w:lang w:val="en-US"/>
            </w:rPr>
          </w:pPr>
          <w:hyperlink w:anchor="_Toc531263285" w:history="1">
            <w:r w:rsidR="0033133E" w:rsidRPr="00410126">
              <w:rPr>
                <w:rStyle w:val="Hyperlink"/>
              </w:rPr>
              <w:t>COMMUNITY ENGAGEMENT</w:t>
            </w:r>
            <w:r w:rsidR="0033133E">
              <w:rPr>
                <w:webHidden/>
              </w:rPr>
              <w:tab/>
            </w:r>
            <w:r w:rsidR="0033133E">
              <w:rPr>
                <w:webHidden/>
              </w:rPr>
              <w:fldChar w:fldCharType="begin"/>
            </w:r>
            <w:r w:rsidR="0033133E">
              <w:rPr>
                <w:webHidden/>
              </w:rPr>
              <w:instrText xml:space="preserve"> PAGEREF _Toc531263285 \h </w:instrText>
            </w:r>
            <w:r w:rsidR="0033133E">
              <w:rPr>
                <w:webHidden/>
              </w:rPr>
            </w:r>
            <w:r w:rsidR="0033133E">
              <w:rPr>
                <w:webHidden/>
              </w:rPr>
              <w:fldChar w:fldCharType="separate"/>
            </w:r>
            <w:r>
              <w:rPr>
                <w:webHidden/>
              </w:rPr>
              <w:t>35</w:t>
            </w:r>
            <w:r w:rsidR="0033133E">
              <w:rPr>
                <w:webHidden/>
              </w:rPr>
              <w:fldChar w:fldCharType="end"/>
            </w:r>
          </w:hyperlink>
        </w:p>
        <w:p w14:paraId="08673D85" w14:textId="3BF29553" w:rsidR="0033133E" w:rsidRDefault="00C92D9D">
          <w:pPr>
            <w:pStyle w:val="TOC2"/>
            <w:rPr>
              <w:rFonts w:asciiTheme="minorHAnsi" w:eastAsiaTheme="minorEastAsia" w:hAnsiTheme="minorHAnsi" w:cstheme="minorBidi"/>
              <w:sz w:val="22"/>
              <w:szCs w:val="22"/>
              <w:lang w:val="en-US"/>
            </w:rPr>
          </w:pPr>
          <w:hyperlink w:anchor="_Toc531263286" w:history="1">
            <w:r w:rsidR="0033133E" w:rsidRPr="00410126">
              <w:rPr>
                <w:rStyle w:val="Hyperlink"/>
              </w:rPr>
              <w:t>Outputs and outcomes</w:t>
            </w:r>
            <w:r w:rsidR="0033133E">
              <w:rPr>
                <w:webHidden/>
              </w:rPr>
              <w:tab/>
            </w:r>
            <w:r w:rsidR="0033133E">
              <w:rPr>
                <w:webHidden/>
              </w:rPr>
              <w:fldChar w:fldCharType="begin"/>
            </w:r>
            <w:r w:rsidR="0033133E">
              <w:rPr>
                <w:webHidden/>
              </w:rPr>
              <w:instrText xml:space="preserve"> PAGEREF _Toc531263286 \h </w:instrText>
            </w:r>
            <w:r w:rsidR="0033133E">
              <w:rPr>
                <w:webHidden/>
              </w:rPr>
            </w:r>
            <w:r w:rsidR="0033133E">
              <w:rPr>
                <w:webHidden/>
              </w:rPr>
              <w:fldChar w:fldCharType="separate"/>
            </w:r>
            <w:r>
              <w:rPr>
                <w:webHidden/>
              </w:rPr>
              <w:t>37</w:t>
            </w:r>
            <w:r w:rsidR="0033133E">
              <w:rPr>
                <w:webHidden/>
              </w:rPr>
              <w:fldChar w:fldCharType="end"/>
            </w:r>
          </w:hyperlink>
        </w:p>
        <w:p w14:paraId="14F4C24A" w14:textId="1572E4DC" w:rsidR="00DF5692" w:rsidRPr="00C4137B" w:rsidRDefault="00EE5079">
          <w:r w:rsidRPr="00C4137B">
            <w:fldChar w:fldCharType="end"/>
          </w:r>
        </w:p>
      </w:sdtContent>
    </w:sdt>
    <w:p w14:paraId="0CCE487C" w14:textId="77777777" w:rsidR="00DF5692" w:rsidRPr="00C4137B" w:rsidRDefault="00DF5692">
      <w:pPr>
        <w:widowControl/>
        <w:autoSpaceDE/>
        <w:autoSpaceDN/>
        <w:adjustRightInd/>
        <w:spacing w:before="0" w:after="0" w:line="240" w:lineRule="auto"/>
      </w:pPr>
    </w:p>
    <w:p w14:paraId="60BF67FB" w14:textId="77777777" w:rsidR="00DF5692" w:rsidRPr="00C4137B" w:rsidRDefault="00DF5692">
      <w:pPr>
        <w:widowControl/>
        <w:autoSpaceDE/>
        <w:autoSpaceDN/>
        <w:adjustRightInd/>
        <w:spacing w:before="0" w:after="0" w:line="240" w:lineRule="auto"/>
        <w:sectPr w:rsidR="00DF5692" w:rsidRPr="00C4137B" w:rsidSect="00644696">
          <w:headerReference w:type="default" r:id="rId22"/>
          <w:footerReference w:type="default" r:id="rId23"/>
          <w:headerReference w:type="first" r:id="rId24"/>
          <w:footerReference w:type="first" r:id="rId25"/>
          <w:pgSz w:w="11900" w:h="16840"/>
          <w:pgMar w:top="1440" w:right="1616" w:bottom="1440" w:left="1616" w:header="708" w:footer="708" w:gutter="0"/>
          <w:cols w:space="708"/>
          <w:titlePg/>
          <w:docGrid w:linePitch="360"/>
        </w:sectPr>
      </w:pPr>
    </w:p>
    <w:p w14:paraId="2A04E519" w14:textId="35E7AC1E" w:rsidR="00625760" w:rsidRPr="00C4137B" w:rsidRDefault="004A0CDE" w:rsidP="00625760">
      <w:r>
        <w:rPr>
          <w:noProof/>
        </w:rPr>
        <mc:AlternateContent>
          <mc:Choice Requires="wps">
            <w:drawing>
              <wp:anchor distT="0" distB="0" distL="114300" distR="114300" simplePos="0" relativeHeight="251657728" behindDoc="0" locked="0" layoutInCell="1" allowOverlap="1" wp14:anchorId="00D9D09E" wp14:editId="6E5F0CCD">
                <wp:simplePos x="0" y="0"/>
                <wp:positionH relativeFrom="column">
                  <wp:posOffset>734695</wp:posOffset>
                </wp:positionH>
                <wp:positionV relativeFrom="paragraph">
                  <wp:posOffset>638175</wp:posOffset>
                </wp:positionV>
                <wp:extent cx="3399790" cy="264795"/>
                <wp:effectExtent l="0" t="0" r="0" b="0"/>
                <wp:wrapNone/>
                <wp:docPr id="8" name="Rectangle 8"/>
                <wp:cNvGraphicFramePr/>
                <a:graphic xmlns:a="http://schemas.openxmlformats.org/drawingml/2006/main">
                  <a:graphicData uri="http://schemas.microsoft.com/office/word/2010/wordprocessingShape">
                    <wps:wsp>
                      <wps:cNvSpPr/>
                      <wps:spPr>
                        <a:xfrm>
                          <a:off x="0" y="0"/>
                          <a:ext cx="3399790" cy="264795"/>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16D94395" w14:textId="11F1F4BD" w:rsidR="003563EA" w:rsidRDefault="003563EA" w:rsidP="004A0CDE">
                            <w:pPr>
                              <w:pStyle w:val="NormalWeb"/>
                              <w:spacing w:before="0" w:beforeAutospacing="0" w:after="0" w:afterAutospacing="0"/>
                            </w:pPr>
                            <w:r>
                              <w:rPr>
                                <w:rFonts w:ascii="Arial" w:eastAsia="Times New Roman" w:hAnsi="Arial" w:cs="Arial"/>
                                <w:b/>
                                <w:bCs/>
                                <w:color w:val="FFFFFF"/>
                                <w:kern w:val="24"/>
                              </w:rPr>
                              <w:t xml:space="preserve">OO PR 03: </w:t>
                            </w:r>
                            <w:r w:rsidRPr="001B5A75">
                              <w:rPr>
                                <w:rFonts w:ascii="Arial" w:eastAsia="Times New Roman" w:hAnsi="Arial" w:cs="Arial"/>
                                <w:bCs/>
                                <w:color w:val="FFFFFF"/>
                                <w:kern w:val="24"/>
                              </w:rPr>
                              <w:t>Largest property types</w:t>
                            </w:r>
                          </w:p>
                        </w:txbxContent>
                      </wps:txbx>
                      <wps:bodyPr wrap="square" rtlCol="0" anchor="ctr"/>
                    </wps:wsp>
                  </a:graphicData>
                </a:graphic>
              </wp:anchor>
            </w:drawing>
          </mc:Choice>
          <mc:Fallback>
            <w:pict>
              <v:rect w14:anchorId="00D9D09E" id="Rectangle 8" o:spid="_x0000_s1026" style="position:absolute;margin-left:57.85pt;margin-top:50.25pt;width:267.7pt;height:20.85pt;z-index:25165772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" fillcolor="#0070c0" stroked="f" strokeweight="2pt">
                <v:textbox>
                  <w:txbxContent>
                    <w:p w14:paraId="16D94395" w14:textId="11F1F4BD" w:rsidR="003563EA" w:rsidRDefault="003563EA" w:rsidP="004A0CDE">
                      <w:pPr>
                        <w:pStyle w:val="NormalWeb"/>
                        <w:spacing w:before="0" w:beforeAutospacing="0" w:after="0" w:afterAutospacing="0"/>
                      </w:pPr>
                      <w:r>
                        <w:rPr>
                          <w:rFonts w:ascii="Arial" w:eastAsia="Times New Roman" w:hAnsi="Arial" w:cs="Arial"/>
                          <w:b/>
                          <w:bCs/>
                          <w:color w:val="FFFFFF"/>
                          <w:kern w:val="24"/>
                        </w:rPr>
                        <w:t xml:space="preserve">OO PR 03: </w:t>
                      </w:r>
                      <w:r w:rsidRPr="001B5A75">
                        <w:rPr>
                          <w:rFonts w:ascii="Arial" w:eastAsia="Times New Roman" w:hAnsi="Arial" w:cs="Arial"/>
                          <w:bCs/>
                          <w:color w:val="FFFFFF"/>
                          <w:kern w:val="24"/>
                        </w:rPr>
                        <w:t>Largest property types</w:t>
                      </w:r>
                    </w:p>
                  </w:txbxContent>
                </v:textbox>
              </v:rect>
            </w:pict>
          </mc:Fallback>
        </mc:AlternateContent>
      </w:r>
      <w:r>
        <w:rPr>
          <w:noProof/>
        </w:rPr>
        <mc:AlternateContent>
          <mc:Choice Requires="wps">
            <w:drawing>
              <wp:anchor distT="0" distB="0" distL="114300" distR="114300" simplePos="0" relativeHeight="251670016" behindDoc="0" locked="0" layoutInCell="1" allowOverlap="1" wp14:anchorId="3CA1C4A9" wp14:editId="7DAE8FB8">
                <wp:simplePos x="0" y="0"/>
                <wp:positionH relativeFrom="column">
                  <wp:posOffset>734744</wp:posOffset>
                </wp:positionH>
                <wp:positionV relativeFrom="paragraph">
                  <wp:posOffset>321945</wp:posOffset>
                </wp:positionV>
                <wp:extent cx="3399812" cy="264955"/>
                <wp:effectExtent l="0" t="0" r="0" b="0"/>
                <wp:wrapNone/>
                <wp:docPr id="9" name="Rectangle 9"/>
                <wp:cNvGraphicFramePr/>
                <a:graphic xmlns:a="http://schemas.openxmlformats.org/drawingml/2006/main">
                  <a:graphicData uri="http://schemas.microsoft.com/office/word/2010/wordprocessingShape">
                    <wps:wsp>
                      <wps:cNvSpPr/>
                      <wps:spPr>
                        <a:xfrm>
                          <a:off x="0" y="0"/>
                          <a:ext cx="3399812" cy="264955"/>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6B64D3CD" w14:textId="57F4D48A" w:rsidR="003563EA" w:rsidRDefault="003563EA" w:rsidP="004A0CDE">
                            <w:pPr>
                              <w:pStyle w:val="NormalWeb"/>
                              <w:spacing w:before="0" w:beforeAutospacing="0" w:after="0" w:afterAutospacing="0"/>
                            </w:pPr>
                            <w:r>
                              <w:rPr>
                                <w:rFonts w:ascii="Arial" w:eastAsia="Times New Roman" w:hAnsi="Arial" w:cs="Arial"/>
                                <w:b/>
                                <w:bCs/>
                                <w:color w:val="FFFFFF"/>
                                <w:kern w:val="24"/>
                              </w:rPr>
                              <w:t xml:space="preserve">OO PR 02: </w:t>
                            </w:r>
                            <w:r>
                              <w:rPr>
                                <w:rFonts w:ascii="Arial" w:eastAsia="Times New Roman" w:hAnsi="Arial" w:cs="Arial"/>
                                <w:bCs/>
                                <w:color w:val="FFFFFF"/>
                                <w:kern w:val="24"/>
                              </w:rPr>
                              <w:t>Breakdown of assets by management</w:t>
                            </w:r>
                          </w:p>
                        </w:txbxContent>
                      </wps:txbx>
                      <wps:bodyPr wrap="square" rtlCol="0" anchor="ctr"/>
                    </wps:wsp>
                  </a:graphicData>
                </a:graphic>
              </wp:anchor>
            </w:drawing>
          </mc:Choice>
          <mc:Fallback>
            <w:pict>
              <v:rect w14:anchorId="3CA1C4A9" id="Rectangle 9" o:spid="_x0000_s1027" style="position:absolute;margin-left:57.85pt;margin-top:25.35pt;width:267.7pt;height:20.85pt;z-index:25167001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" fillcolor="#0070c0" stroked="f" strokeweight="2pt">
                <v:textbox>
                  <w:txbxContent>
                    <w:p w14:paraId="6B64D3CD" w14:textId="57F4D48A" w:rsidR="003563EA" w:rsidRDefault="003563EA" w:rsidP="004A0CDE">
                      <w:pPr>
                        <w:pStyle w:val="NormalWeb"/>
                        <w:spacing w:before="0" w:beforeAutospacing="0" w:after="0" w:afterAutospacing="0"/>
                      </w:pPr>
                      <w:r>
                        <w:rPr>
                          <w:rFonts w:ascii="Arial" w:eastAsia="Times New Roman" w:hAnsi="Arial" w:cs="Arial"/>
                          <w:b/>
                          <w:bCs/>
                          <w:color w:val="FFFFFF"/>
                          <w:kern w:val="24"/>
                        </w:rPr>
                        <w:t xml:space="preserve">OO PR 02: </w:t>
                      </w:r>
                      <w:r>
                        <w:rPr>
                          <w:rFonts w:ascii="Arial" w:eastAsia="Times New Roman" w:hAnsi="Arial" w:cs="Arial"/>
                          <w:bCs/>
                          <w:color w:val="FFFFFF"/>
                          <w:kern w:val="24"/>
                        </w:rPr>
                        <w:t>Breakdown of assets by management</w:t>
                      </w:r>
                    </w:p>
                  </w:txbxContent>
                </v:textbox>
              </v:rect>
            </w:pict>
          </mc:Fallback>
        </mc:AlternateContent>
      </w:r>
      <w:r>
        <w:rPr>
          <w:noProof/>
        </w:rPr>
        <mc:AlternateContent>
          <mc:Choice Requires="wps">
            <w:drawing>
              <wp:anchor distT="0" distB="0" distL="114300" distR="114300" simplePos="0" relativeHeight="251677184" behindDoc="0" locked="0" layoutInCell="1" allowOverlap="1" wp14:anchorId="56CE0E14" wp14:editId="12A91894">
                <wp:simplePos x="0" y="0"/>
                <wp:positionH relativeFrom="column">
                  <wp:posOffset>732464</wp:posOffset>
                </wp:positionH>
                <wp:positionV relativeFrom="paragraph">
                  <wp:posOffset>8890</wp:posOffset>
                </wp:positionV>
                <wp:extent cx="3399812" cy="264955"/>
                <wp:effectExtent l="0" t="0" r="0" b="0"/>
                <wp:wrapNone/>
                <wp:docPr id="10" name="Rectangle 10"/>
                <wp:cNvGraphicFramePr/>
                <a:graphic xmlns:a="http://schemas.openxmlformats.org/drawingml/2006/main">
                  <a:graphicData uri="http://schemas.microsoft.com/office/word/2010/wordprocessingShape">
                    <wps:wsp>
                      <wps:cNvSpPr/>
                      <wps:spPr>
                        <a:xfrm>
                          <a:off x="0" y="0"/>
                          <a:ext cx="3399812" cy="264955"/>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2FA367C9" w14:textId="668A9B98" w:rsidR="003563EA" w:rsidRDefault="003563EA" w:rsidP="004A0CDE">
                            <w:pPr>
                              <w:pStyle w:val="NormalWeb"/>
                              <w:spacing w:before="0" w:beforeAutospacing="0" w:after="0" w:afterAutospacing="0"/>
                            </w:pPr>
                            <w:r>
                              <w:rPr>
                                <w:rFonts w:ascii="Arial" w:eastAsia="Times New Roman" w:hAnsi="Arial" w:cs="Arial"/>
                                <w:b/>
                                <w:bCs/>
                                <w:color w:val="FFFFFF"/>
                                <w:kern w:val="24"/>
                              </w:rPr>
                              <w:t xml:space="preserve">OO PR 01: </w:t>
                            </w:r>
                            <w:r w:rsidRPr="001B5A75">
                              <w:rPr>
                                <w:rFonts w:ascii="Arial" w:eastAsia="Times New Roman" w:hAnsi="Arial" w:cs="Arial"/>
                                <w:bCs/>
                                <w:color w:val="FFFFFF"/>
                                <w:kern w:val="24"/>
                              </w:rPr>
                              <w:t>Breakdown of investment ownership</w:t>
                            </w:r>
                            <w:r>
                              <w:rPr>
                                <w:rFonts w:ascii="Arial" w:eastAsia="Times New Roman" w:hAnsi="Arial" w:cs="Arial"/>
                                <w:b/>
                                <w:bCs/>
                                <w:color w:val="FFFFFF"/>
                                <w:kern w:val="24"/>
                              </w:rPr>
                              <w:t xml:space="preserve"> </w:t>
                            </w:r>
                          </w:p>
                        </w:txbxContent>
                      </wps:txbx>
                      <wps:bodyPr wrap="square" rtlCol="0" anchor="ctr"/>
                    </wps:wsp>
                  </a:graphicData>
                </a:graphic>
              </wp:anchor>
            </w:drawing>
          </mc:Choice>
          <mc:Fallback>
            <w:pict>
              <v:rect w14:anchorId="56CE0E14" id="Rectangle 10" o:spid="_x0000_s1028" style="position:absolute;margin-left:57.65pt;margin-top:.7pt;width:267.7pt;height:20.85pt;z-index:25167718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" fillcolor="#0070c0" stroked="f" strokeweight="2pt">
                <v:textbox>
                  <w:txbxContent>
                    <w:p w14:paraId="2FA367C9" w14:textId="668A9B98" w:rsidR="003563EA" w:rsidRDefault="003563EA" w:rsidP="004A0CDE">
                      <w:pPr>
                        <w:pStyle w:val="NormalWeb"/>
                        <w:spacing w:before="0" w:beforeAutospacing="0" w:after="0" w:afterAutospacing="0"/>
                      </w:pPr>
                      <w:r>
                        <w:rPr>
                          <w:rFonts w:ascii="Arial" w:eastAsia="Times New Roman" w:hAnsi="Arial" w:cs="Arial"/>
                          <w:b/>
                          <w:bCs/>
                          <w:color w:val="FFFFFF"/>
                          <w:kern w:val="24"/>
                        </w:rPr>
                        <w:t xml:space="preserve">OO PR 01: </w:t>
                      </w:r>
                      <w:r w:rsidRPr="001B5A75">
                        <w:rPr>
                          <w:rFonts w:ascii="Arial" w:eastAsia="Times New Roman" w:hAnsi="Arial" w:cs="Arial"/>
                          <w:bCs/>
                          <w:color w:val="FFFFFF"/>
                          <w:kern w:val="24"/>
                        </w:rPr>
                        <w:t>Breakdown of investment ownership</w:t>
                      </w:r>
                      <w:r>
                        <w:rPr>
                          <w:rFonts w:ascii="Arial" w:eastAsia="Times New Roman" w:hAnsi="Arial" w:cs="Arial"/>
                          <w:b/>
                          <w:bCs/>
                          <w:color w:val="FFFFFF"/>
                          <w:kern w:val="24"/>
                        </w:rPr>
                        <w:t xml:space="preserve"> </w:t>
                      </w:r>
                    </w:p>
                  </w:txbxContent>
                </v:textbox>
              </v:rect>
            </w:pict>
          </mc:Fallback>
        </mc:AlternateContent>
      </w:r>
      <w:r w:rsidRPr="00C4137B">
        <w:rPr>
          <w:noProof/>
          <w:lang w:eastAsia="en-GB"/>
        </w:rPr>
        <mc:AlternateContent>
          <mc:Choice Requires="wpg">
            <w:drawing>
              <wp:anchor distT="0" distB="0" distL="114300" distR="114300" simplePos="0" relativeHeight="251646464" behindDoc="0" locked="0" layoutInCell="1" allowOverlap="1" wp14:anchorId="1A7BD2EA" wp14:editId="54DA0651">
                <wp:simplePos x="0" y="0"/>
                <wp:positionH relativeFrom="margin">
                  <wp:posOffset>-788035</wp:posOffset>
                </wp:positionH>
                <wp:positionV relativeFrom="margin">
                  <wp:posOffset>-1067435</wp:posOffset>
                </wp:positionV>
                <wp:extent cx="7268210" cy="9626600"/>
                <wp:effectExtent l="0" t="0" r="0" b="0"/>
                <wp:wrapSquare wrapText="bothSides"/>
                <wp:docPr id="231" name="Group 149"/>
                <wp:cNvGraphicFramePr/>
                <a:graphic xmlns:a="http://schemas.openxmlformats.org/drawingml/2006/main">
                  <a:graphicData uri="http://schemas.microsoft.com/office/word/2010/wordprocessingGroup">
                    <wpg:wgp>
                      <wpg:cNvGrpSpPr/>
                      <wpg:grpSpPr>
                        <a:xfrm>
                          <a:off x="0" y="0"/>
                          <a:ext cx="7268210" cy="9626600"/>
                          <a:chOff x="0" y="0"/>
                          <a:chExt cx="7269122" cy="9155920"/>
                        </a:xfrm>
                      </wpg:grpSpPr>
                      <wps:wsp>
                        <wps:cNvPr id="232" name="Rectangle 232"/>
                        <wps:cNvSpPr/>
                        <wps:spPr>
                          <a:xfrm>
                            <a:off x="1420230" y="8157694"/>
                            <a:ext cx="3394800" cy="252000"/>
                          </a:xfrm>
                          <a:prstGeom prst="rect">
                            <a:avLst/>
                          </a:prstGeom>
                          <a:solidFill>
                            <a:schemeClr val="bg1">
                              <a:lumMod val="65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12B9FB8F" w14:textId="098F02F6" w:rsidR="003563EA" w:rsidRDefault="003563EA" w:rsidP="00625760">
                              <w:pPr>
                                <w:pStyle w:val="NormalWeb"/>
                                <w:spacing w:before="0" w:beforeAutospacing="0" w:after="0" w:afterAutospacing="0"/>
                              </w:pPr>
                              <w:r>
                                <w:rPr>
                                  <w:rFonts w:ascii="Arial" w:eastAsia="Times New Roman" w:hAnsi="Arial" w:cs="Arial"/>
                                  <w:b/>
                                  <w:bCs/>
                                  <w:color w:val="FFFFFF"/>
                                  <w:kern w:val="24"/>
                                </w:rPr>
                                <w:t xml:space="preserve">PR 15: </w:t>
                              </w:r>
                              <w:r>
                                <w:rPr>
                                  <w:rFonts w:ascii="Arial" w:eastAsia="Times New Roman" w:hAnsi="Arial" w:cs="Arial"/>
                                  <w:color w:val="FFFFFF"/>
                                  <w:kern w:val="24"/>
                                </w:rPr>
                                <w:t>ESG issues affected financial/ESG performance</w:t>
                              </w:r>
                            </w:p>
                          </w:txbxContent>
                        </wps:txbx>
                        <wps:bodyPr wrap="square" rtlCol="0" anchor="ctr"/>
                      </wps:wsp>
                      <wps:wsp>
                        <wps:cNvPr id="233" name="Rectangle 233"/>
                        <wps:cNvSpPr/>
                        <wps:spPr>
                          <a:xfrm>
                            <a:off x="1420230" y="8457136"/>
                            <a:ext cx="3394800" cy="396000"/>
                          </a:xfrm>
                          <a:prstGeom prst="rect">
                            <a:avLst/>
                          </a:prstGeom>
                          <a:solidFill>
                            <a:schemeClr val="bg1">
                              <a:lumMod val="65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517E7795" w14:textId="28B8A4E1" w:rsidR="003563EA" w:rsidRDefault="003563EA" w:rsidP="00625760">
                              <w:pPr>
                                <w:pStyle w:val="NormalWeb"/>
                                <w:spacing w:before="0" w:beforeAutospacing="0" w:after="0" w:afterAutospacing="0"/>
                              </w:pPr>
                              <w:r>
                                <w:rPr>
                                  <w:rFonts w:ascii="Arial" w:eastAsia="Times New Roman" w:hAnsi="Arial" w:cs="Arial"/>
                                  <w:b/>
                                  <w:bCs/>
                                  <w:color w:val="FFFFFF"/>
                                  <w:kern w:val="24"/>
                                </w:rPr>
                                <w:t xml:space="preserve">PR 16: </w:t>
                              </w:r>
                              <w:r>
                                <w:rPr>
                                  <w:rFonts w:ascii="Arial" w:eastAsia="Times New Roman" w:hAnsi="Arial" w:cs="Arial"/>
                                  <w:color w:val="FFFFFF"/>
                                  <w:kern w:val="24"/>
                                </w:rPr>
                                <w:t>Examples of ESG issues that affected your property investments</w:t>
                              </w:r>
                            </w:p>
                          </w:txbxContent>
                        </wps:txbx>
                        <wps:bodyPr wrap="square" rtlCol="0" anchor="ctr"/>
                      </wps:wsp>
                      <wps:wsp>
                        <wps:cNvPr id="236" name="Rectangle 236"/>
                        <wps:cNvSpPr/>
                        <wps:spPr>
                          <a:xfrm>
                            <a:off x="1420230" y="8903920"/>
                            <a:ext cx="3394800" cy="252000"/>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12915DDE" w14:textId="77777777" w:rsidR="003563EA" w:rsidRDefault="003563EA" w:rsidP="00625760">
                              <w:pPr>
                                <w:pStyle w:val="NormalWeb"/>
                                <w:spacing w:before="0" w:beforeAutospacing="0" w:after="0" w:afterAutospacing="0"/>
                              </w:pPr>
                              <w:r>
                                <w:rPr>
                                  <w:rFonts w:ascii="Arial" w:eastAsia="Times New Roman" w:hAnsi="Arial" w:cs="Arial"/>
                                  <w:b/>
                                  <w:bCs/>
                                  <w:color w:val="FFFFFF"/>
                                  <w:kern w:val="24"/>
                                </w:rPr>
                                <w:t xml:space="preserve">PR End: </w:t>
                              </w:r>
                              <w:r>
                                <w:rPr>
                                  <w:rFonts w:ascii="Arial" w:eastAsia="Times New Roman" w:hAnsi="Arial" w:cs="Arial"/>
                                  <w:color w:val="FFFFFF"/>
                                  <w:kern w:val="24"/>
                                </w:rPr>
                                <w:t>Module confirmation page</w:t>
                              </w:r>
                            </w:p>
                          </w:txbxContent>
                        </wps:txbx>
                        <wps:bodyPr wrap="square" rtlCol="0" anchor="ctr"/>
                      </wps:wsp>
                      <wps:wsp>
                        <wps:cNvPr id="241" name="Rectangle 241"/>
                        <wps:cNvSpPr/>
                        <wps:spPr>
                          <a:xfrm>
                            <a:off x="1526759" y="2045272"/>
                            <a:ext cx="3400239" cy="252000"/>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42BB5E8C" w14:textId="58236D11" w:rsidR="003563EA" w:rsidRDefault="003563EA" w:rsidP="00625760">
                              <w:pPr>
                                <w:pStyle w:val="NormalWeb"/>
                                <w:spacing w:before="0" w:beforeAutospacing="0" w:after="0" w:afterAutospacing="0"/>
                              </w:pPr>
                              <w:r>
                                <w:rPr>
                                  <w:rFonts w:ascii="Arial" w:eastAsia="Times New Roman" w:hAnsi="Arial" w:cs="Arial"/>
                                  <w:b/>
                                  <w:bCs/>
                                  <w:color w:val="FFFFFF"/>
                                  <w:kern w:val="24"/>
                                </w:rPr>
                                <w:t xml:space="preserve">PR 01: </w:t>
                              </w:r>
                              <w:r>
                                <w:rPr>
                                  <w:rFonts w:ascii="Arial" w:eastAsia="Times New Roman" w:hAnsi="Arial" w:cs="Arial"/>
                                  <w:color w:val="FFFFFF"/>
                                  <w:kern w:val="24"/>
                                </w:rPr>
                                <w:t>Responsible Property Investment (RPI) policy</w:t>
                              </w:r>
                            </w:p>
                          </w:txbxContent>
                        </wps:txbx>
                        <wps:bodyPr wrap="square" rtlCol="0" anchor="ctr"/>
                      </wps:wsp>
                      <wps:wsp>
                        <wps:cNvPr id="242" name="Rectangle 242"/>
                        <wps:cNvSpPr/>
                        <wps:spPr>
                          <a:xfrm>
                            <a:off x="1520690" y="2377419"/>
                            <a:ext cx="3400239" cy="252000"/>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55F6C783" w14:textId="7E4AAF19" w:rsidR="003563EA" w:rsidRDefault="003563EA" w:rsidP="00625760">
                              <w:pPr>
                                <w:pStyle w:val="NormalWeb"/>
                                <w:spacing w:before="0" w:beforeAutospacing="0" w:after="0" w:afterAutospacing="0"/>
                              </w:pPr>
                              <w:r>
                                <w:rPr>
                                  <w:rFonts w:ascii="Arial" w:eastAsia="Times New Roman" w:hAnsi="Arial" w:cs="Arial"/>
                                  <w:b/>
                                  <w:bCs/>
                                  <w:color w:val="FFFFFF"/>
                                  <w:kern w:val="24"/>
                                </w:rPr>
                                <w:t xml:space="preserve">PR 02: </w:t>
                              </w:r>
                              <w:r>
                                <w:rPr>
                                  <w:rFonts w:ascii="Arial" w:eastAsia="Times New Roman" w:hAnsi="Arial" w:cs="Arial"/>
                                  <w:color w:val="FFFFFF"/>
                                  <w:kern w:val="24"/>
                                </w:rPr>
                                <w:t>Fund placement documents and RI</w:t>
                              </w:r>
                            </w:p>
                          </w:txbxContent>
                        </wps:txbx>
                        <wps:bodyPr wrap="square" rtlCol="0" anchor="ctr"/>
                      </wps:wsp>
                      <wps:wsp>
                        <wps:cNvPr id="243" name="Rectangle 243"/>
                        <wps:cNvSpPr/>
                        <wps:spPr>
                          <a:xfrm>
                            <a:off x="1526759" y="2681779"/>
                            <a:ext cx="3400239" cy="252000"/>
                          </a:xfrm>
                          <a:prstGeom prst="rect">
                            <a:avLst/>
                          </a:prstGeom>
                          <a:solidFill>
                            <a:schemeClr val="bg1">
                              <a:lumMod val="65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70943EBC" w14:textId="3FE49DCF" w:rsidR="003563EA" w:rsidRDefault="003563EA" w:rsidP="00625760">
                              <w:pPr>
                                <w:pStyle w:val="NormalWeb"/>
                                <w:spacing w:before="0" w:beforeAutospacing="0" w:after="0" w:afterAutospacing="0"/>
                              </w:pPr>
                              <w:r>
                                <w:rPr>
                                  <w:rFonts w:ascii="Arial" w:eastAsia="Times New Roman" w:hAnsi="Arial" w:cs="Arial"/>
                                  <w:b/>
                                  <w:bCs/>
                                  <w:color w:val="FFFFFF"/>
                                  <w:kern w:val="24"/>
                                </w:rPr>
                                <w:t xml:space="preserve">PR 03: </w:t>
                              </w:r>
                              <w:r>
                                <w:rPr>
                                  <w:rFonts w:ascii="Arial" w:eastAsia="Times New Roman" w:hAnsi="Arial" w:cs="Arial"/>
                                  <w:color w:val="FFFFFF"/>
                                  <w:kern w:val="24"/>
                                </w:rPr>
                                <w:t>Formal commitments to RI</w:t>
                              </w:r>
                            </w:p>
                          </w:txbxContent>
                        </wps:txbx>
                        <wps:bodyPr wrap="square" rtlCol="0" anchor="ctr"/>
                      </wps:wsp>
                      <wps:wsp>
                        <wps:cNvPr id="244" name="Rectangle 244"/>
                        <wps:cNvSpPr/>
                        <wps:spPr>
                          <a:xfrm>
                            <a:off x="1526759" y="2999880"/>
                            <a:ext cx="3400239" cy="396000"/>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2B4F46B3" w14:textId="2C9F37BA" w:rsidR="003563EA" w:rsidRDefault="003563EA" w:rsidP="00625760">
                              <w:pPr>
                                <w:pStyle w:val="NormalWeb"/>
                                <w:spacing w:before="0" w:beforeAutospacing="0" w:after="0" w:afterAutospacing="0"/>
                              </w:pPr>
                              <w:r>
                                <w:rPr>
                                  <w:rFonts w:ascii="Arial" w:eastAsia="Times New Roman" w:hAnsi="Arial" w:cs="Arial"/>
                                  <w:b/>
                                  <w:bCs/>
                                  <w:color w:val="FFFFFF"/>
                                  <w:kern w:val="24"/>
                                </w:rPr>
                                <w:t xml:space="preserve">PR 04: </w:t>
                              </w:r>
                              <w:r>
                                <w:rPr>
                                  <w:rFonts w:ascii="Arial" w:eastAsia="Times New Roman" w:hAnsi="Arial" w:cs="Arial"/>
                                  <w:color w:val="FFFFFF"/>
                                  <w:kern w:val="24"/>
                                </w:rPr>
                                <w:t>Incorporating ESG issues when selecting investments</w:t>
                              </w:r>
                            </w:p>
                          </w:txbxContent>
                        </wps:txbx>
                        <wps:bodyPr wrap="square" rtlCol="0" anchor="ctr"/>
                      </wps:wsp>
                      <wps:wsp>
                        <wps:cNvPr id="248" name="TextBox 146"/>
                        <wps:cNvSpPr txBox="1"/>
                        <wps:spPr>
                          <a:xfrm>
                            <a:off x="5322515" y="2377829"/>
                            <a:ext cx="1099011" cy="588881"/>
                          </a:xfrm>
                          <a:prstGeom prst="rect">
                            <a:avLst/>
                          </a:prstGeom>
                          <a:noFill/>
                          <a:ln>
                            <a:noFill/>
                          </a:ln>
                        </wps:spPr>
                        <wps:style>
                          <a:lnRef idx="2">
                            <a:schemeClr val="accent6"/>
                          </a:lnRef>
                          <a:fillRef idx="1">
                            <a:schemeClr val="lt1"/>
                          </a:fillRef>
                          <a:effectRef idx="0">
                            <a:schemeClr val="accent6"/>
                          </a:effectRef>
                          <a:fontRef idx="minor">
                            <a:schemeClr val="dk1"/>
                          </a:fontRef>
                        </wps:style>
                        <wps:txbx>
                          <w:txbxContent>
                            <w:p w14:paraId="1CE94C63" w14:textId="77777777" w:rsidR="003563EA" w:rsidRDefault="003563EA" w:rsidP="00625760">
                              <w:pPr>
                                <w:pStyle w:val="NormalWeb"/>
                                <w:spacing w:before="0" w:beforeAutospacing="0" w:after="0" w:afterAutospacing="0"/>
                              </w:pPr>
                              <w:r>
                                <w:rPr>
                                  <w:rFonts w:ascii="Arial" w:eastAsia="Times New Roman" w:hAnsi="Arial" w:cs="Arial"/>
                                  <w:color w:val="0070C0"/>
                                  <w:kern w:val="24"/>
                                  <w:sz w:val="18"/>
                                  <w:szCs w:val="18"/>
                                </w:rPr>
                                <w:t>Investment Managers only</w:t>
                              </w:r>
                            </w:p>
                          </w:txbxContent>
                        </wps:txbx>
                        <wps:bodyPr wrap="square" rtlCol="0" anchor="ctr">
                          <a:noAutofit/>
                        </wps:bodyPr>
                      </wps:wsp>
                      <wps:wsp>
                        <wps:cNvPr id="249" name="Right Brace 249"/>
                        <wps:cNvSpPr/>
                        <wps:spPr>
                          <a:xfrm>
                            <a:off x="5019723" y="2377419"/>
                            <a:ext cx="216674" cy="589291"/>
                          </a:xfrm>
                          <a:prstGeom prst="rightBrace">
                            <a:avLst/>
                          </a:prstGeom>
                        </wps:spPr>
                        <wps:style>
                          <a:lnRef idx="1">
                            <a:schemeClr val="accent1"/>
                          </a:lnRef>
                          <a:fillRef idx="0">
                            <a:schemeClr val="accent1"/>
                          </a:fillRef>
                          <a:effectRef idx="0">
                            <a:schemeClr val="accent1"/>
                          </a:effectRef>
                          <a:fontRef idx="minor">
                            <a:schemeClr val="tx1"/>
                          </a:fontRef>
                        </wps:style>
                        <wps:bodyPr rtlCol="0" anchor="t"/>
                      </wps:wsp>
                      <wps:wsp>
                        <wps:cNvPr id="252" name="Rectangle 252"/>
                        <wps:cNvSpPr/>
                        <wps:spPr>
                          <a:xfrm>
                            <a:off x="3402661" y="3943347"/>
                            <a:ext cx="3397690" cy="396000"/>
                          </a:xfrm>
                          <a:prstGeom prst="rect">
                            <a:avLst/>
                          </a:prstGeom>
                          <a:solidFill>
                            <a:schemeClr val="bg1">
                              <a:lumMod val="65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422819CD" w14:textId="64BB48CB" w:rsidR="003563EA" w:rsidRDefault="003563EA" w:rsidP="00625760">
                              <w:pPr>
                                <w:pStyle w:val="NormalWeb"/>
                                <w:spacing w:before="0" w:beforeAutospacing="0" w:after="0" w:afterAutospacing="0"/>
                              </w:pPr>
                              <w:r>
                                <w:rPr>
                                  <w:rFonts w:ascii="Arial" w:eastAsia="Times New Roman" w:hAnsi="Arial" w:cs="Arial"/>
                                  <w:b/>
                                  <w:bCs/>
                                  <w:color w:val="FFFFFF"/>
                                  <w:kern w:val="24"/>
                                </w:rPr>
                                <w:t xml:space="preserve">PR 05: </w:t>
                              </w:r>
                              <w:r>
                                <w:rPr>
                                  <w:rFonts w:ascii="Arial" w:eastAsia="Times New Roman" w:hAnsi="Arial" w:cs="Arial"/>
                                  <w:color w:val="FFFFFF"/>
                                  <w:kern w:val="24"/>
                                </w:rPr>
                                <w:t>Types of ESG information considered in investment selection</w:t>
                              </w:r>
                            </w:p>
                          </w:txbxContent>
                        </wps:txbx>
                        <wps:bodyPr wrap="square" rtlCol="0" anchor="ctr"/>
                      </wps:wsp>
                      <wps:wsp>
                        <wps:cNvPr id="253" name="Rectangle 253"/>
                        <wps:cNvSpPr/>
                        <wps:spPr>
                          <a:xfrm>
                            <a:off x="3396508" y="4390926"/>
                            <a:ext cx="3397690" cy="252000"/>
                          </a:xfrm>
                          <a:prstGeom prst="rect">
                            <a:avLst/>
                          </a:prstGeom>
                          <a:solidFill>
                            <a:schemeClr val="bg1">
                              <a:lumMod val="65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25D12AFE" w14:textId="0AAA830F" w:rsidR="003563EA" w:rsidRDefault="003563EA" w:rsidP="00625760">
                              <w:pPr>
                                <w:pStyle w:val="NormalWeb"/>
                                <w:spacing w:before="0" w:beforeAutospacing="0" w:after="0" w:afterAutospacing="0"/>
                              </w:pPr>
                              <w:r>
                                <w:rPr>
                                  <w:rFonts w:ascii="Arial" w:eastAsia="Times New Roman" w:hAnsi="Arial" w:cs="Arial"/>
                                  <w:b/>
                                  <w:bCs/>
                                  <w:color w:val="FFFFFF"/>
                                  <w:kern w:val="24"/>
                                </w:rPr>
                                <w:t xml:space="preserve">PR 06: </w:t>
                              </w:r>
                              <w:r>
                                <w:rPr>
                                  <w:rFonts w:ascii="Arial" w:eastAsia="Times New Roman" w:hAnsi="Arial" w:cs="Arial"/>
                                  <w:color w:val="FFFFFF"/>
                                  <w:kern w:val="24"/>
                                </w:rPr>
                                <w:t>ESG issues' impact in selection process</w:t>
                              </w:r>
                            </w:p>
                          </w:txbxContent>
                        </wps:txbx>
                        <wps:bodyPr wrap="square" rtlCol="0" anchor="ctr"/>
                      </wps:wsp>
                      <wps:wsp>
                        <wps:cNvPr id="254" name="Elbow Connector 254"/>
                        <wps:cNvCnPr/>
                        <wps:spPr>
                          <a:xfrm>
                            <a:off x="3138756" y="3496885"/>
                            <a:ext cx="1676274" cy="239393"/>
                          </a:xfrm>
                          <a:prstGeom prst="bentConnector3">
                            <a:avLst>
                              <a:gd name="adj1" fmla="val 100010"/>
                            </a:avLst>
                          </a:prstGeom>
                          <a:ln>
                            <a:tailEnd type="triangle" w="med" len="sm"/>
                          </a:ln>
                        </wps:spPr>
                        <wps:style>
                          <a:lnRef idx="1">
                            <a:schemeClr val="accent1"/>
                          </a:lnRef>
                          <a:fillRef idx="0">
                            <a:schemeClr val="accent1"/>
                          </a:fillRef>
                          <a:effectRef idx="0">
                            <a:schemeClr val="accent1"/>
                          </a:effectRef>
                          <a:fontRef idx="minor">
                            <a:schemeClr val="tx1"/>
                          </a:fontRef>
                        </wps:style>
                        <wps:bodyPr/>
                      </wps:wsp>
                      <wps:wsp>
                        <wps:cNvPr id="255" name="Elbow Connector 255"/>
                        <wps:cNvCnPr/>
                        <wps:spPr>
                          <a:xfrm rot="5400000">
                            <a:off x="3962989" y="3797568"/>
                            <a:ext cx="287006" cy="1977723"/>
                          </a:xfrm>
                          <a:prstGeom prst="bentConnector3">
                            <a:avLst>
                              <a:gd name="adj1" fmla="val 50000"/>
                            </a:avLst>
                          </a:prstGeom>
                          <a:ln>
                            <a:tailEnd type="triangle" w="med" len="sm"/>
                          </a:ln>
                        </wps:spPr>
                        <wps:style>
                          <a:lnRef idx="1">
                            <a:schemeClr val="accent1"/>
                          </a:lnRef>
                          <a:fillRef idx="0">
                            <a:schemeClr val="accent1"/>
                          </a:fillRef>
                          <a:effectRef idx="0">
                            <a:schemeClr val="accent1"/>
                          </a:effectRef>
                          <a:fontRef idx="minor">
                            <a:schemeClr val="tx1"/>
                          </a:fontRef>
                        </wps:style>
                        <wps:bodyPr/>
                      </wps:wsp>
                      <wps:wsp>
                        <wps:cNvPr id="32" name="Straight Arrow Connector 32"/>
                        <wps:cNvCnPr/>
                        <wps:spPr>
                          <a:xfrm>
                            <a:off x="3116259" y="3395879"/>
                            <a:ext cx="1372" cy="1534053"/>
                          </a:xfrm>
                          <a:prstGeom prst="straightConnector1">
                            <a:avLst/>
                          </a:prstGeom>
                          <a:ln>
                            <a:tailEnd type="triangle" w="med" len="sm"/>
                          </a:ln>
                        </wps:spPr>
                        <wps:style>
                          <a:lnRef idx="1">
                            <a:schemeClr val="accent1"/>
                          </a:lnRef>
                          <a:fillRef idx="0">
                            <a:schemeClr val="accent1"/>
                          </a:fillRef>
                          <a:effectRef idx="0">
                            <a:schemeClr val="accent1"/>
                          </a:effectRef>
                          <a:fontRef idx="minor">
                            <a:schemeClr val="tx1"/>
                          </a:fontRef>
                        </wps:style>
                        <wps:bodyPr/>
                      </wps:wsp>
                      <wps:wsp>
                        <wps:cNvPr id="1" name="Rectangle 33"/>
                        <wps:cNvSpPr/>
                        <wps:spPr>
                          <a:xfrm>
                            <a:off x="1419317" y="5378844"/>
                            <a:ext cx="3394800" cy="252000"/>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7D0CB746" w14:textId="269C0993" w:rsidR="003563EA" w:rsidRDefault="003563EA" w:rsidP="00625760">
                              <w:pPr>
                                <w:pStyle w:val="NormalWeb"/>
                                <w:spacing w:before="0" w:beforeAutospacing="0" w:after="0" w:afterAutospacing="0"/>
                              </w:pPr>
                              <w:r>
                                <w:rPr>
                                  <w:rFonts w:ascii="Arial" w:eastAsia="Times New Roman" w:hAnsi="Arial" w:cs="Arial"/>
                                  <w:b/>
                                  <w:bCs/>
                                  <w:color w:val="FFFFFF"/>
                                  <w:kern w:val="24"/>
                                </w:rPr>
                                <w:t xml:space="preserve">PR 08: </w:t>
                              </w:r>
                              <w:r>
                                <w:rPr>
                                  <w:rFonts w:ascii="Arial" w:eastAsia="Times New Roman" w:hAnsi="Arial" w:cs="Arial"/>
                                  <w:color w:val="FFFFFF"/>
                                  <w:kern w:val="24"/>
                                </w:rPr>
                                <w:t>ESG issues in post-investment activities</w:t>
                              </w:r>
                            </w:p>
                          </w:txbxContent>
                        </wps:txbx>
                        <wps:bodyPr wrap="square" rtlCol="0" anchor="ctr"/>
                      </wps:wsp>
                      <wps:wsp>
                        <wps:cNvPr id="41" name="Rectangle 41"/>
                        <wps:cNvSpPr/>
                        <wps:spPr>
                          <a:xfrm>
                            <a:off x="1" y="6689825"/>
                            <a:ext cx="2315895" cy="396000"/>
                          </a:xfrm>
                          <a:prstGeom prst="rect">
                            <a:avLst/>
                          </a:prstGeom>
                          <a:solidFill>
                            <a:schemeClr val="bg1">
                              <a:lumMod val="65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0B49657B" w14:textId="2BB26F03" w:rsidR="003563EA" w:rsidRDefault="003563EA" w:rsidP="00625760">
                              <w:pPr>
                                <w:pStyle w:val="NormalWeb"/>
                                <w:spacing w:before="0" w:beforeAutospacing="0" w:after="0" w:afterAutospacing="0"/>
                              </w:pPr>
                              <w:r>
                                <w:rPr>
                                  <w:rFonts w:ascii="Arial" w:eastAsia="Times New Roman" w:hAnsi="Arial" w:cs="Arial"/>
                                  <w:b/>
                                  <w:bCs/>
                                  <w:color w:val="FFFFFF"/>
                                  <w:kern w:val="24"/>
                                </w:rPr>
                                <w:t xml:space="preserve">PR 10: </w:t>
                              </w:r>
                              <w:r>
                                <w:rPr>
                                  <w:rFonts w:ascii="Arial" w:eastAsia="Times New Roman" w:hAnsi="Arial" w:cs="Arial"/>
                                  <w:color w:val="FFFFFF"/>
                                  <w:kern w:val="24"/>
                                </w:rPr>
                                <w:t>Certification schemes, ratings and benchmarks</w:t>
                              </w:r>
                            </w:p>
                          </w:txbxContent>
                        </wps:txbx>
                        <wps:bodyPr wrap="square" rtlCol="0" anchor="ctr"/>
                      </wps:wsp>
                      <wps:wsp>
                        <wps:cNvPr id="42" name="Rectangle 42"/>
                        <wps:cNvSpPr/>
                        <wps:spPr>
                          <a:xfrm>
                            <a:off x="1958312" y="7257000"/>
                            <a:ext cx="2315894" cy="540000"/>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7B3DE1F6" w14:textId="254C6B66" w:rsidR="003563EA" w:rsidRDefault="003563EA" w:rsidP="00625760">
                              <w:pPr>
                                <w:pStyle w:val="NormalWeb"/>
                                <w:spacing w:before="0" w:beforeAutospacing="0" w:after="0" w:afterAutospacing="0"/>
                              </w:pPr>
                              <w:r>
                                <w:rPr>
                                  <w:rFonts w:ascii="Arial" w:eastAsia="Times New Roman" w:hAnsi="Arial" w:cs="Arial"/>
                                  <w:b/>
                                  <w:bCs/>
                                  <w:color w:val="FFFFFF"/>
                                  <w:kern w:val="24"/>
                                </w:rPr>
                                <w:t xml:space="preserve">PR 11: </w:t>
                              </w:r>
                              <w:r>
                                <w:rPr>
                                  <w:rFonts w:ascii="Arial" w:eastAsia="Times New Roman" w:hAnsi="Arial" w:cs="Arial"/>
                                  <w:color w:val="FFFFFF"/>
                                  <w:kern w:val="24"/>
                                </w:rPr>
                                <w:t>Proportion of developments and major renovations for which ESG issues were considered</w:t>
                              </w:r>
                            </w:p>
                          </w:txbxContent>
                        </wps:txbx>
                        <wps:bodyPr wrap="square" rtlCol="0" anchor="ctr"/>
                      </wps:wsp>
                      <wps:wsp>
                        <wps:cNvPr id="43" name="Rectangle 43"/>
                        <wps:cNvSpPr/>
                        <wps:spPr>
                          <a:xfrm>
                            <a:off x="3404589" y="6261978"/>
                            <a:ext cx="2315895" cy="396000"/>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32AFBC95" w14:textId="711B5F16" w:rsidR="003563EA" w:rsidRDefault="003563EA" w:rsidP="00625760">
                              <w:pPr>
                                <w:pStyle w:val="NormalWeb"/>
                                <w:spacing w:before="0" w:beforeAutospacing="0" w:after="0" w:afterAutospacing="0"/>
                              </w:pPr>
                              <w:r>
                                <w:rPr>
                                  <w:rFonts w:ascii="Arial" w:eastAsia="Times New Roman" w:hAnsi="Arial" w:cs="Arial"/>
                                  <w:b/>
                                  <w:bCs/>
                                  <w:color w:val="FFFFFF"/>
                                  <w:kern w:val="24"/>
                                </w:rPr>
                                <w:t xml:space="preserve">PR 12: </w:t>
                              </w:r>
                              <w:r>
                                <w:rPr>
                                  <w:rFonts w:ascii="Arial" w:eastAsia="Times New Roman" w:hAnsi="Arial" w:cs="Arial"/>
                                  <w:color w:val="FFFFFF"/>
                                  <w:kern w:val="24"/>
                                </w:rPr>
                                <w:t>Proportion of property occupiers that were engaged with</w:t>
                              </w:r>
                            </w:p>
                          </w:txbxContent>
                        </wps:txbx>
                        <wps:bodyPr wrap="square" rtlCol="0" anchor="ctr"/>
                      </wps:wsp>
                      <wps:wsp>
                        <wps:cNvPr id="44" name="Rectangle 44"/>
                        <wps:cNvSpPr/>
                        <wps:spPr>
                          <a:xfrm>
                            <a:off x="3404589" y="6687489"/>
                            <a:ext cx="2315895" cy="396000"/>
                          </a:xfrm>
                          <a:prstGeom prst="rect">
                            <a:avLst/>
                          </a:prstGeom>
                          <a:solidFill>
                            <a:schemeClr val="bg1">
                              <a:lumMod val="65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7D0F1508" w14:textId="49356770" w:rsidR="003563EA" w:rsidRDefault="003563EA" w:rsidP="00625760">
                              <w:pPr>
                                <w:pStyle w:val="NormalWeb"/>
                                <w:spacing w:before="0" w:beforeAutospacing="0" w:after="0" w:afterAutospacing="0"/>
                              </w:pPr>
                              <w:r>
                                <w:rPr>
                                  <w:rFonts w:ascii="Arial" w:eastAsia="Times New Roman" w:hAnsi="Arial" w:cs="Arial"/>
                                  <w:b/>
                                  <w:bCs/>
                                  <w:color w:val="FFFFFF"/>
                                  <w:kern w:val="24"/>
                                </w:rPr>
                                <w:t xml:space="preserve">PR 13: </w:t>
                              </w:r>
                              <w:r>
                                <w:rPr>
                                  <w:rFonts w:ascii="Arial" w:eastAsia="Times New Roman" w:hAnsi="Arial" w:cs="Arial"/>
                                  <w:color w:val="FFFFFF"/>
                                  <w:kern w:val="24"/>
                                </w:rPr>
                                <w:t>Proportion of green leases or MOUs referencing ESG issues</w:t>
                              </w:r>
                            </w:p>
                          </w:txbxContent>
                        </wps:txbx>
                        <wps:bodyPr wrap="square" rtlCol="0" anchor="ctr"/>
                      </wps:wsp>
                      <wps:wsp>
                        <wps:cNvPr id="45" name="Rectangle 45"/>
                        <wps:cNvSpPr/>
                        <wps:spPr>
                          <a:xfrm>
                            <a:off x="4728450" y="7207659"/>
                            <a:ext cx="2315894" cy="396000"/>
                          </a:xfrm>
                          <a:prstGeom prst="rect">
                            <a:avLst/>
                          </a:prstGeom>
                          <a:solidFill>
                            <a:schemeClr val="bg1">
                              <a:lumMod val="65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067506C2" w14:textId="7767A46D" w:rsidR="003563EA" w:rsidRDefault="003563EA" w:rsidP="00625760">
                              <w:pPr>
                                <w:pStyle w:val="NormalWeb"/>
                                <w:spacing w:before="0" w:beforeAutospacing="0" w:after="0" w:afterAutospacing="0"/>
                              </w:pPr>
                              <w:r>
                                <w:rPr>
                                  <w:rFonts w:ascii="Arial" w:eastAsia="Times New Roman" w:hAnsi="Arial" w:cs="Arial"/>
                                  <w:b/>
                                  <w:bCs/>
                                  <w:color w:val="FFFFFF"/>
                                  <w:kern w:val="24"/>
                                </w:rPr>
                                <w:t xml:space="preserve">PR 14: </w:t>
                              </w:r>
                              <w:r>
                                <w:rPr>
                                  <w:rFonts w:ascii="Arial" w:eastAsia="Times New Roman" w:hAnsi="Arial" w:cs="Arial"/>
                                  <w:color w:val="FFFFFF"/>
                                  <w:kern w:val="24"/>
                                </w:rPr>
                                <w:t>Proportion of assets engaged with on community issues</w:t>
                              </w:r>
                            </w:p>
                          </w:txbxContent>
                        </wps:txbx>
                        <wps:bodyPr wrap="square" rtlCol="0" anchor="ctr"/>
                      </wps:wsp>
                      <wps:wsp>
                        <wps:cNvPr id="46" name="Elbow Connector 46"/>
                        <wps:cNvCnPr/>
                        <wps:spPr>
                          <a:xfrm rot="16200000" flipH="1">
                            <a:off x="3713150" y="5034411"/>
                            <a:ext cx="1576815" cy="2769680"/>
                          </a:xfrm>
                          <a:prstGeom prst="bentConnector3">
                            <a:avLst>
                              <a:gd name="adj1" fmla="val 13756"/>
                            </a:avLst>
                          </a:prstGeom>
                          <a:ln>
                            <a:tailEnd type="triangle" w="med" len="sm"/>
                          </a:ln>
                        </wps:spPr>
                        <wps:style>
                          <a:lnRef idx="1">
                            <a:schemeClr val="accent1"/>
                          </a:lnRef>
                          <a:fillRef idx="0">
                            <a:schemeClr val="accent1"/>
                          </a:fillRef>
                          <a:effectRef idx="0">
                            <a:schemeClr val="accent1"/>
                          </a:effectRef>
                          <a:fontRef idx="minor">
                            <a:schemeClr val="tx1"/>
                          </a:fontRef>
                        </wps:style>
                        <wps:bodyPr/>
                      </wps:wsp>
                      <wps:wsp>
                        <wps:cNvPr id="47" name="Elbow Connector 47"/>
                        <wps:cNvCnPr/>
                        <wps:spPr>
                          <a:xfrm rot="5400000">
                            <a:off x="1821766" y="4967027"/>
                            <a:ext cx="631134" cy="1958769"/>
                          </a:xfrm>
                          <a:prstGeom prst="bentConnector3">
                            <a:avLst>
                              <a:gd name="adj1" fmla="val 34908"/>
                            </a:avLst>
                          </a:prstGeom>
                          <a:ln>
                            <a:tailEnd type="triangle" w="med" len="sm"/>
                          </a:ln>
                        </wps:spPr>
                        <wps:style>
                          <a:lnRef idx="1">
                            <a:schemeClr val="accent1"/>
                          </a:lnRef>
                          <a:fillRef idx="0">
                            <a:schemeClr val="accent1"/>
                          </a:fillRef>
                          <a:effectRef idx="0">
                            <a:schemeClr val="accent1"/>
                          </a:effectRef>
                          <a:fontRef idx="minor">
                            <a:schemeClr val="tx1"/>
                          </a:fontRef>
                        </wps:style>
                        <wps:bodyPr/>
                      </wps:wsp>
                      <wps:wsp>
                        <wps:cNvPr id="48" name="Elbow Connector 48"/>
                        <wps:cNvCnPr/>
                        <wps:spPr>
                          <a:xfrm rot="16200000" flipH="1">
                            <a:off x="3524060" y="5223501"/>
                            <a:ext cx="631134" cy="1445820"/>
                          </a:xfrm>
                          <a:prstGeom prst="bentConnector3">
                            <a:avLst>
                              <a:gd name="adj1" fmla="val 34908"/>
                            </a:avLst>
                          </a:prstGeom>
                          <a:ln>
                            <a:tailEnd type="triangle" w="med" len="sm"/>
                          </a:ln>
                        </wps:spPr>
                        <wps:style>
                          <a:lnRef idx="1">
                            <a:schemeClr val="accent1"/>
                          </a:lnRef>
                          <a:fillRef idx="0">
                            <a:schemeClr val="accent1"/>
                          </a:fillRef>
                          <a:effectRef idx="0">
                            <a:schemeClr val="accent1"/>
                          </a:effectRef>
                          <a:fontRef idx="minor">
                            <a:schemeClr val="tx1"/>
                          </a:fontRef>
                        </wps:style>
                        <wps:bodyPr/>
                      </wps:wsp>
                      <wps:wsp>
                        <wps:cNvPr id="49" name="Elbow Connector 49"/>
                        <wps:cNvCnPr/>
                        <wps:spPr>
                          <a:xfrm rot="16200000" flipH="1">
                            <a:off x="1601855" y="6641918"/>
                            <a:ext cx="1071869" cy="1959681"/>
                          </a:xfrm>
                          <a:prstGeom prst="bentConnector3">
                            <a:avLst>
                              <a:gd name="adj1" fmla="val 74882"/>
                            </a:avLst>
                          </a:prstGeom>
                          <a:ln>
                            <a:tailEnd type="triangle" w="med" len="sm"/>
                          </a:ln>
                        </wps:spPr>
                        <wps:style>
                          <a:lnRef idx="1">
                            <a:schemeClr val="accent1"/>
                          </a:lnRef>
                          <a:fillRef idx="0">
                            <a:schemeClr val="accent1"/>
                          </a:fillRef>
                          <a:effectRef idx="0">
                            <a:schemeClr val="accent1"/>
                          </a:effectRef>
                          <a:fontRef idx="minor">
                            <a:schemeClr val="tx1"/>
                          </a:fontRef>
                        </wps:style>
                        <wps:bodyPr/>
                      </wps:wsp>
                      <wps:wsp>
                        <wps:cNvPr id="50" name="Elbow Connector 50"/>
                        <wps:cNvCnPr/>
                        <wps:spPr>
                          <a:xfrm rot="5400000">
                            <a:off x="3302982" y="6898138"/>
                            <a:ext cx="1074205" cy="1444907"/>
                          </a:xfrm>
                          <a:prstGeom prst="bentConnector3">
                            <a:avLst>
                              <a:gd name="adj1" fmla="val 50000"/>
                            </a:avLst>
                          </a:prstGeom>
                          <a:ln>
                            <a:tailEnd type="triangle" w="med" len="sm"/>
                          </a:ln>
                        </wps:spPr>
                        <wps:style>
                          <a:lnRef idx="1">
                            <a:schemeClr val="accent1"/>
                          </a:lnRef>
                          <a:fillRef idx="0">
                            <a:schemeClr val="accent1"/>
                          </a:fillRef>
                          <a:effectRef idx="0">
                            <a:schemeClr val="accent1"/>
                          </a:effectRef>
                          <a:fontRef idx="minor">
                            <a:schemeClr val="tx1"/>
                          </a:fontRef>
                        </wps:style>
                        <wps:bodyPr/>
                      </wps:wsp>
                      <wps:wsp>
                        <wps:cNvPr id="51" name="Elbow Connector 51"/>
                        <wps:cNvCnPr/>
                        <wps:spPr>
                          <a:xfrm rot="5400000">
                            <a:off x="4224997" y="6496293"/>
                            <a:ext cx="554035" cy="2768767"/>
                          </a:xfrm>
                          <a:prstGeom prst="bentConnector3">
                            <a:avLst>
                              <a:gd name="adj1" fmla="val 50000"/>
                            </a:avLst>
                          </a:prstGeom>
                          <a:ln>
                            <a:tailEnd type="triangle" w="med" len="sm"/>
                          </a:ln>
                        </wps:spPr>
                        <wps:style>
                          <a:lnRef idx="1">
                            <a:schemeClr val="accent1"/>
                          </a:lnRef>
                          <a:fillRef idx="0">
                            <a:schemeClr val="accent1"/>
                          </a:fillRef>
                          <a:effectRef idx="0">
                            <a:schemeClr val="accent1"/>
                          </a:effectRef>
                          <a:fontRef idx="minor">
                            <a:schemeClr val="tx1"/>
                          </a:fontRef>
                        </wps:style>
                        <wps:bodyPr/>
                      </wps:wsp>
                      <wpg:grpSp>
                        <wpg:cNvPr id="52" name="Group 52"/>
                        <wpg:cNvGrpSpPr/>
                        <wpg:grpSpPr>
                          <a:xfrm>
                            <a:off x="1420230" y="4802209"/>
                            <a:ext cx="5848892" cy="913158"/>
                            <a:chOff x="1420230" y="4802209"/>
                            <a:chExt cx="5848892" cy="913158"/>
                          </a:xfrm>
                        </wpg:grpSpPr>
                        <wps:wsp>
                          <wps:cNvPr id="53" name="Rectangle 53"/>
                          <wps:cNvSpPr/>
                          <wps:spPr>
                            <a:xfrm>
                              <a:off x="1420230" y="4929932"/>
                              <a:ext cx="3394800" cy="396000"/>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1BFA5FB0" w14:textId="6F383843" w:rsidR="003563EA" w:rsidRDefault="003563EA" w:rsidP="00625760">
                                <w:pPr>
                                  <w:pStyle w:val="NormalWeb"/>
                                  <w:spacing w:before="0" w:beforeAutospacing="0" w:after="0" w:afterAutospacing="0"/>
                                </w:pPr>
                                <w:r>
                                  <w:rPr>
                                    <w:rFonts w:ascii="Arial" w:eastAsia="Times New Roman" w:hAnsi="Arial" w:cs="Arial"/>
                                    <w:b/>
                                    <w:bCs/>
                                    <w:color w:val="FFFFFF"/>
                                    <w:kern w:val="24"/>
                                  </w:rPr>
                                  <w:t xml:space="preserve">PR 07: </w:t>
                                </w:r>
                                <w:r>
                                  <w:rPr>
                                    <w:rFonts w:ascii="Arial" w:eastAsia="Times New Roman" w:hAnsi="Arial" w:cs="Arial"/>
                                    <w:color w:val="FFFFFF"/>
                                    <w:kern w:val="24"/>
                                  </w:rPr>
                                  <w:t>ESG issues in selection, appointment and monitoring of third-party property managers</w:t>
                                </w:r>
                              </w:p>
                            </w:txbxContent>
                          </wps:txbx>
                          <wps:bodyPr wrap="square" rtlCol="0" anchor="ctr"/>
                        </wps:wsp>
                        <wps:wsp>
                          <wps:cNvPr id="54" name="TextBox 146"/>
                          <wps:cNvSpPr txBox="1"/>
                          <wps:spPr>
                            <a:xfrm>
                              <a:off x="5125953" y="4802209"/>
                              <a:ext cx="2143169" cy="913158"/>
                            </a:xfrm>
                            <a:prstGeom prst="rect">
                              <a:avLst/>
                            </a:prstGeom>
                            <a:noFill/>
                            <a:ln>
                              <a:noFill/>
                            </a:ln>
                          </wps:spPr>
                          <wps:style>
                            <a:lnRef idx="2">
                              <a:schemeClr val="accent6"/>
                            </a:lnRef>
                            <a:fillRef idx="1">
                              <a:schemeClr val="lt1"/>
                            </a:fillRef>
                            <a:effectRef idx="0">
                              <a:schemeClr val="accent6"/>
                            </a:effectRef>
                            <a:fontRef idx="minor">
                              <a:schemeClr val="dk1"/>
                            </a:fontRef>
                          </wps:style>
                          <wps:txbx>
                            <w:txbxContent>
                              <w:p w14:paraId="79226C49" w14:textId="77777777" w:rsidR="003563EA" w:rsidRDefault="003563EA" w:rsidP="00625760">
                                <w:pPr>
                                  <w:pStyle w:val="NormalWeb"/>
                                  <w:spacing w:before="0" w:beforeAutospacing="0" w:after="0" w:afterAutospacing="0"/>
                                </w:pPr>
                                <w:r>
                                  <w:rPr>
                                    <w:rFonts w:ascii="Arial" w:eastAsia="Times New Roman" w:hAnsi="Arial" w:cs="Arial"/>
                                    <w:color w:val="0070C0"/>
                                    <w:kern w:val="24"/>
                                    <w:sz w:val="18"/>
                                    <w:szCs w:val="18"/>
                                  </w:rPr>
                                  <w:t>Only if equity investments reported and properties are managed via third-party property managers you appoint</w:t>
                                </w:r>
                              </w:p>
                            </w:txbxContent>
                          </wps:txbx>
                          <wps:bodyPr wrap="square" rtlCol="0" anchor="ctr">
                            <a:noAutofit/>
                          </wps:bodyPr>
                        </wps:wsp>
                        <wps:wsp>
                          <wps:cNvPr id="55" name="Right Brace 55"/>
                          <wps:cNvSpPr/>
                          <wps:spPr>
                            <a:xfrm>
                              <a:off x="4844848" y="4951888"/>
                              <a:ext cx="254579" cy="299357"/>
                            </a:xfrm>
                            <a:prstGeom prst="rightBrace">
                              <a:avLst/>
                            </a:prstGeom>
                          </wps:spPr>
                          <wps:style>
                            <a:lnRef idx="1">
                              <a:schemeClr val="accent1"/>
                            </a:lnRef>
                            <a:fillRef idx="0">
                              <a:schemeClr val="accent1"/>
                            </a:fillRef>
                            <a:effectRef idx="0">
                              <a:schemeClr val="accent1"/>
                            </a:effectRef>
                            <a:fontRef idx="minor">
                              <a:schemeClr val="tx1"/>
                            </a:fontRef>
                          </wps:style>
                          <wps:bodyPr rtlCol="0" anchor="t"/>
                        </wps:wsp>
                      </wpg:grpSp>
                      <wps:wsp>
                        <wps:cNvPr id="56" name="Straight Arrow Connector 56"/>
                        <wps:cNvCnPr/>
                        <wps:spPr>
                          <a:xfrm flipH="1">
                            <a:off x="3116259" y="5630844"/>
                            <a:ext cx="458" cy="1626156"/>
                          </a:xfrm>
                          <a:prstGeom prst="straightConnector1">
                            <a:avLst/>
                          </a:prstGeom>
                          <a:ln>
                            <a:tailEnd type="triangle" w="med" len="sm"/>
                          </a:ln>
                        </wps:spPr>
                        <wps:style>
                          <a:lnRef idx="1">
                            <a:schemeClr val="accent1"/>
                          </a:lnRef>
                          <a:fillRef idx="0">
                            <a:schemeClr val="accent1"/>
                          </a:fillRef>
                          <a:effectRef idx="0">
                            <a:schemeClr val="accent1"/>
                          </a:effectRef>
                          <a:fontRef idx="minor">
                            <a:schemeClr val="tx1"/>
                          </a:fontRef>
                        </wps:style>
                        <wps:bodyPr/>
                      </wps:wsp>
                      <wps:wsp>
                        <wps:cNvPr id="57" name="TextBox 146"/>
                        <wps:cNvSpPr txBox="1"/>
                        <wps:spPr>
                          <a:xfrm>
                            <a:off x="4989253" y="3172571"/>
                            <a:ext cx="1506017" cy="588881"/>
                          </a:xfrm>
                          <a:prstGeom prst="rect">
                            <a:avLst/>
                          </a:prstGeom>
                          <a:noFill/>
                          <a:ln>
                            <a:noFill/>
                          </a:ln>
                        </wps:spPr>
                        <wps:style>
                          <a:lnRef idx="2">
                            <a:schemeClr val="accent6"/>
                          </a:lnRef>
                          <a:fillRef idx="1">
                            <a:schemeClr val="lt1"/>
                          </a:fillRef>
                          <a:effectRef idx="0">
                            <a:schemeClr val="accent6"/>
                          </a:effectRef>
                          <a:fontRef idx="minor">
                            <a:schemeClr val="dk1"/>
                          </a:fontRef>
                        </wps:style>
                        <wps:txbx>
                          <w:txbxContent>
                            <w:p w14:paraId="1774A708" w14:textId="77777777" w:rsidR="003563EA" w:rsidRDefault="003563EA" w:rsidP="00625760">
                              <w:pPr>
                                <w:pStyle w:val="NormalWeb"/>
                                <w:spacing w:before="0" w:beforeAutospacing="0" w:after="0" w:afterAutospacing="0"/>
                              </w:pPr>
                              <w:r>
                                <w:rPr>
                                  <w:rFonts w:ascii="Arial" w:eastAsia="Times New Roman" w:hAnsi="Arial" w:cs="Arial"/>
                                  <w:color w:val="0070C0"/>
                                  <w:kern w:val="24"/>
                                  <w:sz w:val="18"/>
                                  <w:szCs w:val="18"/>
                                </w:rPr>
                                <w:t>ESG in investment selection</w:t>
                              </w:r>
                            </w:p>
                          </w:txbxContent>
                        </wps:txbx>
                        <wps:bodyPr wrap="square" rtlCol="0" anchor="ctr">
                          <a:noAutofit/>
                        </wps:bodyPr>
                      </wps:wsp>
                      <wps:wsp>
                        <wps:cNvPr id="58" name="TextBox 146"/>
                        <wps:cNvSpPr txBox="1"/>
                        <wps:spPr>
                          <a:xfrm>
                            <a:off x="2311536" y="3646745"/>
                            <a:ext cx="1059341" cy="588881"/>
                          </a:xfrm>
                          <a:prstGeom prst="rect">
                            <a:avLst/>
                          </a:prstGeom>
                          <a:noFill/>
                          <a:ln>
                            <a:noFill/>
                          </a:ln>
                        </wps:spPr>
                        <wps:style>
                          <a:lnRef idx="2">
                            <a:schemeClr val="accent6"/>
                          </a:lnRef>
                          <a:fillRef idx="1">
                            <a:schemeClr val="lt1"/>
                          </a:fillRef>
                          <a:effectRef idx="0">
                            <a:schemeClr val="accent6"/>
                          </a:effectRef>
                          <a:fontRef idx="minor">
                            <a:schemeClr val="dk1"/>
                          </a:fontRef>
                        </wps:style>
                        <wps:txbx>
                          <w:txbxContent>
                            <w:p w14:paraId="21175AD2" w14:textId="77777777" w:rsidR="003563EA" w:rsidRDefault="003563EA" w:rsidP="00625760">
                              <w:pPr>
                                <w:pStyle w:val="NormalWeb"/>
                                <w:spacing w:before="0" w:beforeAutospacing="0" w:after="0" w:afterAutospacing="0"/>
                              </w:pPr>
                              <w:r>
                                <w:rPr>
                                  <w:rFonts w:ascii="Arial" w:eastAsia="Times New Roman" w:hAnsi="Arial" w:cs="Arial"/>
                                  <w:color w:val="0070C0"/>
                                  <w:kern w:val="24"/>
                                  <w:sz w:val="18"/>
                                  <w:szCs w:val="18"/>
                                </w:rPr>
                                <w:t>ESG not in investment selection</w:t>
                              </w:r>
                            </w:p>
                          </w:txbxContent>
                        </wps:txbx>
                        <wps:bodyPr wrap="square" rtlCol="0" anchor="ctr">
                          <a:noAutofit/>
                        </wps:bodyPr>
                      </wps:wsp>
                      <wps:wsp>
                        <wps:cNvPr id="59" name="TextBox 146"/>
                        <wps:cNvSpPr txBox="1"/>
                        <wps:spPr>
                          <a:xfrm>
                            <a:off x="194327" y="5544420"/>
                            <a:ext cx="1422096" cy="627045"/>
                          </a:xfrm>
                          <a:prstGeom prst="rect">
                            <a:avLst/>
                          </a:prstGeom>
                          <a:noFill/>
                          <a:ln>
                            <a:noFill/>
                          </a:ln>
                        </wps:spPr>
                        <wps:style>
                          <a:lnRef idx="2">
                            <a:schemeClr val="accent6"/>
                          </a:lnRef>
                          <a:fillRef idx="1">
                            <a:schemeClr val="lt1"/>
                          </a:fillRef>
                          <a:effectRef idx="0">
                            <a:schemeClr val="accent6"/>
                          </a:effectRef>
                          <a:fontRef idx="minor">
                            <a:schemeClr val="dk1"/>
                          </a:fontRef>
                        </wps:style>
                        <wps:txbx>
                          <w:txbxContent>
                            <w:p w14:paraId="69BB1EB7" w14:textId="77777777" w:rsidR="003563EA" w:rsidRDefault="003563EA" w:rsidP="00625760">
                              <w:pPr>
                                <w:pStyle w:val="NormalWeb"/>
                                <w:spacing w:before="0" w:beforeAutospacing="0" w:after="0" w:afterAutospacing="0"/>
                              </w:pPr>
                              <w:r>
                                <w:rPr>
                                  <w:rFonts w:ascii="Arial" w:eastAsia="Times New Roman" w:hAnsi="Arial" w:cs="Arial"/>
                                  <w:color w:val="0070C0"/>
                                  <w:kern w:val="24"/>
                                  <w:sz w:val="18"/>
                                  <w:szCs w:val="18"/>
                                </w:rPr>
                                <w:t>ESG in property monitoring and management</w:t>
                              </w:r>
                            </w:p>
                          </w:txbxContent>
                        </wps:txbx>
                        <wps:bodyPr wrap="square" rtlCol="0" anchor="ctr">
                          <a:noAutofit/>
                        </wps:bodyPr>
                      </wps:wsp>
                      <wps:wsp>
                        <wps:cNvPr id="60" name="TextBox 146"/>
                        <wps:cNvSpPr txBox="1"/>
                        <wps:spPr>
                          <a:xfrm>
                            <a:off x="2270692" y="6650705"/>
                            <a:ext cx="1015677" cy="588881"/>
                          </a:xfrm>
                          <a:prstGeom prst="rect">
                            <a:avLst/>
                          </a:prstGeom>
                          <a:noFill/>
                          <a:ln>
                            <a:noFill/>
                          </a:ln>
                        </wps:spPr>
                        <wps:style>
                          <a:lnRef idx="2">
                            <a:schemeClr val="accent6"/>
                          </a:lnRef>
                          <a:fillRef idx="1">
                            <a:schemeClr val="lt1"/>
                          </a:fillRef>
                          <a:effectRef idx="0">
                            <a:schemeClr val="accent6"/>
                          </a:effectRef>
                          <a:fontRef idx="minor">
                            <a:schemeClr val="dk1"/>
                          </a:fontRef>
                        </wps:style>
                        <wps:txbx>
                          <w:txbxContent>
                            <w:p w14:paraId="00A77B03" w14:textId="77777777" w:rsidR="003563EA" w:rsidRDefault="003563EA" w:rsidP="00625760">
                              <w:pPr>
                                <w:pStyle w:val="NormalWeb"/>
                                <w:spacing w:before="0" w:beforeAutospacing="0" w:after="0" w:afterAutospacing="0"/>
                              </w:pPr>
                              <w:r>
                                <w:rPr>
                                  <w:rFonts w:ascii="Arial" w:eastAsia="Times New Roman" w:hAnsi="Arial" w:cs="Arial"/>
                                  <w:color w:val="0070C0"/>
                                  <w:kern w:val="24"/>
                                  <w:sz w:val="18"/>
                                  <w:szCs w:val="18"/>
                                </w:rPr>
                                <w:t>ESG in development, refurbishment</w:t>
                              </w:r>
                            </w:p>
                          </w:txbxContent>
                        </wps:txbx>
                        <wps:bodyPr wrap="square" rtlCol="0" anchor="ctr">
                          <a:noAutofit/>
                        </wps:bodyPr>
                      </wps:wsp>
                      <wps:wsp>
                        <wps:cNvPr id="61" name="TextBox 146"/>
                        <wps:cNvSpPr txBox="1"/>
                        <wps:spPr>
                          <a:xfrm>
                            <a:off x="3138756" y="5794656"/>
                            <a:ext cx="1350738" cy="531053"/>
                          </a:xfrm>
                          <a:prstGeom prst="rect">
                            <a:avLst/>
                          </a:prstGeom>
                          <a:noFill/>
                          <a:ln>
                            <a:noFill/>
                          </a:ln>
                        </wps:spPr>
                        <wps:style>
                          <a:lnRef idx="2">
                            <a:schemeClr val="accent6"/>
                          </a:lnRef>
                          <a:fillRef idx="1">
                            <a:schemeClr val="lt1"/>
                          </a:fillRef>
                          <a:effectRef idx="0">
                            <a:schemeClr val="accent6"/>
                          </a:effectRef>
                          <a:fontRef idx="minor">
                            <a:schemeClr val="dk1"/>
                          </a:fontRef>
                        </wps:style>
                        <wps:txbx>
                          <w:txbxContent>
                            <w:p w14:paraId="52E715D0" w14:textId="77777777" w:rsidR="003563EA" w:rsidRDefault="003563EA" w:rsidP="00625760">
                              <w:pPr>
                                <w:pStyle w:val="NormalWeb"/>
                                <w:spacing w:before="0" w:beforeAutospacing="0" w:after="0" w:afterAutospacing="0"/>
                              </w:pPr>
                              <w:r>
                                <w:rPr>
                                  <w:rFonts w:ascii="Arial" w:eastAsia="Times New Roman" w:hAnsi="Arial" w:cs="Arial"/>
                                  <w:color w:val="0070C0"/>
                                  <w:kern w:val="24"/>
                                  <w:sz w:val="18"/>
                                  <w:szCs w:val="18"/>
                                </w:rPr>
                                <w:t>ESG in occupier engagements</w:t>
                              </w:r>
                            </w:p>
                          </w:txbxContent>
                        </wps:txbx>
                        <wps:bodyPr wrap="square" rtlCol="0" anchor="ctr">
                          <a:noAutofit/>
                        </wps:bodyPr>
                      </wps:wsp>
                      <wps:wsp>
                        <wps:cNvPr id="62" name="TextBox 146"/>
                        <wps:cNvSpPr txBox="1"/>
                        <wps:spPr>
                          <a:xfrm>
                            <a:off x="5889794" y="6479221"/>
                            <a:ext cx="1189071" cy="768366"/>
                          </a:xfrm>
                          <a:prstGeom prst="rect">
                            <a:avLst/>
                          </a:prstGeom>
                          <a:noFill/>
                          <a:ln>
                            <a:noFill/>
                          </a:ln>
                        </wps:spPr>
                        <wps:style>
                          <a:lnRef idx="2">
                            <a:schemeClr val="accent6"/>
                          </a:lnRef>
                          <a:fillRef idx="1">
                            <a:schemeClr val="lt1"/>
                          </a:fillRef>
                          <a:effectRef idx="0">
                            <a:schemeClr val="accent6"/>
                          </a:effectRef>
                          <a:fontRef idx="minor">
                            <a:schemeClr val="dk1"/>
                          </a:fontRef>
                        </wps:style>
                        <wps:txbx>
                          <w:txbxContent>
                            <w:p w14:paraId="5E45F085" w14:textId="77777777" w:rsidR="003563EA" w:rsidRDefault="003563EA" w:rsidP="00625760">
                              <w:pPr>
                                <w:pStyle w:val="NormalWeb"/>
                                <w:spacing w:before="0" w:beforeAutospacing="0" w:after="0" w:afterAutospacing="0"/>
                              </w:pPr>
                              <w:r>
                                <w:rPr>
                                  <w:rFonts w:ascii="Arial" w:eastAsia="Times New Roman" w:hAnsi="Arial" w:cs="Arial"/>
                                  <w:color w:val="0070C0"/>
                                  <w:kern w:val="24"/>
                                  <w:sz w:val="18"/>
                                  <w:szCs w:val="18"/>
                                </w:rPr>
                                <w:t>ESG in community engagement related to your properties</w:t>
                              </w:r>
                            </w:p>
                          </w:txbxContent>
                        </wps:txbx>
                        <wps:bodyPr wrap="square" rtlCol="0" anchor="ctr">
                          <a:noAutofit/>
                        </wps:bodyPr>
                      </wps:wsp>
                      <wps:wsp>
                        <wps:cNvPr id="63" name="Elbow Connector 63"/>
                        <wps:cNvCnPr/>
                        <wps:spPr>
                          <a:xfrm rot="16200000" flipH="1">
                            <a:off x="2639448" y="6108112"/>
                            <a:ext cx="2652850" cy="1698313"/>
                          </a:xfrm>
                          <a:prstGeom prst="bentConnector4">
                            <a:avLst>
                              <a:gd name="adj1" fmla="val 8130"/>
                              <a:gd name="adj2" fmla="val 238529"/>
                            </a:avLst>
                          </a:prstGeom>
                          <a:ln>
                            <a:tailEnd type="triangle" w="med" len="sm"/>
                          </a:ln>
                        </wps:spPr>
                        <wps:style>
                          <a:lnRef idx="1">
                            <a:schemeClr val="accent1"/>
                          </a:lnRef>
                          <a:fillRef idx="0">
                            <a:schemeClr val="accent1"/>
                          </a:fillRef>
                          <a:effectRef idx="0">
                            <a:schemeClr val="accent1"/>
                          </a:effectRef>
                          <a:fontRef idx="minor">
                            <a:schemeClr val="tx1"/>
                          </a:fontRef>
                        </wps:style>
                        <wps:bodyPr/>
                      </wps:wsp>
                      <wps:wsp>
                        <wps:cNvPr id="256" name="TextBox 146"/>
                        <wps:cNvSpPr txBox="1"/>
                        <wps:spPr>
                          <a:xfrm>
                            <a:off x="5972044" y="7797268"/>
                            <a:ext cx="1252742" cy="564735"/>
                          </a:xfrm>
                          <a:prstGeom prst="rect">
                            <a:avLst/>
                          </a:prstGeom>
                          <a:noFill/>
                          <a:ln>
                            <a:noFill/>
                          </a:ln>
                        </wps:spPr>
                        <wps:style>
                          <a:lnRef idx="2">
                            <a:schemeClr val="accent6"/>
                          </a:lnRef>
                          <a:fillRef idx="1">
                            <a:schemeClr val="lt1"/>
                          </a:fillRef>
                          <a:effectRef idx="0">
                            <a:schemeClr val="accent6"/>
                          </a:effectRef>
                          <a:fontRef idx="minor">
                            <a:schemeClr val="dk1"/>
                          </a:fontRef>
                        </wps:style>
                        <wps:txbx>
                          <w:txbxContent>
                            <w:p w14:paraId="0DCD054A" w14:textId="77777777" w:rsidR="003563EA" w:rsidRDefault="003563EA" w:rsidP="00625760">
                              <w:pPr>
                                <w:pStyle w:val="NormalWeb"/>
                                <w:spacing w:before="0" w:beforeAutospacing="0" w:after="0" w:afterAutospacing="0"/>
                                <w:jc w:val="right"/>
                              </w:pPr>
                              <w:r>
                                <w:rPr>
                                  <w:rFonts w:ascii="Arial" w:eastAsia="Times New Roman" w:hAnsi="Arial" w:cs="Arial"/>
                                  <w:color w:val="0070C0"/>
                                  <w:kern w:val="24"/>
                                  <w:sz w:val="18"/>
                                  <w:szCs w:val="18"/>
                                </w:rPr>
                                <w:t>ESG in other, or no, post-investment activities</w:t>
                              </w:r>
                            </w:p>
                          </w:txbxContent>
                        </wps:txbx>
                        <wps:bodyPr wrap="square" rtlCol="0" anchor="ctr">
                          <a:noAutofit/>
                        </wps:bodyPr>
                      </wps:wsp>
                      <wps:wsp>
                        <wps:cNvPr id="257" name="TextBox 146"/>
                        <wps:cNvSpPr txBox="1"/>
                        <wps:spPr>
                          <a:xfrm>
                            <a:off x="5193668" y="0"/>
                            <a:ext cx="1099011" cy="588881"/>
                          </a:xfrm>
                          <a:prstGeom prst="rect">
                            <a:avLst/>
                          </a:prstGeom>
                          <a:noFill/>
                          <a:ln>
                            <a:noFill/>
                          </a:ln>
                        </wps:spPr>
                        <wps:style>
                          <a:lnRef idx="2">
                            <a:schemeClr val="accent6"/>
                          </a:lnRef>
                          <a:fillRef idx="1">
                            <a:schemeClr val="lt1"/>
                          </a:fillRef>
                          <a:effectRef idx="0">
                            <a:schemeClr val="accent6"/>
                          </a:effectRef>
                          <a:fontRef idx="minor">
                            <a:schemeClr val="dk1"/>
                          </a:fontRef>
                        </wps:style>
                        <wps:txbx>
                          <w:txbxContent>
                            <w:p w14:paraId="684DEB20" w14:textId="77777777" w:rsidR="003563EA" w:rsidRDefault="003563EA" w:rsidP="00625760">
                              <w:pPr>
                                <w:pStyle w:val="NormalWeb"/>
                                <w:spacing w:before="0" w:beforeAutospacing="0" w:after="0" w:afterAutospacing="0"/>
                              </w:pPr>
                            </w:p>
                          </w:txbxContent>
                        </wps:txbx>
                        <wps:bodyPr wrap="square" rtlCol="0" anchor="ctr">
                          <a:noAutofit/>
                        </wps:bodyPr>
                      </wps:wsp>
                      <wps:wsp>
                        <wps:cNvPr id="34" name="Rectangle 34"/>
                        <wps:cNvSpPr/>
                        <wps:spPr>
                          <a:xfrm>
                            <a:off x="0" y="6124809"/>
                            <a:ext cx="2315895" cy="532732"/>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146941EE" w14:textId="022270BD" w:rsidR="003563EA" w:rsidRDefault="003563EA" w:rsidP="00625760">
                              <w:pPr>
                                <w:pStyle w:val="NormalWeb"/>
                                <w:spacing w:before="0" w:beforeAutospacing="0" w:after="0" w:afterAutospacing="0"/>
                              </w:pPr>
                              <w:r w:rsidRPr="00396DC0">
                                <w:rPr>
                                  <w:rFonts w:ascii="Arial" w:eastAsia="Times New Roman" w:hAnsi="Arial" w:cs="Arial"/>
                                  <w:b/>
                                  <w:color w:val="FFFFFF"/>
                                  <w:kern w:val="24"/>
                                </w:rPr>
                                <w:t>PR 09:</w:t>
                              </w:r>
                              <w:r>
                                <w:rPr>
                                  <w:rFonts w:ascii="Arial" w:eastAsia="Times New Roman" w:hAnsi="Arial" w:cs="Arial"/>
                                  <w:color w:val="FFFFFF"/>
                                  <w:kern w:val="24"/>
                                </w:rPr>
                                <w:t xml:space="preserve"> Proportion of assets with ESG targets that were set and monitored</w:t>
                              </w:r>
                            </w:p>
                          </w:txbxContent>
                        </wps:txbx>
                        <wps:bodyPr wrap="square" rtlCol="0" anchor="ctr"/>
                      </wps:wsp>
                    </wpg:wgp>
                  </a:graphicData>
                </a:graphic>
                <wp14:sizeRelH relativeFrom="margin">
                  <wp14:pctWidth>0</wp14:pctWidth>
                </wp14:sizeRelH>
                <wp14:sizeRelV relativeFrom="margin">
                  <wp14:pctHeight>0</wp14:pctHeight>
                </wp14:sizeRelV>
              </wp:anchor>
            </w:drawing>
          </mc:Choice>
          <mc:Fallback>
            <w:pict>
              <v:group w14:anchorId="1A7BD2EA" id="Group 149" o:spid="_x0000_s1029" style="position:absolute;margin-left:-62.05pt;margin-top:-84.05pt;width:572.3pt;height:758pt;z-index:251646464;mso-position-horizontal-relative:margin;mso-position-vertical-relative:margin;mso-width-relative:margin;mso-height-relative:margin" coordsize="72691,9155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">
                <v:rect id="Rectangle 232" o:spid="_x0000_s1030" style="position:absolute;left:14202;top:81576;width:33948;height:252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" fillcolor="#a5a5a5 [2092]" stroked="f" strokeweight="2pt">
                  <v:textbox>
                    <w:txbxContent>
                      <w:p w14:paraId="12B9FB8F" w14:textId="098F02F6" w:rsidR="003563EA" w:rsidRDefault="003563EA" w:rsidP="00625760">
                        <w:pPr>
                          <w:pStyle w:val="NormalWeb"/>
                          <w:spacing w:before="0" w:beforeAutospacing="0" w:after="0" w:afterAutospacing="0"/>
                        </w:pPr>
                        <w:r>
                          <w:rPr>
                            <w:rFonts w:ascii="Arial" w:eastAsia="Times New Roman" w:hAnsi="Arial" w:cs="Arial"/>
                            <w:b/>
                            <w:bCs/>
                            <w:color w:val="FFFFFF"/>
                            <w:kern w:val="24"/>
                          </w:rPr>
                          <w:t xml:space="preserve">PR 15: </w:t>
                        </w:r>
                        <w:r>
                          <w:rPr>
                            <w:rFonts w:ascii="Arial" w:eastAsia="Times New Roman" w:hAnsi="Arial" w:cs="Arial"/>
                            <w:color w:val="FFFFFF"/>
                            <w:kern w:val="24"/>
                          </w:rPr>
                          <w:t>ESG issues affected financial/ESG performance</w:t>
                        </w:r>
                      </w:p>
                    </w:txbxContent>
                  </v:textbox>
                </v:rect>
                <v:rect id="Rectangle 233" o:spid="_x0000_s1031" style="position:absolute;left:14202;top:84571;width:33948;height:396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" fillcolor="#a5a5a5 [2092]" stroked="f" strokeweight="2pt">
                  <v:textbox>
                    <w:txbxContent>
                      <w:p w14:paraId="517E7795" w14:textId="28B8A4E1" w:rsidR="003563EA" w:rsidRDefault="003563EA" w:rsidP="00625760">
                        <w:pPr>
                          <w:pStyle w:val="NormalWeb"/>
                          <w:spacing w:before="0" w:beforeAutospacing="0" w:after="0" w:afterAutospacing="0"/>
                        </w:pPr>
                        <w:r>
                          <w:rPr>
                            <w:rFonts w:ascii="Arial" w:eastAsia="Times New Roman" w:hAnsi="Arial" w:cs="Arial"/>
                            <w:b/>
                            <w:bCs/>
                            <w:color w:val="FFFFFF"/>
                            <w:kern w:val="24"/>
                          </w:rPr>
                          <w:t xml:space="preserve">PR 16: </w:t>
                        </w:r>
                        <w:r>
                          <w:rPr>
                            <w:rFonts w:ascii="Arial" w:eastAsia="Times New Roman" w:hAnsi="Arial" w:cs="Arial"/>
                            <w:color w:val="FFFFFF"/>
                            <w:kern w:val="24"/>
                          </w:rPr>
                          <w:t>Examples of ESG issues that affected your property investments</w:t>
                        </w:r>
                      </w:p>
                    </w:txbxContent>
                  </v:textbox>
                </v:rect>
                <v:rect id="Rectangle 236" o:spid="_x0000_s1032" style="position:absolute;left:14202;top:89039;width:33948;height:252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" fillcolor="#0070c0" stroked="f" strokeweight="2pt">
                  <v:textbox>
                    <w:txbxContent>
                      <w:p w14:paraId="12915DDE" w14:textId="77777777" w:rsidR="003563EA" w:rsidRDefault="003563EA" w:rsidP="00625760">
                        <w:pPr>
                          <w:pStyle w:val="NormalWeb"/>
                          <w:spacing w:before="0" w:beforeAutospacing="0" w:after="0" w:afterAutospacing="0"/>
                        </w:pPr>
                        <w:r>
                          <w:rPr>
                            <w:rFonts w:ascii="Arial" w:eastAsia="Times New Roman" w:hAnsi="Arial" w:cs="Arial"/>
                            <w:b/>
                            <w:bCs/>
                            <w:color w:val="FFFFFF"/>
                            <w:kern w:val="24"/>
                          </w:rPr>
                          <w:t xml:space="preserve">PR End: </w:t>
                        </w:r>
                        <w:r>
                          <w:rPr>
                            <w:rFonts w:ascii="Arial" w:eastAsia="Times New Roman" w:hAnsi="Arial" w:cs="Arial"/>
                            <w:color w:val="FFFFFF"/>
                            <w:kern w:val="24"/>
                          </w:rPr>
                          <w:t>Module confirmation page</w:t>
                        </w:r>
                      </w:p>
                    </w:txbxContent>
                  </v:textbox>
                </v:rect>
                <v:rect id="Rectangle 241" o:spid="_x0000_s1033" style="position:absolute;left:15267;top:20452;width:34002;height:252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" fillcolor="#0070c0" stroked="f" strokeweight="2pt">
                  <v:textbox>
                    <w:txbxContent>
                      <w:p w14:paraId="42BB5E8C" w14:textId="58236D11" w:rsidR="003563EA" w:rsidRDefault="003563EA" w:rsidP="00625760">
                        <w:pPr>
                          <w:pStyle w:val="NormalWeb"/>
                          <w:spacing w:before="0" w:beforeAutospacing="0" w:after="0" w:afterAutospacing="0"/>
                        </w:pPr>
                        <w:r>
                          <w:rPr>
                            <w:rFonts w:ascii="Arial" w:eastAsia="Times New Roman" w:hAnsi="Arial" w:cs="Arial"/>
                            <w:b/>
                            <w:bCs/>
                            <w:color w:val="FFFFFF"/>
                            <w:kern w:val="24"/>
                          </w:rPr>
                          <w:t xml:space="preserve">PR 01: </w:t>
                        </w:r>
                        <w:r>
                          <w:rPr>
                            <w:rFonts w:ascii="Arial" w:eastAsia="Times New Roman" w:hAnsi="Arial" w:cs="Arial"/>
                            <w:color w:val="FFFFFF"/>
                            <w:kern w:val="24"/>
                          </w:rPr>
                          <w:t>Responsible Property Investment (RPI) policy</w:t>
                        </w:r>
                      </w:p>
                    </w:txbxContent>
                  </v:textbox>
                </v:rect>
                <v:rect id="Rectangle 242" o:spid="_x0000_s1034" style="position:absolute;left:15206;top:23774;width:34003;height:252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" fillcolor="#0070c0" stroked="f" strokeweight="2pt">
                  <v:textbox>
                    <w:txbxContent>
                      <w:p w14:paraId="55F6C783" w14:textId="7E4AAF19" w:rsidR="003563EA" w:rsidRDefault="003563EA" w:rsidP="00625760">
                        <w:pPr>
                          <w:pStyle w:val="NormalWeb"/>
                          <w:spacing w:before="0" w:beforeAutospacing="0" w:after="0" w:afterAutospacing="0"/>
                        </w:pPr>
                        <w:r>
                          <w:rPr>
                            <w:rFonts w:ascii="Arial" w:eastAsia="Times New Roman" w:hAnsi="Arial" w:cs="Arial"/>
                            <w:b/>
                            <w:bCs/>
                            <w:color w:val="FFFFFF"/>
                            <w:kern w:val="24"/>
                          </w:rPr>
                          <w:t xml:space="preserve">PR 02: </w:t>
                        </w:r>
                        <w:r>
                          <w:rPr>
                            <w:rFonts w:ascii="Arial" w:eastAsia="Times New Roman" w:hAnsi="Arial" w:cs="Arial"/>
                            <w:color w:val="FFFFFF"/>
                            <w:kern w:val="24"/>
                          </w:rPr>
                          <w:t>Fund placement documents and RI</w:t>
                        </w:r>
                      </w:p>
                    </w:txbxContent>
                  </v:textbox>
                </v:rect>
                <v:rect id="Rectangle 243" o:spid="_x0000_s1035" style="position:absolute;left:15267;top:26817;width:34002;height:252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" fillcolor="#a5a5a5 [2092]" stroked="f" strokeweight="2pt">
                  <v:textbox>
                    <w:txbxContent>
                      <w:p w14:paraId="70943EBC" w14:textId="3FE49DCF" w:rsidR="003563EA" w:rsidRDefault="003563EA" w:rsidP="00625760">
                        <w:pPr>
                          <w:pStyle w:val="NormalWeb"/>
                          <w:spacing w:before="0" w:beforeAutospacing="0" w:after="0" w:afterAutospacing="0"/>
                        </w:pPr>
                        <w:r>
                          <w:rPr>
                            <w:rFonts w:ascii="Arial" w:eastAsia="Times New Roman" w:hAnsi="Arial" w:cs="Arial"/>
                            <w:b/>
                            <w:bCs/>
                            <w:color w:val="FFFFFF"/>
                            <w:kern w:val="24"/>
                          </w:rPr>
                          <w:t xml:space="preserve">PR 03: </w:t>
                        </w:r>
                        <w:r>
                          <w:rPr>
                            <w:rFonts w:ascii="Arial" w:eastAsia="Times New Roman" w:hAnsi="Arial" w:cs="Arial"/>
                            <w:color w:val="FFFFFF"/>
                            <w:kern w:val="24"/>
                          </w:rPr>
                          <w:t>Formal commitments to RI</w:t>
                        </w:r>
                      </w:p>
                    </w:txbxContent>
                  </v:textbox>
                </v:rect>
                <v:rect id="Rectangle 244" o:spid="_x0000_s1036" style="position:absolute;left:15267;top:29998;width:34002;height:396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" fillcolor="#0070c0" stroked="f" strokeweight="2pt">
                  <v:textbox>
                    <w:txbxContent>
                      <w:p w14:paraId="2B4F46B3" w14:textId="2C9F37BA" w:rsidR="003563EA" w:rsidRDefault="003563EA" w:rsidP="00625760">
                        <w:pPr>
                          <w:pStyle w:val="NormalWeb"/>
                          <w:spacing w:before="0" w:beforeAutospacing="0" w:after="0" w:afterAutospacing="0"/>
                        </w:pPr>
                        <w:r>
                          <w:rPr>
                            <w:rFonts w:ascii="Arial" w:eastAsia="Times New Roman" w:hAnsi="Arial" w:cs="Arial"/>
                            <w:b/>
                            <w:bCs/>
                            <w:color w:val="FFFFFF"/>
                            <w:kern w:val="24"/>
                          </w:rPr>
                          <w:t xml:space="preserve">PR 04: </w:t>
                        </w:r>
                        <w:r>
                          <w:rPr>
                            <w:rFonts w:ascii="Arial" w:eastAsia="Times New Roman" w:hAnsi="Arial" w:cs="Arial"/>
                            <w:color w:val="FFFFFF"/>
                            <w:kern w:val="24"/>
                          </w:rPr>
                          <w:t>Incorporating ESG issues when selecting investments</w:t>
                        </w:r>
                      </w:p>
                    </w:txbxContent>
                  </v:textbox>
                </v:rect>
                <v:shapetype id="_x0000_t202" coordsize="21600,21600" o:spt="202" path="m,l,21600r21600,l21600,xe">
                  <v:stroke joinstyle="miter"/>
                  <v:path gradientshapeok="t" o:connecttype="rect"/>
                </v:shapetype>
                <v:shape id="TextBox 146" o:spid="_x0000_s1037" type="#_x0000_t202" style="position:absolute;left:53225;top:23778;width:10990;height:588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" filled="f" stroked="f" strokeweight="2pt">
                  <v:textbox>
                    <w:txbxContent>
                      <w:p w14:paraId="1CE94C63" w14:textId="77777777" w:rsidR="003563EA" w:rsidRDefault="003563EA" w:rsidP="00625760">
                        <w:pPr>
                          <w:pStyle w:val="NormalWeb"/>
                          <w:spacing w:before="0" w:beforeAutospacing="0" w:after="0" w:afterAutospacing="0"/>
                        </w:pPr>
                        <w:r>
                          <w:rPr>
                            <w:rFonts w:ascii="Arial" w:eastAsia="Times New Roman" w:hAnsi="Arial" w:cs="Arial"/>
                            <w:color w:val="0070C0"/>
                            <w:kern w:val="24"/>
                            <w:sz w:val="18"/>
                            <w:szCs w:val="18"/>
                          </w:rPr>
                          <w:t>Investment Managers only</w:t>
                        </w:r>
                      </w:p>
                    </w:txbxContent>
                  </v:textbox>
                </v:shape>
                <v:shapetype id="_x0000_t88" coordsize="21600,21600" o:spt="88" adj="1800,10800" path="m,qx10800@0l10800@2qy21600@11,10800@3l10800@1qy,21600e" filled="f">
                  <v:formulas>
                    <v:f eqn="val #0"/>
                    <v:f eqn="sum 21600 0 #0"/>
                    <v:f eqn="sum #1 0 #0"/>
                    <v:f eqn="sum #1 #0 0"/>
                    <v:f eqn="prod #0 9598 32768"/>
                    <v:f eqn="sum 21600 0 @4"/>
                    <v:f eqn="sum 21600 0 #1"/>
                    <v:f eqn="min #1 @6"/>
                    <v:f eqn="prod @7 1 2"/>
                    <v:f eqn="prod #0 2 1"/>
                    <v:f eqn="sum 21600 0 @9"/>
                    <v:f eqn="val #1"/>
                  </v:formulas>
                  <v:path arrowok="t" o:connecttype="custom" o:connectlocs="0,0;21600,@11;0,21600" textboxrect="0,@4,7637,@5"/>
                  <v:handles>
                    <v:h position="center,#0" yrange="0,@8"/>
                    <v:h position="bottomRight,#1" yrange="@9,@10"/>
                  </v:handles>
                </v:shapetype>
                <v:shape id="Right Brace 249" o:spid="_x0000_s1038" type="#_x0000_t88" style="position:absolute;left:50197;top:23774;width:2166;height:589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" adj="662" strokecolor="#4579b8 [3044]"/>
                <v:rect id="Rectangle 252" o:spid="_x0000_s1039" style="position:absolute;left:34026;top:39433;width:33977;height:396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" fillcolor="#a5a5a5 [2092]" stroked="f" strokeweight="2pt">
                  <v:textbox>
                    <w:txbxContent>
                      <w:p w14:paraId="422819CD" w14:textId="64BB48CB" w:rsidR="003563EA" w:rsidRDefault="003563EA" w:rsidP="00625760">
                        <w:pPr>
                          <w:pStyle w:val="NormalWeb"/>
                          <w:spacing w:before="0" w:beforeAutospacing="0" w:after="0" w:afterAutospacing="0"/>
                        </w:pPr>
                        <w:r>
                          <w:rPr>
                            <w:rFonts w:ascii="Arial" w:eastAsia="Times New Roman" w:hAnsi="Arial" w:cs="Arial"/>
                            <w:b/>
                            <w:bCs/>
                            <w:color w:val="FFFFFF"/>
                            <w:kern w:val="24"/>
                          </w:rPr>
                          <w:t xml:space="preserve">PR 05: </w:t>
                        </w:r>
                        <w:r>
                          <w:rPr>
                            <w:rFonts w:ascii="Arial" w:eastAsia="Times New Roman" w:hAnsi="Arial" w:cs="Arial"/>
                            <w:color w:val="FFFFFF"/>
                            <w:kern w:val="24"/>
                          </w:rPr>
                          <w:t>Types of ESG information considered in investment selection</w:t>
                        </w:r>
                      </w:p>
                    </w:txbxContent>
                  </v:textbox>
                </v:rect>
                <v:rect id="Rectangle 253" o:spid="_x0000_s1040" style="position:absolute;left:33965;top:43909;width:33976;height:252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" fillcolor="#a5a5a5 [2092]" stroked="f" strokeweight="2pt">
                  <v:textbox>
                    <w:txbxContent>
                      <w:p w14:paraId="25D12AFE" w14:textId="0AAA830F" w:rsidR="003563EA" w:rsidRDefault="003563EA" w:rsidP="00625760">
                        <w:pPr>
                          <w:pStyle w:val="NormalWeb"/>
                          <w:spacing w:before="0" w:beforeAutospacing="0" w:after="0" w:afterAutospacing="0"/>
                        </w:pPr>
                        <w:r>
                          <w:rPr>
                            <w:rFonts w:ascii="Arial" w:eastAsia="Times New Roman" w:hAnsi="Arial" w:cs="Arial"/>
                            <w:b/>
                            <w:bCs/>
                            <w:color w:val="FFFFFF"/>
                            <w:kern w:val="24"/>
                          </w:rPr>
                          <w:t xml:space="preserve">PR 06: </w:t>
                        </w:r>
                        <w:r>
                          <w:rPr>
                            <w:rFonts w:ascii="Arial" w:eastAsia="Times New Roman" w:hAnsi="Arial" w:cs="Arial"/>
                            <w:color w:val="FFFFFF"/>
                            <w:kern w:val="24"/>
                          </w:rPr>
                          <w:t>ESG issues' impact in selection process</w:t>
                        </w:r>
                      </w:p>
                    </w:txbxContent>
                  </v:textbox>
                </v:rect>
                <v:shapetype id="_x0000_t34" coordsize="21600,21600" o:spt="34" o:oned="t" adj="10800" path="m,l@0,0@0,21600,21600,21600e" filled="f">
                  <v:stroke joinstyle="miter"/>
                  <v:formulas>
                    <v:f eqn="val #0"/>
                  </v:formulas>
                  <v:path arrowok="t" fillok="f" o:connecttype="none"/>
                  <v:handles>
                    <v:h position="#0,center"/>
                  </v:handles>
                  <o:lock v:ext="edit" shapetype="t"/>
                </v:shapetype>
                <v:shape id="Elbow Connector 254" o:spid="_x0000_s1041" type="#_x0000_t34" style="position:absolute;left:31387;top:34968;width:16763;height:2394;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" adj="21602" strokecolor="#4579b8 [3044]">
                  <v:stroke endarrow="block" endarrowlength="short"/>
                </v:shape>
                <v:shape id="Elbow Connector 255" o:spid="_x0000_s1042" type="#_x0000_t34" style="position:absolute;left:39630;top:37975;width:2870;height:19777;rotation:90;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" strokecolor="#4579b8 [3044]">
                  <v:stroke endarrow="block" endarrowlength="short"/>
                </v:shape>
                <v:shapetype id="_x0000_t32" coordsize="21600,21600" o:spt="32" o:oned="t" path="m,l21600,21600e" filled="f">
                  <v:path arrowok="t" fillok="f" o:connecttype="none"/>
                  <o:lock v:ext="edit" shapetype="t"/>
                </v:shapetype>
                <v:shape id="Straight Arrow Connector 32" o:spid="_x0000_s1043" type="#_x0000_t32" style="position:absolute;left:31162;top:33958;width:14;height:15341;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" strokecolor="#4579b8 [3044]">
                  <v:stroke endarrow="block" endarrowlength="short"/>
                </v:shape>
                <v:rect id="Rectangle 33" o:spid="_x0000_s1044" style="position:absolute;left:14193;top:53788;width:33948;height:252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" fillcolor="#0070c0" stroked="f" strokeweight="2pt">
                  <v:textbox>
                    <w:txbxContent>
                      <w:p w14:paraId="7D0CB746" w14:textId="269C0993" w:rsidR="003563EA" w:rsidRDefault="003563EA" w:rsidP="00625760">
                        <w:pPr>
                          <w:pStyle w:val="NormalWeb"/>
                          <w:spacing w:before="0" w:beforeAutospacing="0" w:after="0" w:afterAutospacing="0"/>
                        </w:pPr>
                        <w:r>
                          <w:rPr>
                            <w:rFonts w:ascii="Arial" w:eastAsia="Times New Roman" w:hAnsi="Arial" w:cs="Arial"/>
                            <w:b/>
                            <w:bCs/>
                            <w:color w:val="FFFFFF"/>
                            <w:kern w:val="24"/>
                          </w:rPr>
                          <w:t xml:space="preserve">PR 08: </w:t>
                        </w:r>
                        <w:r>
                          <w:rPr>
                            <w:rFonts w:ascii="Arial" w:eastAsia="Times New Roman" w:hAnsi="Arial" w:cs="Arial"/>
                            <w:color w:val="FFFFFF"/>
                            <w:kern w:val="24"/>
                          </w:rPr>
                          <w:t>ESG issues in post-investment activities</w:t>
                        </w:r>
                      </w:p>
                    </w:txbxContent>
                  </v:textbox>
                </v:rect>
                <v:rect id="Rectangle 41" o:spid="_x0000_s1045" style="position:absolute;top:66898;width:23158;height:396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" fillcolor="#a5a5a5 [2092]" stroked="f" strokeweight="2pt">
                  <v:textbox>
                    <w:txbxContent>
                      <w:p w14:paraId="0B49657B" w14:textId="2BB26F03" w:rsidR="003563EA" w:rsidRDefault="003563EA" w:rsidP="00625760">
                        <w:pPr>
                          <w:pStyle w:val="NormalWeb"/>
                          <w:spacing w:before="0" w:beforeAutospacing="0" w:after="0" w:afterAutospacing="0"/>
                        </w:pPr>
                        <w:r>
                          <w:rPr>
                            <w:rFonts w:ascii="Arial" w:eastAsia="Times New Roman" w:hAnsi="Arial" w:cs="Arial"/>
                            <w:b/>
                            <w:bCs/>
                            <w:color w:val="FFFFFF"/>
                            <w:kern w:val="24"/>
                          </w:rPr>
                          <w:t xml:space="preserve">PR 10: </w:t>
                        </w:r>
                        <w:r>
                          <w:rPr>
                            <w:rFonts w:ascii="Arial" w:eastAsia="Times New Roman" w:hAnsi="Arial" w:cs="Arial"/>
                            <w:color w:val="FFFFFF"/>
                            <w:kern w:val="24"/>
                          </w:rPr>
                          <w:t>Certification schemes, ratings and benchmarks</w:t>
                        </w:r>
                      </w:p>
                    </w:txbxContent>
                  </v:textbox>
                </v:rect>
                <v:rect id="Rectangle 42" o:spid="_x0000_s1046" style="position:absolute;left:19583;top:72570;width:23159;height:540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" fillcolor="#0070c0" stroked="f" strokeweight="2pt">
                  <v:textbox>
                    <w:txbxContent>
                      <w:p w14:paraId="7B3DE1F6" w14:textId="254C6B66" w:rsidR="003563EA" w:rsidRDefault="003563EA" w:rsidP="00625760">
                        <w:pPr>
                          <w:pStyle w:val="NormalWeb"/>
                          <w:spacing w:before="0" w:beforeAutospacing="0" w:after="0" w:afterAutospacing="0"/>
                        </w:pPr>
                        <w:r>
                          <w:rPr>
                            <w:rFonts w:ascii="Arial" w:eastAsia="Times New Roman" w:hAnsi="Arial" w:cs="Arial"/>
                            <w:b/>
                            <w:bCs/>
                            <w:color w:val="FFFFFF"/>
                            <w:kern w:val="24"/>
                          </w:rPr>
                          <w:t xml:space="preserve">PR 11: </w:t>
                        </w:r>
                        <w:r>
                          <w:rPr>
                            <w:rFonts w:ascii="Arial" w:eastAsia="Times New Roman" w:hAnsi="Arial" w:cs="Arial"/>
                            <w:color w:val="FFFFFF"/>
                            <w:kern w:val="24"/>
                          </w:rPr>
                          <w:t>Proportion of developments and major renovations for which ESG issues were considered</w:t>
                        </w:r>
                      </w:p>
                    </w:txbxContent>
                  </v:textbox>
                </v:rect>
                <v:rect id="Rectangle 43" o:spid="_x0000_s1047" style="position:absolute;left:34045;top:62619;width:23159;height:396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" fillcolor="#0070c0" stroked="f" strokeweight="2pt">
                  <v:textbox>
                    <w:txbxContent>
                      <w:p w14:paraId="32AFBC95" w14:textId="711B5F16" w:rsidR="003563EA" w:rsidRDefault="003563EA" w:rsidP="00625760">
                        <w:pPr>
                          <w:pStyle w:val="NormalWeb"/>
                          <w:spacing w:before="0" w:beforeAutospacing="0" w:after="0" w:afterAutospacing="0"/>
                        </w:pPr>
                        <w:r>
                          <w:rPr>
                            <w:rFonts w:ascii="Arial" w:eastAsia="Times New Roman" w:hAnsi="Arial" w:cs="Arial"/>
                            <w:b/>
                            <w:bCs/>
                            <w:color w:val="FFFFFF"/>
                            <w:kern w:val="24"/>
                          </w:rPr>
                          <w:t xml:space="preserve">PR 12: </w:t>
                        </w:r>
                        <w:r>
                          <w:rPr>
                            <w:rFonts w:ascii="Arial" w:eastAsia="Times New Roman" w:hAnsi="Arial" w:cs="Arial"/>
                            <w:color w:val="FFFFFF"/>
                            <w:kern w:val="24"/>
                          </w:rPr>
                          <w:t>Proportion of property occupiers that were engaged with</w:t>
                        </w:r>
                      </w:p>
                    </w:txbxContent>
                  </v:textbox>
                </v:rect>
                <v:rect id="Rectangle 44" o:spid="_x0000_s1048" style="position:absolute;left:34045;top:66874;width:23159;height:396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" fillcolor="#a5a5a5 [2092]" stroked="f" strokeweight="2pt">
                  <v:textbox>
                    <w:txbxContent>
                      <w:p w14:paraId="7D0F1508" w14:textId="49356770" w:rsidR="003563EA" w:rsidRDefault="003563EA" w:rsidP="00625760">
                        <w:pPr>
                          <w:pStyle w:val="NormalWeb"/>
                          <w:spacing w:before="0" w:beforeAutospacing="0" w:after="0" w:afterAutospacing="0"/>
                        </w:pPr>
                        <w:r>
                          <w:rPr>
                            <w:rFonts w:ascii="Arial" w:eastAsia="Times New Roman" w:hAnsi="Arial" w:cs="Arial"/>
                            <w:b/>
                            <w:bCs/>
                            <w:color w:val="FFFFFF"/>
                            <w:kern w:val="24"/>
                          </w:rPr>
                          <w:t xml:space="preserve">PR 13: </w:t>
                        </w:r>
                        <w:r>
                          <w:rPr>
                            <w:rFonts w:ascii="Arial" w:eastAsia="Times New Roman" w:hAnsi="Arial" w:cs="Arial"/>
                            <w:color w:val="FFFFFF"/>
                            <w:kern w:val="24"/>
                          </w:rPr>
                          <w:t>Proportion of green leases or MOUs referencing ESG issues</w:t>
                        </w:r>
                      </w:p>
                    </w:txbxContent>
                  </v:textbox>
                </v:rect>
                <v:rect id="Rectangle 45" o:spid="_x0000_s1049" style="position:absolute;left:47284;top:72076;width:23159;height:396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" fillcolor="#a5a5a5 [2092]" stroked="f" strokeweight="2pt">
                  <v:textbox>
                    <w:txbxContent>
                      <w:p w14:paraId="067506C2" w14:textId="7767A46D" w:rsidR="003563EA" w:rsidRDefault="003563EA" w:rsidP="00625760">
                        <w:pPr>
                          <w:pStyle w:val="NormalWeb"/>
                          <w:spacing w:before="0" w:beforeAutospacing="0" w:after="0" w:afterAutospacing="0"/>
                        </w:pPr>
                        <w:r>
                          <w:rPr>
                            <w:rFonts w:ascii="Arial" w:eastAsia="Times New Roman" w:hAnsi="Arial" w:cs="Arial"/>
                            <w:b/>
                            <w:bCs/>
                            <w:color w:val="FFFFFF"/>
                            <w:kern w:val="24"/>
                          </w:rPr>
                          <w:t xml:space="preserve">PR 14: </w:t>
                        </w:r>
                        <w:r>
                          <w:rPr>
                            <w:rFonts w:ascii="Arial" w:eastAsia="Times New Roman" w:hAnsi="Arial" w:cs="Arial"/>
                            <w:color w:val="FFFFFF"/>
                            <w:kern w:val="24"/>
                          </w:rPr>
                          <w:t>Proportion of assets engaged with on community issues</w:t>
                        </w:r>
                      </w:p>
                    </w:txbxContent>
                  </v:textbox>
                </v:rect>
                <v:shape id="Elbow Connector 46" o:spid="_x0000_s1050" type="#_x0000_t34" style="position:absolute;left:37131;top:50344;width:15768;height:27696;rotation:90;flip:x;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" adj="2971" strokecolor="#4579b8 [3044]">
                  <v:stroke endarrow="block" endarrowlength="short"/>
                </v:shape>
                <v:shape id="Elbow Connector 47" o:spid="_x0000_s1051" type="#_x0000_t34" style="position:absolute;left:18217;top:49670;width:6311;height:19588;rotation:90;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" adj="7540" strokecolor="#4579b8 [3044]">
                  <v:stroke endarrow="block" endarrowlength="short"/>
                </v:shape>
                <v:shape id="Elbow Connector 48" o:spid="_x0000_s1052" type="#_x0000_t34" style="position:absolute;left:35240;top:52235;width:6311;height:14458;rotation:90;flip:x;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" adj="7540" strokecolor="#4579b8 [3044]">
                  <v:stroke endarrow="block" endarrowlength="short"/>
                </v:shape>
                <v:shape id="Elbow Connector 49" o:spid="_x0000_s1053" type="#_x0000_t34" style="position:absolute;left:16019;top:66418;width:10718;height:19597;rotation:90;flip:x;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" adj="16175" strokecolor="#4579b8 [3044]">
                  <v:stroke endarrow="block" endarrowlength="short"/>
                </v:shape>
                <v:shape id="Elbow Connector 50" o:spid="_x0000_s1054" type="#_x0000_t34" style="position:absolute;left:33030;top:68980;width:10742;height:14449;rotation:90;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" strokecolor="#4579b8 [3044]">
                  <v:stroke endarrow="block" endarrowlength="short"/>
                </v:shape>
                <v:shape id="Elbow Connector 51" o:spid="_x0000_s1055" type="#_x0000_t34" style="position:absolute;left:42250;top:64962;width:5540;height:27687;rotation:90;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" strokecolor="#4579b8 [3044]">
                  <v:stroke endarrow="block" endarrowlength="short"/>
                </v:shape>
                <v:group id="Group 52" o:spid="_x0000_s1056" style="position:absolute;left:14202;top:48022;width:58489;height:9131" coordorigin="14202,48022" coordsize="58488,913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">
                  <v:rect id="Rectangle 53" o:spid="_x0000_s1057" style="position:absolute;left:14202;top:49299;width:33948;height:396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" fillcolor="#0070c0" stroked="f" strokeweight="2pt">
                    <v:textbox>
                      <w:txbxContent>
                        <w:p w14:paraId="1BFA5FB0" w14:textId="6F383843" w:rsidR="003563EA" w:rsidRDefault="003563EA" w:rsidP="00625760">
                          <w:pPr>
                            <w:pStyle w:val="NormalWeb"/>
                            <w:spacing w:before="0" w:beforeAutospacing="0" w:after="0" w:afterAutospacing="0"/>
                          </w:pPr>
                          <w:r>
                            <w:rPr>
                              <w:rFonts w:ascii="Arial" w:eastAsia="Times New Roman" w:hAnsi="Arial" w:cs="Arial"/>
                              <w:b/>
                              <w:bCs/>
                              <w:color w:val="FFFFFF"/>
                              <w:kern w:val="24"/>
                            </w:rPr>
                            <w:t xml:space="preserve">PR 07: </w:t>
                          </w:r>
                          <w:r>
                            <w:rPr>
                              <w:rFonts w:ascii="Arial" w:eastAsia="Times New Roman" w:hAnsi="Arial" w:cs="Arial"/>
                              <w:color w:val="FFFFFF"/>
                              <w:kern w:val="24"/>
                            </w:rPr>
                            <w:t>ESG issues in selection, appointment and monitoring of third-party property managers</w:t>
                          </w:r>
                        </w:p>
                      </w:txbxContent>
                    </v:textbox>
                  </v:rect>
                  <v:shape id="TextBox 146" o:spid="_x0000_s1058" type="#_x0000_t202" style="position:absolute;left:51259;top:48022;width:21432;height:913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" filled="f" stroked="f" strokeweight="2pt">
                    <v:textbox>
                      <w:txbxContent>
                        <w:p w14:paraId="79226C49" w14:textId="77777777" w:rsidR="003563EA" w:rsidRDefault="003563EA" w:rsidP="00625760">
                          <w:pPr>
                            <w:pStyle w:val="NormalWeb"/>
                            <w:spacing w:before="0" w:beforeAutospacing="0" w:after="0" w:afterAutospacing="0"/>
                          </w:pPr>
                          <w:r>
                            <w:rPr>
                              <w:rFonts w:ascii="Arial" w:eastAsia="Times New Roman" w:hAnsi="Arial" w:cs="Arial"/>
                              <w:color w:val="0070C0"/>
                              <w:kern w:val="24"/>
                              <w:sz w:val="18"/>
                              <w:szCs w:val="18"/>
                            </w:rPr>
                            <w:t>Only if equity investments reported and properties are managed via third-party property managers you appoint</w:t>
                          </w:r>
                        </w:p>
                      </w:txbxContent>
                    </v:textbox>
                  </v:shape>
                  <v:shape id="Right Brace 55" o:spid="_x0000_s1059" type="#_x0000_t88" style="position:absolute;left:48448;top:49518;width:2546;height:299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" adj="1531" strokecolor="#4579b8 [3044]"/>
                </v:group>
                <v:shape id="Straight Arrow Connector 56" o:spid="_x0000_s1060" type="#_x0000_t32" style="position:absolute;left:31162;top:56308;width:5;height:16262;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" strokecolor="#4579b8 [3044]">
                  <v:stroke endarrow="block" endarrowlength="short"/>
                </v:shape>
                <v:shape id="TextBox 146" o:spid="_x0000_s1061" type="#_x0000_t202" style="position:absolute;left:49892;top:31725;width:15060;height:588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" filled="f" stroked="f" strokeweight="2pt">
                  <v:textbox>
                    <w:txbxContent>
                      <w:p w14:paraId="1774A708" w14:textId="77777777" w:rsidR="003563EA" w:rsidRDefault="003563EA" w:rsidP="00625760">
                        <w:pPr>
                          <w:pStyle w:val="NormalWeb"/>
                          <w:spacing w:before="0" w:beforeAutospacing="0" w:after="0" w:afterAutospacing="0"/>
                        </w:pPr>
                        <w:r>
                          <w:rPr>
                            <w:rFonts w:ascii="Arial" w:eastAsia="Times New Roman" w:hAnsi="Arial" w:cs="Arial"/>
                            <w:color w:val="0070C0"/>
                            <w:kern w:val="24"/>
                            <w:sz w:val="18"/>
                            <w:szCs w:val="18"/>
                          </w:rPr>
                          <w:t>ESG in investment selection</w:t>
                        </w:r>
                      </w:p>
                    </w:txbxContent>
                  </v:textbox>
                </v:shape>
                <v:shape id="TextBox 146" o:spid="_x0000_s1062" type="#_x0000_t202" style="position:absolute;left:23115;top:36467;width:10593;height:588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" filled="f" stroked="f" strokeweight="2pt">
                  <v:textbox>
                    <w:txbxContent>
                      <w:p w14:paraId="21175AD2" w14:textId="77777777" w:rsidR="003563EA" w:rsidRDefault="003563EA" w:rsidP="00625760">
                        <w:pPr>
                          <w:pStyle w:val="NormalWeb"/>
                          <w:spacing w:before="0" w:beforeAutospacing="0" w:after="0" w:afterAutospacing="0"/>
                        </w:pPr>
                        <w:r>
                          <w:rPr>
                            <w:rFonts w:ascii="Arial" w:eastAsia="Times New Roman" w:hAnsi="Arial" w:cs="Arial"/>
                            <w:color w:val="0070C0"/>
                            <w:kern w:val="24"/>
                            <w:sz w:val="18"/>
                            <w:szCs w:val="18"/>
                          </w:rPr>
                          <w:t>ESG not in investment selection</w:t>
                        </w:r>
                      </w:p>
                    </w:txbxContent>
                  </v:textbox>
                </v:shape>
                <v:shape id="TextBox 146" o:spid="_x0000_s1063" type="#_x0000_t202" style="position:absolute;left:1943;top:55444;width:14221;height:627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" filled="f" stroked="f" strokeweight="2pt">
                  <v:textbox>
                    <w:txbxContent>
                      <w:p w14:paraId="69BB1EB7" w14:textId="77777777" w:rsidR="003563EA" w:rsidRDefault="003563EA" w:rsidP="00625760">
                        <w:pPr>
                          <w:pStyle w:val="NormalWeb"/>
                          <w:spacing w:before="0" w:beforeAutospacing="0" w:after="0" w:afterAutospacing="0"/>
                        </w:pPr>
                        <w:r>
                          <w:rPr>
                            <w:rFonts w:ascii="Arial" w:eastAsia="Times New Roman" w:hAnsi="Arial" w:cs="Arial"/>
                            <w:color w:val="0070C0"/>
                            <w:kern w:val="24"/>
                            <w:sz w:val="18"/>
                            <w:szCs w:val="18"/>
                          </w:rPr>
                          <w:t>ESG in property monitoring and management</w:t>
                        </w:r>
                      </w:p>
                    </w:txbxContent>
                  </v:textbox>
                </v:shape>
                <v:shape id="TextBox 146" o:spid="_x0000_s1064" type="#_x0000_t202" style="position:absolute;left:22706;top:66507;width:10157;height:588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" filled="f" stroked="f" strokeweight="2pt">
                  <v:textbox>
                    <w:txbxContent>
                      <w:p w14:paraId="00A77B03" w14:textId="77777777" w:rsidR="003563EA" w:rsidRDefault="003563EA" w:rsidP="00625760">
                        <w:pPr>
                          <w:pStyle w:val="NormalWeb"/>
                          <w:spacing w:before="0" w:beforeAutospacing="0" w:after="0" w:afterAutospacing="0"/>
                        </w:pPr>
                        <w:r>
                          <w:rPr>
                            <w:rFonts w:ascii="Arial" w:eastAsia="Times New Roman" w:hAnsi="Arial" w:cs="Arial"/>
                            <w:color w:val="0070C0"/>
                            <w:kern w:val="24"/>
                            <w:sz w:val="18"/>
                            <w:szCs w:val="18"/>
                          </w:rPr>
                          <w:t>ESG in development, refurbishment</w:t>
                        </w:r>
                      </w:p>
                    </w:txbxContent>
                  </v:textbox>
                </v:shape>
                <v:shape id="TextBox 146" o:spid="_x0000_s1065" type="#_x0000_t202" style="position:absolute;left:31387;top:57946;width:13507;height:531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" filled="f" stroked="f" strokeweight="2pt">
                  <v:textbox>
                    <w:txbxContent>
                      <w:p w14:paraId="52E715D0" w14:textId="77777777" w:rsidR="003563EA" w:rsidRDefault="003563EA" w:rsidP="00625760">
                        <w:pPr>
                          <w:pStyle w:val="NormalWeb"/>
                          <w:spacing w:before="0" w:beforeAutospacing="0" w:after="0" w:afterAutospacing="0"/>
                        </w:pPr>
                        <w:r>
                          <w:rPr>
                            <w:rFonts w:ascii="Arial" w:eastAsia="Times New Roman" w:hAnsi="Arial" w:cs="Arial"/>
                            <w:color w:val="0070C0"/>
                            <w:kern w:val="24"/>
                            <w:sz w:val="18"/>
                            <w:szCs w:val="18"/>
                          </w:rPr>
                          <w:t>ESG in occupier engagements</w:t>
                        </w:r>
                      </w:p>
                    </w:txbxContent>
                  </v:textbox>
                </v:shape>
                <v:shape id="TextBox 146" o:spid="_x0000_s1066" type="#_x0000_t202" style="position:absolute;left:58897;top:64792;width:11891;height:768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" filled="f" stroked="f" strokeweight="2pt">
                  <v:textbox>
                    <w:txbxContent>
                      <w:p w14:paraId="5E45F085" w14:textId="77777777" w:rsidR="003563EA" w:rsidRDefault="003563EA" w:rsidP="00625760">
                        <w:pPr>
                          <w:pStyle w:val="NormalWeb"/>
                          <w:spacing w:before="0" w:beforeAutospacing="0" w:after="0" w:afterAutospacing="0"/>
                        </w:pPr>
                        <w:r>
                          <w:rPr>
                            <w:rFonts w:ascii="Arial" w:eastAsia="Times New Roman" w:hAnsi="Arial" w:cs="Arial"/>
                            <w:color w:val="0070C0"/>
                            <w:kern w:val="24"/>
                            <w:sz w:val="18"/>
                            <w:szCs w:val="18"/>
                          </w:rPr>
                          <w:t>ESG in community engagement related to your properties</w:t>
                        </w:r>
                      </w:p>
                    </w:txbxContent>
                  </v:textbox>
                </v:shape>
                <v:shapetype id="_x0000_t35" coordsize="21600,21600" o:spt="35" o:oned="t" adj="10800,10800" path="m,l@0,0@0@1,21600@1,21600,21600e" filled="f">
                  <v:stroke joinstyle="miter"/>
                  <v:formulas>
                    <v:f eqn="val #0"/>
                    <v:f eqn="val #1"/>
                    <v:f eqn="mid #0 width"/>
                    <v:f eqn="prod #1 1 2"/>
                  </v:formulas>
                  <v:path arrowok="t" fillok="f" o:connecttype="none"/>
                  <v:handles>
                    <v:h position="#0,@3"/>
                    <v:h position="@2,#1"/>
                  </v:handles>
                  <o:lock v:ext="edit" shapetype="t"/>
                </v:shapetype>
                <v:shape id="Elbow Connector 63" o:spid="_x0000_s1067" type="#_x0000_t35" style="position:absolute;left:26395;top:61080;width:26528;height:16983;rotation:90;flip:x;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" adj="1756,51522" strokecolor="#4579b8 [3044]">
                  <v:stroke endarrow="block" endarrowlength="short"/>
                </v:shape>
                <v:shape id="TextBox 146" o:spid="_x0000_s1068" type="#_x0000_t202" style="position:absolute;left:59720;top:77972;width:12527;height:564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" filled="f" stroked="f" strokeweight="2pt">
                  <v:textbox>
                    <w:txbxContent>
                      <w:p w14:paraId="0DCD054A" w14:textId="77777777" w:rsidR="003563EA" w:rsidRDefault="003563EA" w:rsidP="00625760">
                        <w:pPr>
                          <w:pStyle w:val="NormalWeb"/>
                          <w:spacing w:before="0" w:beforeAutospacing="0" w:after="0" w:afterAutospacing="0"/>
                          <w:jc w:val="right"/>
                        </w:pPr>
                        <w:r>
                          <w:rPr>
                            <w:rFonts w:ascii="Arial" w:eastAsia="Times New Roman" w:hAnsi="Arial" w:cs="Arial"/>
                            <w:color w:val="0070C0"/>
                            <w:kern w:val="24"/>
                            <w:sz w:val="18"/>
                            <w:szCs w:val="18"/>
                          </w:rPr>
                          <w:t>ESG in other, or no, post-investment activities</w:t>
                        </w:r>
                      </w:p>
                    </w:txbxContent>
                  </v:textbox>
                </v:shape>
                <v:shape id="TextBox 146" o:spid="_x0000_s1069" type="#_x0000_t202" style="position:absolute;left:51936;width:10990;height:588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" filled="f" stroked="f" strokeweight="2pt">
                  <v:textbox>
                    <w:txbxContent>
                      <w:p w14:paraId="684DEB20" w14:textId="77777777" w:rsidR="003563EA" w:rsidRDefault="003563EA" w:rsidP="00625760">
                        <w:pPr>
                          <w:pStyle w:val="NormalWeb"/>
                          <w:spacing w:before="0" w:beforeAutospacing="0" w:after="0" w:afterAutospacing="0"/>
                        </w:pPr>
                      </w:p>
                    </w:txbxContent>
                  </v:textbox>
                </v:shape>
                <v:rect id="Rectangle 34" o:spid="_x0000_s1070" style="position:absolute;top:61248;width:23158;height:532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" fillcolor="#0070c0" stroked="f" strokeweight="2pt">
                  <v:textbox>
                    <w:txbxContent>
                      <w:p w14:paraId="146941EE" w14:textId="022270BD" w:rsidR="003563EA" w:rsidRDefault="003563EA" w:rsidP="00625760">
                        <w:pPr>
                          <w:pStyle w:val="NormalWeb"/>
                          <w:spacing w:before="0" w:beforeAutospacing="0" w:after="0" w:afterAutospacing="0"/>
                        </w:pPr>
                        <w:r w:rsidRPr="00396DC0">
                          <w:rPr>
                            <w:rFonts w:ascii="Arial" w:eastAsia="Times New Roman" w:hAnsi="Arial" w:cs="Arial"/>
                            <w:b/>
                            <w:color w:val="FFFFFF"/>
                            <w:kern w:val="24"/>
                          </w:rPr>
                          <w:t>PR 09:</w:t>
                        </w:r>
                        <w:r>
                          <w:rPr>
                            <w:rFonts w:ascii="Arial" w:eastAsia="Times New Roman" w:hAnsi="Arial" w:cs="Arial"/>
                            <w:color w:val="FFFFFF"/>
                            <w:kern w:val="24"/>
                          </w:rPr>
                          <w:t xml:space="preserve"> Proportion of assets with ESG targets that were set and monitored</w:t>
                        </w:r>
                      </w:p>
                    </w:txbxContent>
                  </v:textbox>
                </v:rect>
                <w10:wrap type="square" anchorx="margin" anchory="margin"/>
              </v:group>
            </w:pict>
          </mc:Fallback>
        </mc:AlternateContent>
      </w:r>
    </w:p>
    <w:p w14:paraId="18D5AC8D" w14:textId="77777777" w:rsidR="00023CC7" w:rsidRPr="00C4137B" w:rsidRDefault="00023CC7" w:rsidP="00E84E9C">
      <w:pPr>
        <w:pStyle w:val="Heading1"/>
      </w:pPr>
      <w:bookmarkStart w:id="4" w:name="_Toc531263274"/>
      <w:r w:rsidRPr="00C4137B">
        <w:t>Preface</w:t>
      </w:r>
      <w:bookmarkEnd w:id="4"/>
    </w:p>
    <w:bookmarkEnd w:id="3"/>
    <w:p w14:paraId="5849671A" w14:textId="77777777" w:rsidR="00542829" w:rsidRPr="00C4137B" w:rsidRDefault="00AD4C86" w:rsidP="00AD4C86">
      <w:pPr>
        <w:pStyle w:val="INDICATORTEXT"/>
        <w:ind w:left="0"/>
        <w:jc w:val="both"/>
        <w:rPr>
          <w:szCs w:val="18"/>
          <w:lang w:eastAsia="en-GB"/>
        </w:rPr>
      </w:pPr>
      <w:r w:rsidRPr="00C4137B">
        <w:rPr>
          <w:lang w:eastAsia="en-GB"/>
        </w:rPr>
        <w:t xml:space="preserve">This module seeks information from investors that invest directly, either individually or </w:t>
      </w:r>
      <w:r w:rsidR="003A4FD3" w:rsidRPr="00C4137B">
        <w:rPr>
          <w:lang w:eastAsia="en-GB"/>
        </w:rPr>
        <w:t xml:space="preserve">with </w:t>
      </w:r>
      <w:r w:rsidRPr="00C4137B">
        <w:rPr>
          <w:lang w:eastAsia="en-GB"/>
        </w:rPr>
        <w:t xml:space="preserve">other investors, in property via non-listed equity. The investments can be both direct in physical property assets and in non-listed property management companies in which you are significantly involved in investment decisions and monitoring of underlying property assets. </w:t>
      </w:r>
    </w:p>
    <w:p w14:paraId="13052E09" w14:textId="77777777" w:rsidR="00AD4C86" w:rsidRPr="00C4137B" w:rsidRDefault="00AD4C86" w:rsidP="00AD4C86">
      <w:pPr>
        <w:pStyle w:val="INDICATORTEXT"/>
        <w:ind w:left="0"/>
        <w:jc w:val="both"/>
        <w:rPr>
          <w:szCs w:val="18"/>
          <w:lang w:eastAsia="en-GB"/>
        </w:rPr>
      </w:pPr>
      <w:r w:rsidRPr="00C4137B">
        <w:rPr>
          <w:lang w:eastAsia="en-GB"/>
        </w:rPr>
        <w:t xml:space="preserve">The module seeks information about your organisation’s ownership of property assets by type and value and how these assets are managed. It enables direct property investors to report how they apply their responsible property investment (RPI) policy, strategy and processes to investment selection, monitoring and management. </w:t>
      </w:r>
      <w:r w:rsidR="003A4FD3" w:rsidRPr="00C4137B">
        <w:rPr>
          <w:lang w:eastAsia="en-GB"/>
        </w:rPr>
        <w:t>'</w:t>
      </w:r>
      <w:r w:rsidRPr="00C4137B">
        <w:rPr>
          <w:lang w:eastAsia="en-GB"/>
        </w:rPr>
        <w:t>Property management</w:t>
      </w:r>
      <w:r w:rsidR="003A4FD3" w:rsidRPr="00C4137B">
        <w:rPr>
          <w:lang w:eastAsia="en-GB"/>
        </w:rPr>
        <w:t>'</w:t>
      </w:r>
      <w:r w:rsidRPr="00C4137B">
        <w:rPr>
          <w:lang w:eastAsia="en-GB"/>
        </w:rPr>
        <w:t xml:space="preserve"> refers to the operation and day-to-day management of property assets.</w:t>
      </w:r>
    </w:p>
    <w:p w14:paraId="217DC031" w14:textId="77777777" w:rsidR="00554ACD" w:rsidRDefault="00AD4C86" w:rsidP="00AD4C86">
      <w:pPr>
        <w:pStyle w:val="INDICATORTEXT"/>
        <w:ind w:left="0"/>
        <w:jc w:val="both"/>
        <w:rPr>
          <w:lang w:eastAsia="en-GB"/>
        </w:rPr>
      </w:pPr>
      <w:r w:rsidRPr="00C4137B">
        <w:rPr>
          <w:lang w:eastAsia="en-GB"/>
        </w:rPr>
        <w:t xml:space="preserve">If you invest in non-listed property funds or fund-of-funds via external managers, you should not report in this module but instead use the </w:t>
      </w:r>
      <w:r w:rsidRPr="00C4137B">
        <w:rPr>
          <w:i/>
          <w:iCs/>
          <w:lang w:eastAsia="en-GB"/>
        </w:rPr>
        <w:t>Indirect</w:t>
      </w:r>
      <w:r w:rsidR="003A4FD3" w:rsidRPr="00C4137B">
        <w:rPr>
          <w:i/>
          <w:iCs/>
          <w:lang w:eastAsia="en-GB"/>
        </w:rPr>
        <w:t>—</w:t>
      </w:r>
      <w:r w:rsidRPr="00C4137B">
        <w:rPr>
          <w:i/>
          <w:iCs/>
          <w:lang w:eastAsia="en-GB"/>
        </w:rPr>
        <w:t>Manager Selection, Appointment and Monitoring (SAM)</w:t>
      </w:r>
      <w:r w:rsidRPr="00C4137B">
        <w:rPr>
          <w:lang w:eastAsia="en-GB"/>
        </w:rPr>
        <w:t xml:space="preserve"> module. If you invest in the listed equity of property management companies, you should report in the </w:t>
      </w:r>
      <w:r w:rsidRPr="00C4137B">
        <w:rPr>
          <w:i/>
          <w:iCs/>
          <w:lang w:eastAsia="en-GB"/>
        </w:rPr>
        <w:t>Direct</w:t>
      </w:r>
      <w:r w:rsidR="003A4FD3" w:rsidRPr="00C4137B">
        <w:rPr>
          <w:i/>
          <w:iCs/>
          <w:lang w:eastAsia="en-GB"/>
        </w:rPr>
        <w:t>—</w:t>
      </w:r>
      <w:r w:rsidRPr="00C4137B">
        <w:rPr>
          <w:i/>
          <w:iCs/>
          <w:lang w:eastAsia="en-GB"/>
        </w:rPr>
        <w:t>Listed Equity Incorporation (LEI)</w:t>
      </w:r>
      <w:r w:rsidRPr="00C4137B">
        <w:rPr>
          <w:lang w:eastAsia="en-GB"/>
        </w:rPr>
        <w:t xml:space="preserve"> and </w:t>
      </w:r>
      <w:r w:rsidRPr="00C4137B">
        <w:rPr>
          <w:i/>
          <w:iCs/>
          <w:lang w:eastAsia="en-GB"/>
        </w:rPr>
        <w:t>Direct</w:t>
      </w:r>
      <w:r w:rsidR="003A4FD3" w:rsidRPr="00C4137B">
        <w:rPr>
          <w:i/>
          <w:iCs/>
          <w:lang w:eastAsia="en-GB"/>
        </w:rPr>
        <w:t>—</w:t>
      </w:r>
      <w:r w:rsidRPr="00C4137B">
        <w:rPr>
          <w:i/>
          <w:iCs/>
          <w:lang w:eastAsia="en-GB"/>
        </w:rPr>
        <w:t>Listed Equity Active Ownership (LEA)</w:t>
      </w:r>
      <w:r w:rsidRPr="00C4137B">
        <w:rPr>
          <w:lang w:eastAsia="en-GB"/>
        </w:rPr>
        <w:t xml:space="preserve"> modules in the same way as you report all your other listed equity investments.</w:t>
      </w:r>
      <w:r w:rsidR="006C4088" w:rsidRPr="00C4137B">
        <w:rPr>
          <w:lang w:eastAsia="en-GB"/>
        </w:rPr>
        <w:t xml:space="preserve"> </w:t>
      </w:r>
    </w:p>
    <w:p w14:paraId="48C3BDBA" w14:textId="4B0F3554" w:rsidR="00AD4C86" w:rsidRPr="00C4137B" w:rsidRDefault="006C4088" w:rsidP="00AD4C86">
      <w:pPr>
        <w:pStyle w:val="INDICATORTEXT"/>
        <w:ind w:left="0"/>
        <w:jc w:val="both"/>
        <w:rPr>
          <w:szCs w:val="18"/>
          <w:lang w:eastAsia="en-GB"/>
        </w:rPr>
      </w:pPr>
      <w:r w:rsidRPr="00C4137B">
        <w:rPr>
          <w:lang w:eastAsia="en-GB"/>
        </w:rPr>
        <w:t>Investments into real estate investment trusts (REITS) should be reported in this module.</w:t>
      </w:r>
    </w:p>
    <w:p w14:paraId="185253BA" w14:textId="77777777" w:rsidR="00AD4C86" w:rsidRPr="00C4137B" w:rsidRDefault="00AD4C86" w:rsidP="00AD4C86">
      <w:pPr>
        <w:pStyle w:val="INDICATORTEXT"/>
        <w:ind w:left="0"/>
        <w:jc w:val="both"/>
        <w:rPr>
          <w:szCs w:val="18"/>
          <w:lang w:eastAsia="en-GB"/>
        </w:rPr>
      </w:pPr>
      <w:r w:rsidRPr="00C4137B">
        <w:rPr>
          <w:lang w:eastAsia="en-GB"/>
        </w:rPr>
        <w:t xml:space="preserve">This module refers to ESG issues in property investment selection and monitoring processes and activities to ensure alignment with terminology generally used by the PRI. The term “sustainability” is often used by property initiatives, surveys and codes. Sustainability in property investment may, depending on the context and area of focus, partially or fully overlap with ESG issues. </w:t>
      </w:r>
    </w:p>
    <w:p w14:paraId="2962C12A" w14:textId="571D5B10" w:rsidR="00AD4C86" w:rsidRPr="00C4137B" w:rsidRDefault="00AD4C86" w:rsidP="00AD4C86">
      <w:pPr>
        <w:pStyle w:val="INDICATORTEXT"/>
        <w:ind w:left="0"/>
        <w:jc w:val="both"/>
        <w:rPr>
          <w:szCs w:val="18"/>
          <w:lang w:eastAsia="en-GB"/>
        </w:rPr>
      </w:pPr>
      <w:r w:rsidRPr="00C4137B">
        <w:rPr>
          <w:lang w:eastAsia="en-GB"/>
        </w:rPr>
        <w:t>Some indicators in this module also overlap, partially or fully, with the Global Real Estate Sustainability Benchmark</w:t>
      </w:r>
      <w:r w:rsidR="009F6D2A" w:rsidRPr="00C4137B">
        <w:rPr>
          <w:lang w:eastAsia="en-GB"/>
        </w:rPr>
        <w:t xml:space="preserve"> (GRESB); </w:t>
      </w:r>
      <w:r w:rsidRPr="00C4137B">
        <w:rPr>
          <w:lang w:eastAsia="en-GB"/>
        </w:rPr>
        <w:t xml:space="preserve">see </w:t>
      </w:r>
      <w:hyperlink r:id="rId26" w:history="1">
        <w:r w:rsidR="00D30039" w:rsidRPr="00D30039">
          <w:rPr>
            <w:rStyle w:val="Hyperlink"/>
            <w:rFonts w:cs="Arial"/>
            <w:lang w:eastAsia="en-GB"/>
          </w:rPr>
          <w:t>link</w:t>
        </w:r>
      </w:hyperlink>
      <w:r w:rsidR="00396DC0">
        <w:rPr>
          <w:lang w:eastAsia="en-GB"/>
        </w:rPr>
        <w:t xml:space="preserve"> </w:t>
      </w:r>
      <w:r w:rsidRPr="00C4137B">
        <w:rPr>
          <w:lang w:eastAsia="en-GB"/>
        </w:rPr>
        <w:t xml:space="preserve">to </w:t>
      </w:r>
      <w:r w:rsidR="00131027" w:rsidRPr="00C4137B">
        <w:rPr>
          <w:lang w:eastAsia="en-GB"/>
        </w:rPr>
        <w:t>assessment</w:t>
      </w:r>
      <w:r w:rsidRPr="00C4137B">
        <w:rPr>
          <w:lang w:eastAsia="en-GB"/>
        </w:rPr>
        <w:t>. Please note that this module seeks information at the organisational level and for your property investments in aggregate, not at a fund level.</w:t>
      </w:r>
    </w:p>
    <w:p w14:paraId="4C9943BF" w14:textId="77777777" w:rsidR="00AD4C86" w:rsidRPr="00C4137B" w:rsidRDefault="00AD4C86" w:rsidP="00AD4C86">
      <w:pPr>
        <w:pStyle w:val="INDICATORTEXT"/>
        <w:ind w:left="0"/>
        <w:jc w:val="both"/>
        <w:rPr>
          <w:szCs w:val="18"/>
          <w:lang w:eastAsia="en-GB"/>
        </w:rPr>
      </w:pPr>
      <w:r w:rsidRPr="00C4137B">
        <w:rPr>
          <w:lang w:eastAsia="en-GB"/>
        </w:rPr>
        <w:t>The module has two main sections:</w:t>
      </w:r>
    </w:p>
    <w:p w14:paraId="2EC8C7E9" w14:textId="1C7B4455" w:rsidR="00AD4C86" w:rsidRPr="00C4137B" w:rsidRDefault="009F6D2A">
      <w:pPr>
        <w:pStyle w:val="INDICATORTEXT"/>
        <w:numPr>
          <w:ilvl w:val="0"/>
          <w:numId w:val="8"/>
        </w:numPr>
        <w:jc w:val="both"/>
        <w:rPr>
          <w:lang w:eastAsia="en-GB"/>
        </w:rPr>
      </w:pPr>
      <w:r w:rsidRPr="00C4137B">
        <w:rPr>
          <w:lang w:eastAsia="en-GB"/>
        </w:rPr>
        <w:t>pre</w:t>
      </w:r>
      <w:r w:rsidR="00AD4C86" w:rsidRPr="00C4137B">
        <w:rPr>
          <w:lang w:eastAsia="en-GB"/>
        </w:rPr>
        <w:t>-investment processes</w:t>
      </w:r>
      <w:r w:rsidR="00F27FD7" w:rsidRPr="00C4137B">
        <w:rPr>
          <w:lang w:eastAsia="en-GB"/>
        </w:rPr>
        <w:t>,</w:t>
      </w:r>
      <w:r w:rsidR="00AD4C86" w:rsidRPr="00C4137B">
        <w:rPr>
          <w:lang w:eastAsia="en-GB"/>
        </w:rPr>
        <w:t xml:space="preserve"> i.e.</w:t>
      </w:r>
      <w:r w:rsidRPr="00C4137B">
        <w:rPr>
          <w:lang w:eastAsia="en-GB"/>
        </w:rPr>
        <w:t>,</w:t>
      </w:r>
      <w:r w:rsidR="00AD4C86" w:rsidRPr="00C4137B">
        <w:rPr>
          <w:lang w:eastAsia="en-GB"/>
        </w:rPr>
        <w:t xml:space="preserve"> initial screening, due diligence and investment decision-making processes that your organisation has in pla</w:t>
      </w:r>
      <w:r w:rsidR="00F27FD7" w:rsidRPr="00C4137B">
        <w:rPr>
          <w:lang w:eastAsia="en-GB"/>
        </w:rPr>
        <w:t>ce for new property investments</w:t>
      </w:r>
    </w:p>
    <w:p w14:paraId="67AA0118" w14:textId="3FF930DE" w:rsidR="00123D01" w:rsidRPr="00C4137B" w:rsidRDefault="009F6D2A" w:rsidP="00685BA8">
      <w:pPr>
        <w:pStyle w:val="INDICATORTEXT"/>
        <w:numPr>
          <w:ilvl w:val="0"/>
          <w:numId w:val="8"/>
        </w:numPr>
        <w:jc w:val="both"/>
      </w:pPr>
      <w:r w:rsidRPr="00C4137B">
        <w:rPr>
          <w:lang w:eastAsia="en-GB"/>
        </w:rPr>
        <w:t>post</w:t>
      </w:r>
      <w:r w:rsidR="00AD4C86" w:rsidRPr="00C4137B">
        <w:rPr>
          <w:lang w:eastAsia="en-GB"/>
        </w:rPr>
        <w:t>-investment processes</w:t>
      </w:r>
      <w:r w:rsidR="00F27FD7" w:rsidRPr="00C4137B">
        <w:rPr>
          <w:lang w:eastAsia="en-GB"/>
        </w:rPr>
        <w:t>,</w:t>
      </w:r>
      <w:r w:rsidR="00AD4C86" w:rsidRPr="00C4137B">
        <w:rPr>
          <w:lang w:eastAsia="en-GB"/>
        </w:rPr>
        <w:t xml:space="preserve"> </w:t>
      </w:r>
      <w:r w:rsidRPr="00C4137B">
        <w:rPr>
          <w:lang w:eastAsia="en-GB"/>
        </w:rPr>
        <w:t xml:space="preserve">i.e., </w:t>
      </w:r>
      <w:r w:rsidR="00AD4C86" w:rsidRPr="00C4137B">
        <w:rPr>
          <w:lang w:eastAsia="en-GB"/>
        </w:rPr>
        <w:t xml:space="preserve">consideration of ESG issues in property investment monitoring and implementation processes. The potential activities you may undertake in relation to property assets have been </w:t>
      </w:r>
      <w:r w:rsidRPr="00C4137B">
        <w:rPr>
          <w:lang w:eastAsia="en-GB"/>
        </w:rPr>
        <w:t xml:space="preserve">divided </w:t>
      </w:r>
      <w:r w:rsidR="00AD4C86" w:rsidRPr="00C4137B">
        <w:rPr>
          <w:lang w:eastAsia="en-GB"/>
        </w:rPr>
        <w:t xml:space="preserve">into four areas: property management, developments and </w:t>
      </w:r>
      <w:r w:rsidR="001F73CA" w:rsidRPr="00C4137B">
        <w:rPr>
          <w:lang w:eastAsia="en-GB"/>
        </w:rPr>
        <w:t>major renovations</w:t>
      </w:r>
      <w:r w:rsidR="00AD4C86" w:rsidRPr="00C4137B">
        <w:rPr>
          <w:lang w:eastAsia="en-GB"/>
        </w:rPr>
        <w:t>, occupier engage</w:t>
      </w:r>
      <w:r w:rsidR="00F27FD7" w:rsidRPr="00C4137B">
        <w:rPr>
          <w:lang w:eastAsia="en-GB"/>
        </w:rPr>
        <w:t>ments and community engagements</w:t>
      </w:r>
    </w:p>
    <w:p w14:paraId="7FF8F28C" w14:textId="77777777" w:rsidR="007347C5" w:rsidRPr="00C4137B" w:rsidRDefault="007347C5">
      <w:pPr>
        <w:widowControl/>
        <w:autoSpaceDE/>
        <w:autoSpaceDN/>
        <w:adjustRightInd/>
        <w:spacing w:before="0" w:after="0" w:line="240" w:lineRule="auto"/>
        <w:rPr>
          <w:b/>
          <w:color w:val="0050A6"/>
          <w:sz w:val="32"/>
          <w:szCs w:val="36"/>
        </w:rPr>
      </w:pPr>
      <w:r w:rsidRPr="00C4137B">
        <w:br w:type="page"/>
      </w:r>
    </w:p>
    <w:p w14:paraId="03472FF6" w14:textId="798FCC2A" w:rsidR="0081128C" w:rsidRPr="00C4137B" w:rsidRDefault="007C7583" w:rsidP="001B5A75">
      <w:pPr>
        <w:pStyle w:val="Heading1"/>
      </w:pPr>
      <w:bookmarkStart w:id="5" w:name="_Toc531263275"/>
      <w:r w:rsidRPr="00C4137B">
        <w:t>Summary of updates</w:t>
      </w:r>
      <w:bookmarkEnd w:id="5"/>
    </w:p>
    <w:tbl>
      <w:tblPr>
        <w:tblStyle w:val="SubSubSectionMISCTableMANDATORY"/>
        <w:tblW w:w="4921" w:type="pct"/>
        <w:tblInd w:w="137" w:type="dxa"/>
        <w:tblBorders>
          <w:insideH w:val="single" w:sz="4" w:space="0" w:color="BFBFBF" w:themeColor="background1" w:themeShade="BF"/>
          <w:insideV w:val="single" w:sz="4" w:space="0" w:color="BFBFBF" w:themeColor="background1" w:themeShade="BF"/>
        </w:tblBorders>
        <w:tblLook w:val="04A0" w:firstRow="1" w:lastRow="0" w:firstColumn="1" w:lastColumn="0" w:noHBand="0" w:noVBand="1"/>
      </w:tblPr>
      <w:tblGrid>
        <w:gridCol w:w="2127"/>
        <w:gridCol w:w="6394"/>
      </w:tblGrid>
      <w:tr w:rsidR="008C4B49" w:rsidRPr="00C4137B" w14:paraId="7F85DF2E" w14:textId="77777777" w:rsidTr="00B15870">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1248" w:type="pct"/>
            <w:tcBorders>
              <w:bottom w:val="none" w:sz="0" w:space="0" w:color="auto"/>
              <w:right w:val="none" w:sz="0" w:space="0" w:color="auto"/>
            </w:tcBorders>
          </w:tcPr>
          <w:p w14:paraId="05E0B1CE" w14:textId="4517EAC3" w:rsidR="008C4B49" w:rsidRPr="00C4137B" w:rsidRDefault="00A93056" w:rsidP="00381BE0">
            <w:pPr>
              <w:widowControl/>
              <w:autoSpaceDE/>
              <w:autoSpaceDN/>
              <w:adjustRightInd/>
              <w:spacing w:before="80" w:after="120" w:line="276" w:lineRule="auto"/>
            </w:pPr>
            <w:r>
              <w:rPr>
                <w:rStyle w:val="IntenseEmphasis"/>
                <w:i w:val="0"/>
                <w:iCs w:val="0"/>
                <w:color w:val="FFFFFF" w:themeColor="background1"/>
              </w:rPr>
              <w:t>201</w:t>
            </w:r>
            <w:r w:rsidR="001109DF">
              <w:rPr>
                <w:rStyle w:val="IntenseEmphasis"/>
                <w:i w:val="0"/>
                <w:iCs w:val="0"/>
                <w:color w:val="FFFFFF" w:themeColor="background1"/>
              </w:rPr>
              <w:t>8</w:t>
            </w:r>
            <w:r>
              <w:rPr>
                <w:rStyle w:val="IntenseEmphasis"/>
                <w:i w:val="0"/>
                <w:iCs w:val="0"/>
                <w:color w:val="FFFFFF" w:themeColor="background1"/>
              </w:rPr>
              <w:t xml:space="preserve"> </w:t>
            </w:r>
            <w:r w:rsidR="008C4B49" w:rsidRPr="00C4137B">
              <w:rPr>
                <w:rStyle w:val="IntenseEmphasis"/>
                <w:i w:val="0"/>
                <w:iCs w:val="0"/>
                <w:color w:val="FFFFFF" w:themeColor="background1"/>
              </w:rPr>
              <w:t xml:space="preserve">Indicator </w:t>
            </w:r>
          </w:p>
        </w:tc>
        <w:tc>
          <w:tcPr>
            <w:tcW w:w="3752" w:type="pct"/>
            <w:tcBorders>
              <w:left w:val="none" w:sz="0" w:space="0" w:color="auto"/>
              <w:bottom w:val="none" w:sz="0" w:space="0" w:color="auto"/>
            </w:tcBorders>
          </w:tcPr>
          <w:p w14:paraId="1811D786" w14:textId="24345FDD" w:rsidR="008C4B49" w:rsidRPr="00C4137B" w:rsidRDefault="008C4B49" w:rsidP="00381BE0">
            <w:pPr>
              <w:widowControl/>
              <w:autoSpaceDE/>
              <w:autoSpaceDN/>
              <w:adjustRightInd/>
              <w:spacing w:before="80" w:after="120" w:line="276" w:lineRule="auto"/>
              <w:cnfStyle w:val="100000000000" w:firstRow="1" w:lastRow="0" w:firstColumn="0" w:lastColumn="0" w:oddVBand="0" w:evenVBand="0" w:oddHBand="0" w:evenHBand="0" w:firstRowFirstColumn="0" w:firstRowLastColumn="0" w:lastRowFirstColumn="0" w:lastRowLastColumn="0"/>
            </w:pPr>
            <w:r w:rsidRPr="00C4137B">
              <w:t xml:space="preserve">Update </w:t>
            </w:r>
            <w:r w:rsidR="00A93056">
              <w:t>summary</w:t>
            </w:r>
          </w:p>
        </w:tc>
      </w:tr>
      <w:tr w:rsidR="00A93056" w:rsidRPr="00C4137B" w14:paraId="7B0E4E11" w14:textId="77777777" w:rsidTr="00B158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48" w:type="pct"/>
            <w:vAlign w:val="top"/>
          </w:tcPr>
          <w:p w14:paraId="72180DCC" w14:textId="31F09A6B" w:rsidR="00A93056" w:rsidRPr="001B5A75" w:rsidRDefault="00A93056" w:rsidP="00A93056">
            <w:pPr>
              <w:widowControl/>
              <w:autoSpaceDE/>
              <w:autoSpaceDN/>
              <w:adjustRightInd/>
              <w:spacing w:before="40" w:after="80" w:line="276" w:lineRule="auto"/>
              <w:rPr>
                <w:b/>
                <w:bCs/>
                <w:color w:val="595959"/>
                <w:sz w:val="18"/>
                <w:szCs w:val="18"/>
              </w:rPr>
            </w:pPr>
            <w:r w:rsidRPr="001B5A75">
              <w:rPr>
                <w:sz w:val="18"/>
                <w:szCs w:val="18"/>
              </w:rPr>
              <w:t>PR 0</w:t>
            </w:r>
            <w:r w:rsidR="00B15870">
              <w:rPr>
                <w:sz w:val="18"/>
                <w:szCs w:val="18"/>
              </w:rPr>
              <w:t>4, PR 07, PR</w:t>
            </w:r>
            <w:r w:rsidR="00D30039">
              <w:rPr>
                <w:sz w:val="18"/>
                <w:szCs w:val="18"/>
              </w:rPr>
              <w:t xml:space="preserve"> 12 &amp; PR 14</w:t>
            </w:r>
          </w:p>
        </w:tc>
        <w:tc>
          <w:tcPr>
            <w:tcW w:w="3752" w:type="pct"/>
            <w:vAlign w:val="top"/>
          </w:tcPr>
          <w:p w14:paraId="1FD64B2A" w14:textId="477F1235" w:rsidR="00A93056" w:rsidRPr="001B5A75" w:rsidRDefault="00D30039" w:rsidP="00A93056">
            <w:pPr>
              <w:widowControl/>
              <w:autoSpaceDE/>
              <w:autoSpaceDN/>
              <w:adjustRightInd/>
              <w:spacing w:before="40" w:after="80" w:line="276" w:lineRule="auto"/>
              <w:cnfStyle w:val="000000100000" w:firstRow="0" w:lastRow="0" w:firstColumn="0" w:lastColumn="0" w:oddVBand="0" w:evenVBand="0" w:oddHBand="1" w:evenHBand="0" w:firstRowFirstColumn="0" w:firstRowLastColumn="0" w:lastRowFirstColumn="0" w:lastRowLastColumn="0"/>
              <w:rPr>
                <w:color w:val="595959"/>
                <w:sz w:val="18"/>
                <w:szCs w:val="18"/>
              </w:rPr>
            </w:pPr>
            <w:r>
              <w:rPr>
                <w:sz w:val="18"/>
                <w:szCs w:val="18"/>
              </w:rPr>
              <w:t>Updated and aligned with the 2018 GRESB Real Estate Assessment</w:t>
            </w:r>
          </w:p>
        </w:tc>
      </w:tr>
      <w:tr w:rsidR="00A93056" w:rsidRPr="00C4137B" w14:paraId="1DC5C20C" w14:textId="77777777" w:rsidTr="00B15870">
        <w:tc>
          <w:tcPr>
            <w:cnfStyle w:val="001000000000" w:firstRow="0" w:lastRow="0" w:firstColumn="1" w:lastColumn="0" w:oddVBand="0" w:evenVBand="0" w:oddHBand="0" w:evenHBand="0" w:firstRowFirstColumn="0" w:firstRowLastColumn="0" w:lastRowFirstColumn="0" w:lastRowLastColumn="0"/>
            <w:tcW w:w="1248" w:type="pct"/>
            <w:tcBorders>
              <w:bottom w:val="single" w:sz="12" w:space="0" w:color="005DAA"/>
            </w:tcBorders>
            <w:vAlign w:val="top"/>
          </w:tcPr>
          <w:p w14:paraId="154670F6" w14:textId="70EA5C22" w:rsidR="00A93056" w:rsidRPr="001B5A75" w:rsidRDefault="00CC3353" w:rsidP="00A93056">
            <w:pPr>
              <w:widowControl/>
              <w:autoSpaceDE/>
              <w:autoSpaceDN/>
              <w:adjustRightInd/>
              <w:spacing w:before="40" w:after="80" w:line="276" w:lineRule="auto"/>
              <w:rPr>
                <w:rStyle w:val="IntenseEmphasis"/>
                <w:i w:val="0"/>
                <w:color w:val="595959"/>
                <w:sz w:val="18"/>
                <w:szCs w:val="18"/>
              </w:rPr>
            </w:pPr>
            <w:r>
              <w:rPr>
                <w:sz w:val="18"/>
                <w:szCs w:val="18"/>
              </w:rPr>
              <w:t xml:space="preserve"> PR 07 </w:t>
            </w:r>
          </w:p>
        </w:tc>
        <w:tc>
          <w:tcPr>
            <w:tcW w:w="3752" w:type="pct"/>
            <w:tcBorders>
              <w:bottom w:val="single" w:sz="12" w:space="0" w:color="005DAA"/>
            </w:tcBorders>
            <w:vAlign w:val="top"/>
          </w:tcPr>
          <w:p w14:paraId="4A684903" w14:textId="064B4FF4" w:rsidR="00A93056" w:rsidRPr="001B5A75" w:rsidRDefault="00CC3353" w:rsidP="00A93056">
            <w:pPr>
              <w:widowControl/>
              <w:autoSpaceDE/>
              <w:autoSpaceDN/>
              <w:adjustRightInd/>
              <w:spacing w:before="40" w:after="80" w:line="276" w:lineRule="auto"/>
              <w:cnfStyle w:val="000000000000" w:firstRow="0" w:lastRow="0" w:firstColumn="0" w:lastColumn="0" w:oddVBand="0" w:evenVBand="0" w:oddHBand="0" w:evenHBand="0" w:firstRowFirstColumn="0" w:firstRowLastColumn="0" w:lastRowFirstColumn="0" w:lastRowLastColumn="0"/>
              <w:rPr>
                <w:color w:val="595959"/>
                <w:sz w:val="18"/>
                <w:szCs w:val="18"/>
              </w:rPr>
            </w:pPr>
            <w:r>
              <w:rPr>
                <w:sz w:val="18"/>
                <w:szCs w:val="18"/>
              </w:rPr>
              <w:t xml:space="preserve">The scoring methodology has changed to reflect the any proportion less than 50% but greater than 0% is 1 star. </w:t>
            </w:r>
          </w:p>
        </w:tc>
      </w:tr>
    </w:tbl>
    <w:p w14:paraId="28A2CAED" w14:textId="77777777" w:rsidR="008C4B49" w:rsidRPr="00C4137B" w:rsidRDefault="008C4B49">
      <w:pPr>
        <w:widowControl/>
        <w:autoSpaceDE/>
        <w:autoSpaceDN/>
        <w:adjustRightInd/>
        <w:spacing w:before="0" w:after="0" w:line="240" w:lineRule="auto"/>
      </w:pPr>
    </w:p>
    <w:p w14:paraId="1AB16BDA" w14:textId="079E06D2" w:rsidR="00692AE4" w:rsidRPr="00FA3F2D" w:rsidRDefault="00EE49D5" w:rsidP="00692AE4">
      <w:pPr>
        <w:widowControl/>
        <w:autoSpaceDE/>
        <w:autoSpaceDN/>
        <w:adjustRightInd/>
        <w:spacing w:before="0" w:after="0" w:line="240" w:lineRule="auto"/>
        <w:rPr>
          <w:color w:val="595959"/>
          <w:sz w:val="18"/>
        </w:rPr>
      </w:pPr>
      <w:r w:rsidRPr="00FA3F2D">
        <w:rPr>
          <w:color w:val="595959"/>
          <w:sz w:val="18"/>
        </w:rPr>
        <w:t xml:space="preserve">To view a detailed summary of changes to the modules, please click </w:t>
      </w:r>
      <w:hyperlink r:id="rId27" w:history="1">
        <w:r w:rsidRPr="005461CB">
          <w:rPr>
            <w:rStyle w:val="Hyperlink"/>
            <w:rFonts w:cs="Arial"/>
            <w:sz w:val="18"/>
          </w:rPr>
          <w:t>here</w:t>
        </w:r>
      </w:hyperlink>
      <w:r w:rsidRPr="005461CB">
        <w:rPr>
          <w:sz w:val="18"/>
        </w:rPr>
        <w:t>.</w:t>
      </w:r>
      <w:r w:rsidRPr="00FA3F2D">
        <w:rPr>
          <w:color w:val="595959"/>
          <w:sz w:val="18"/>
        </w:rPr>
        <w:t xml:space="preserve"> </w:t>
      </w:r>
    </w:p>
    <w:p w14:paraId="7C12CA77" w14:textId="77777777" w:rsidR="00692AE4" w:rsidRDefault="00692AE4" w:rsidP="00692AE4">
      <w:pPr>
        <w:widowControl/>
        <w:autoSpaceDE/>
        <w:autoSpaceDN/>
        <w:adjustRightInd/>
        <w:spacing w:before="0" w:after="0" w:line="240" w:lineRule="auto"/>
        <w:rPr>
          <w:color w:val="595959" w:themeColor="text1" w:themeTint="A6"/>
          <w:sz w:val="18"/>
        </w:rPr>
      </w:pPr>
    </w:p>
    <w:p w14:paraId="4B6B45CF" w14:textId="3BC1D369" w:rsidR="00692AE4" w:rsidRDefault="00692AE4" w:rsidP="00692AE4">
      <w:pPr>
        <w:widowControl/>
        <w:autoSpaceDE/>
        <w:autoSpaceDN/>
        <w:adjustRightInd/>
        <w:spacing w:before="0" w:after="0" w:line="240" w:lineRule="auto"/>
        <w:rPr>
          <w:color w:val="404040" w:themeColor="text1" w:themeTint="BF"/>
          <w:sz w:val="18"/>
        </w:rPr>
      </w:pPr>
      <w:r>
        <w:rPr>
          <w:color w:val="595959" w:themeColor="text1" w:themeTint="A6"/>
          <w:sz w:val="18"/>
        </w:rPr>
        <w:t xml:space="preserve">For any word limit in the module, please click </w:t>
      </w:r>
      <w:hyperlink r:id="rId28" w:history="1">
        <w:r w:rsidRPr="005461CB">
          <w:rPr>
            <w:rStyle w:val="Hyperlink"/>
            <w:sz w:val="18"/>
          </w:rPr>
          <w:t>here</w:t>
        </w:r>
      </w:hyperlink>
      <w:r>
        <w:rPr>
          <w:color w:val="404040" w:themeColor="text1" w:themeTint="BF"/>
          <w:sz w:val="18"/>
        </w:rPr>
        <w:t>.</w:t>
      </w:r>
    </w:p>
    <w:p w14:paraId="6D61E1A6" w14:textId="77777777" w:rsidR="00692AE4" w:rsidRDefault="00692AE4" w:rsidP="00692AE4">
      <w:pPr>
        <w:widowControl/>
        <w:autoSpaceDE/>
        <w:autoSpaceDN/>
        <w:adjustRightInd/>
        <w:spacing w:before="0" w:after="0" w:line="240" w:lineRule="auto"/>
        <w:rPr>
          <w:color w:val="404040" w:themeColor="text1" w:themeTint="BF"/>
          <w:sz w:val="18"/>
        </w:rPr>
        <w:sectPr w:rsidR="00692AE4">
          <w:pgSz w:w="11900" w:h="16840"/>
          <w:pgMar w:top="1440" w:right="1616" w:bottom="1440" w:left="1616" w:header="708" w:footer="788" w:gutter="0"/>
          <w:cols w:space="720"/>
        </w:sectPr>
      </w:pPr>
    </w:p>
    <w:tbl>
      <w:tblPr>
        <w:tblStyle w:val="SectionHeader"/>
        <w:tblW w:w="9214" w:type="dxa"/>
        <w:tblLook w:val="0660" w:firstRow="1" w:lastRow="1" w:firstColumn="0" w:lastColumn="0" w:noHBand="1" w:noVBand="1"/>
      </w:tblPr>
      <w:tblGrid>
        <w:gridCol w:w="9214"/>
      </w:tblGrid>
      <w:tr w:rsidR="005D3A75" w:rsidRPr="00C4137B" w14:paraId="67A81B11" w14:textId="77777777" w:rsidTr="000F589B">
        <w:trPr>
          <w:cnfStyle w:val="100000000000" w:firstRow="1" w:lastRow="0" w:firstColumn="0" w:lastColumn="0" w:oddVBand="0" w:evenVBand="0" w:oddHBand="0" w:evenHBand="0" w:firstRowFirstColumn="0" w:firstRowLastColumn="0" w:lastRowFirstColumn="0" w:lastRowLastColumn="0"/>
        </w:trPr>
        <w:tc>
          <w:tcPr>
            <w:tcW w:w="9214" w:type="dxa"/>
            <w:tcBorders>
              <w:bottom w:val="nil"/>
            </w:tcBorders>
          </w:tcPr>
          <w:p w14:paraId="72454D01" w14:textId="77777777" w:rsidR="005D3A75" w:rsidRPr="00C4137B" w:rsidRDefault="005D3A75" w:rsidP="005D3A75">
            <w:pPr>
              <w:widowControl/>
              <w:autoSpaceDE/>
              <w:autoSpaceDN/>
              <w:adjustRightInd/>
              <w:spacing w:after="0" w:line="240" w:lineRule="auto"/>
              <w:rPr>
                <w:rStyle w:val="IntenseEmphasis"/>
                <w:b/>
                <w:bCs w:val="0"/>
                <w:i w:val="0"/>
                <w:iCs w:val="0"/>
              </w:rPr>
            </w:pPr>
            <w:r w:rsidRPr="00C4137B">
              <w:t>SECTION</w:t>
            </w:r>
          </w:p>
        </w:tc>
      </w:tr>
      <w:tr w:rsidR="005D3A75" w:rsidRPr="00C4137B" w14:paraId="61D47127" w14:textId="77777777" w:rsidTr="000F589B">
        <w:trPr>
          <w:cnfStyle w:val="010000000000" w:firstRow="0" w:lastRow="1" w:firstColumn="0" w:lastColumn="0" w:oddVBand="0" w:evenVBand="0" w:oddHBand="0" w:evenHBand="0" w:firstRowFirstColumn="0" w:firstRowLastColumn="0" w:lastRowFirstColumn="0" w:lastRowLastColumn="0"/>
        </w:trPr>
        <w:tc>
          <w:tcPr>
            <w:tcW w:w="9214" w:type="dxa"/>
            <w:tcBorders>
              <w:bottom w:val="nil"/>
            </w:tcBorders>
          </w:tcPr>
          <w:p w14:paraId="3723572F" w14:textId="3B56D102" w:rsidR="005D3A75" w:rsidRPr="00C4137B" w:rsidRDefault="005D3A75" w:rsidP="005D3A75">
            <w:pPr>
              <w:pStyle w:val="Heading2"/>
              <w:outlineLvl w:val="1"/>
              <w:rPr>
                <w:rStyle w:val="IntenseEmphasis"/>
                <w:i w:val="0"/>
                <w:iCs w:val="0"/>
                <w:color w:val="008CD0"/>
              </w:rPr>
            </w:pPr>
            <w:bookmarkStart w:id="6" w:name="_Toc531263276"/>
            <w:r w:rsidRPr="00C4137B">
              <w:t>Overview</w:t>
            </w:r>
            <w:bookmarkEnd w:id="6"/>
          </w:p>
        </w:tc>
      </w:tr>
    </w:tbl>
    <w:p w14:paraId="5134F09E" w14:textId="0642100D" w:rsidR="00A9584D" w:rsidRPr="00C4137B" w:rsidRDefault="00A9584D">
      <w:pPr>
        <w:widowControl/>
        <w:autoSpaceDE/>
        <w:autoSpaceDN/>
        <w:adjustRightInd/>
        <w:spacing w:before="0" w:after="0" w:line="240" w:lineRule="auto"/>
        <w:rPr>
          <w:rFonts w:eastAsia="Times New Roman"/>
          <w:b/>
          <w:color w:val="595959"/>
          <w:sz w:val="18"/>
          <w:szCs w:val="18"/>
        </w:rPr>
      </w:pPr>
    </w:p>
    <w:tbl>
      <w:tblPr>
        <w:tblStyle w:val="SubSectionIndicatorHeaderMANDATORY"/>
        <w:tblW w:w="9214" w:type="dxa"/>
        <w:tblInd w:w="0" w:type="dxa"/>
        <w:tblLook w:val="07E0" w:firstRow="1" w:lastRow="1" w:firstColumn="1" w:lastColumn="1" w:noHBand="1" w:noVBand="1"/>
      </w:tblPr>
      <w:tblGrid>
        <w:gridCol w:w="1134"/>
        <w:gridCol w:w="3414"/>
        <w:gridCol w:w="3742"/>
        <w:gridCol w:w="924"/>
      </w:tblGrid>
      <w:tr w:rsidR="009630D7" w:rsidRPr="00C4137B" w14:paraId="4D38B2C3" w14:textId="77777777" w:rsidTr="00C4137B">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72BDFAB8" w14:textId="77777777" w:rsidR="009630D7" w:rsidRPr="00C4137B" w:rsidRDefault="009630D7" w:rsidP="000D2CF8">
            <w:pPr>
              <w:widowControl/>
              <w:autoSpaceDE/>
              <w:autoSpaceDN/>
              <w:adjustRightInd/>
              <w:spacing w:after="0" w:line="240" w:lineRule="auto"/>
              <w:rPr>
                <w:rStyle w:val="IntenseEmphasis"/>
                <w:b w:val="0"/>
                <w:bCs w:val="0"/>
                <w:iCs w:val="0"/>
                <w:color w:val="FFFFFF" w:themeColor="background1"/>
              </w:rPr>
            </w:pPr>
          </w:p>
        </w:tc>
        <w:tc>
          <w:tcPr>
            <w:tcW w:w="3414" w:type="dxa"/>
          </w:tcPr>
          <w:p w14:paraId="7D484905" w14:textId="77777777" w:rsidR="009630D7" w:rsidRPr="00C4137B" w:rsidRDefault="009630D7" w:rsidP="000D2CF8">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C4137B">
              <w:t>Indicator status</w:t>
            </w:r>
          </w:p>
        </w:tc>
        <w:tc>
          <w:tcPr>
            <w:tcW w:w="3742" w:type="dxa"/>
          </w:tcPr>
          <w:p w14:paraId="59263F79" w14:textId="77777777" w:rsidR="009630D7" w:rsidRPr="00C4137B" w:rsidRDefault="009630D7" w:rsidP="000D2CF8">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C4137B">
              <w:t>Purpose</w:t>
            </w:r>
          </w:p>
        </w:tc>
        <w:tc>
          <w:tcPr>
            <w:cnfStyle w:val="000100000000" w:firstRow="0" w:lastRow="0" w:firstColumn="0" w:lastColumn="1" w:oddVBand="0" w:evenVBand="0" w:oddHBand="0" w:evenHBand="0" w:firstRowFirstColumn="0" w:firstRowLastColumn="0" w:lastRowFirstColumn="0" w:lastRowLastColumn="0"/>
            <w:tcW w:w="924" w:type="dxa"/>
          </w:tcPr>
          <w:p w14:paraId="2B5DEC23" w14:textId="77777777" w:rsidR="009630D7" w:rsidRPr="00C4137B" w:rsidRDefault="009630D7" w:rsidP="000D2CF8">
            <w:pPr>
              <w:widowControl/>
              <w:autoSpaceDE/>
              <w:autoSpaceDN/>
              <w:adjustRightInd/>
              <w:spacing w:after="0" w:line="240" w:lineRule="auto"/>
              <w:rPr>
                <w:rStyle w:val="IntenseEmphasis"/>
                <w:b w:val="0"/>
                <w:bCs w:val="0"/>
                <w:iCs w:val="0"/>
                <w:color w:val="FFFFFF" w:themeColor="background1"/>
              </w:rPr>
            </w:pPr>
            <w:r w:rsidRPr="00C4137B">
              <w:t>Principle</w:t>
            </w:r>
          </w:p>
        </w:tc>
      </w:tr>
      <w:tr w:rsidR="009630D7" w:rsidRPr="00C4137B" w14:paraId="116D3CAB" w14:textId="77777777" w:rsidTr="00C4137B">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134" w:type="dxa"/>
          </w:tcPr>
          <w:p w14:paraId="132EB796" w14:textId="5F831DF5" w:rsidR="009630D7" w:rsidRPr="00C4137B" w:rsidRDefault="009630D7" w:rsidP="000D2CF8">
            <w:pPr>
              <w:pStyle w:val="SectionIndicatorHeaderText"/>
              <w:rPr>
                <w:rStyle w:val="IntenseEmphasis"/>
                <w:bCs w:val="0"/>
                <w:i w:val="0"/>
                <w:iCs w:val="0"/>
                <w:color w:val="FFFFFF" w:themeColor="background1"/>
              </w:rPr>
            </w:pPr>
            <w:r w:rsidRPr="00C4137B">
              <w:rPr>
                <w:rStyle w:val="IntenseEmphasis"/>
                <w:i w:val="0"/>
                <w:iCs w:val="0"/>
                <w:color w:val="FFFFFF" w:themeColor="background1"/>
              </w:rPr>
              <w:t xml:space="preserve">PR </w:t>
            </w:r>
            <w:r w:rsidR="00E624CF">
              <w:rPr>
                <w:rStyle w:val="IntenseEmphasis"/>
                <w:i w:val="0"/>
                <w:iCs w:val="0"/>
                <w:color w:val="FFFFFF" w:themeColor="background1"/>
              </w:rPr>
              <w:t>01</w:t>
            </w:r>
          </w:p>
        </w:tc>
        <w:tc>
          <w:tcPr>
            <w:tcW w:w="3414" w:type="dxa"/>
          </w:tcPr>
          <w:p w14:paraId="0245B9AE" w14:textId="77777777" w:rsidR="009630D7" w:rsidRPr="00C4137B" w:rsidRDefault="009630D7" w:rsidP="000D2CF8">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C4137B">
              <w:rPr>
                <w:rStyle w:val="IntenseEmphasis"/>
                <w:i w:val="0"/>
                <w:iCs w:val="0"/>
                <w:color w:val="FFFFFF" w:themeColor="background1"/>
              </w:rPr>
              <w:t xml:space="preserve">MANDATORY </w:t>
            </w:r>
          </w:p>
        </w:tc>
        <w:tc>
          <w:tcPr>
            <w:tcW w:w="3742" w:type="dxa"/>
          </w:tcPr>
          <w:p w14:paraId="47F106ED" w14:textId="77777777" w:rsidR="009630D7" w:rsidRPr="00C4137B" w:rsidRDefault="009630D7" w:rsidP="000D2CF8">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sidRPr="00C4137B">
              <w:rPr>
                <w:rStyle w:val="IntenseEmphasis"/>
                <w:i w:val="0"/>
                <w:iCs w:val="0"/>
                <w:color w:val="FFFFFF" w:themeColor="background1"/>
              </w:rPr>
              <w:t>CORE ASSESSED</w:t>
            </w:r>
          </w:p>
        </w:tc>
        <w:tc>
          <w:tcPr>
            <w:cnfStyle w:val="000100000000" w:firstRow="0" w:lastRow="0" w:firstColumn="0" w:lastColumn="1" w:oddVBand="0" w:evenVBand="0" w:oddHBand="0" w:evenHBand="0" w:firstRowFirstColumn="0" w:firstRowLastColumn="0" w:lastRowFirstColumn="0" w:lastRowLastColumn="0"/>
            <w:tcW w:w="924" w:type="dxa"/>
          </w:tcPr>
          <w:p w14:paraId="04A38D37" w14:textId="7972D36F" w:rsidR="009630D7" w:rsidRPr="00C4137B" w:rsidRDefault="009630D7" w:rsidP="00B869ED">
            <w:pPr>
              <w:pStyle w:val="SectionIndicatorHeaderText"/>
              <w:rPr>
                <w:rStyle w:val="IntenseEmphasis"/>
                <w:bCs w:val="0"/>
                <w:i w:val="0"/>
                <w:iCs w:val="0"/>
                <w:color w:val="FFFFFF" w:themeColor="background1"/>
              </w:rPr>
            </w:pPr>
            <w:r w:rsidRPr="00C4137B">
              <w:rPr>
                <w:rStyle w:val="IntenseEmphasis"/>
                <w:i w:val="0"/>
                <w:iCs w:val="0"/>
                <w:color w:val="FFFFFF" w:themeColor="background1"/>
              </w:rPr>
              <w:t>PRI 1-</w:t>
            </w:r>
            <w:r w:rsidR="000352CD" w:rsidRPr="00C4137B">
              <w:rPr>
                <w:rStyle w:val="IntenseEmphasis"/>
                <w:i w:val="0"/>
                <w:iCs w:val="0"/>
                <w:color w:val="FFFFFF" w:themeColor="background1"/>
              </w:rPr>
              <w:t>6</w:t>
            </w:r>
          </w:p>
        </w:tc>
      </w:tr>
    </w:tbl>
    <w:p w14:paraId="26BD1CC0" w14:textId="77777777" w:rsidR="009630D7" w:rsidRPr="00C4137B" w:rsidRDefault="009630D7" w:rsidP="00B15870">
      <w:pPr>
        <w:pStyle w:val="INDICATORNUMBER"/>
        <w:spacing w:before="0" w:after="0"/>
        <w:ind w:left="0"/>
      </w:pPr>
    </w:p>
    <w:tbl>
      <w:tblPr>
        <w:tblStyle w:val="SubSectionIndicatorTableVOLUNTARY"/>
        <w:tblW w:w="9214" w:type="dxa"/>
        <w:tblInd w:w="5" w:type="dxa"/>
        <w:tblLook w:val="04A0" w:firstRow="1" w:lastRow="0" w:firstColumn="1" w:lastColumn="0" w:noHBand="0" w:noVBand="1"/>
      </w:tblPr>
      <w:tblGrid>
        <w:gridCol w:w="1124"/>
        <w:gridCol w:w="3025"/>
        <w:gridCol w:w="5065"/>
      </w:tblGrid>
      <w:tr w:rsidR="009630D7" w:rsidRPr="00C4137B" w14:paraId="125579E3" w14:textId="77777777" w:rsidTr="00C4137B">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24" w:type="dxa"/>
            <w:tcBorders>
              <w:top w:val="single" w:sz="4" w:space="0" w:color="0070C0"/>
              <w:left w:val="single" w:sz="4" w:space="0" w:color="0070C0"/>
              <w:bottom w:val="single" w:sz="4" w:space="0" w:color="0070C0"/>
            </w:tcBorders>
            <w:shd w:val="clear" w:color="auto" w:fill="00B0F0"/>
          </w:tcPr>
          <w:p w14:paraId="4004C72B" w14:textId="47E5E2BD" w:rsidR="009630D7" w:rsidRPr="00C4137B" w:rsidRDefault="000352CD" w:rsidP="000D2CF8">
            <w:pPr>
              <w:pStyle w:val="SectionIndicatorHeaderText"/>
              <w:rPr>
                <w:rStyle w:val="IntenseEmphasis"/>
                <w:b w:val="0"/>
                <w:bCs w:val="0"/>
                <w:i w:val="0"/>
                <w:iCs w:val="0"/>
                <w:color w:val="FFFFFF" w:themeColor="background1"/>
              </w:rPr>
            </w:pPr>
            <w:r w:rsidRPr="00C4137B">
              <w:rPr>
                <w:rStyle w:val="IntenseEmphasis"/>
                <w:i w:val="0"/>
                <w:iCs w:val="0"/>
                <w:color w:val="FFFFFF" w:themeColor="background1"/>
              </w:rPr>
              <w:t>PR</w:t>
            </w:r>
            <w:r w:rsidR="009630D7" w:rsidRPr="00C4137B">
              <w:rPr>
                <w:rStyle w:val="IntenseEmphasis"/>
                <w:i w:val="0"/>
                <w:iCs w:val="0"/>
                <w:color w:val="FFFFFF" w:themeColor="background1"/>
              </w:rPr>
              <w:t xml:space="preserve"> </w:t>
            </w:r>
            <w:r w:rsidR="00E624CF">
              <w:rPr>
                <w:rStyle w:val="IntenseEmphasis"/>
                <w:i w:val="0"/>
                <w:iCs w:val="0"/>
                <w:color w:val="FFFFFF" w:themeColor="background1"/>
              </w:rPr>
              <w:t>01</w:t>
            </w:r>
          </w:p>
        </w:tc>
        <w:tc>
          <w:tcPr>
            <w:tcW w:w="8090" w:type="dxa"/>
            <w:gridSpan w:val="2"/>
            <w:tcBorders>
              <w:top w:val="single" w:sz="4" w:space="0" w:color="0070C0"/>
              <w:bottom w:val="single" w:sz="4" w:space="0" w:color="0070C0"/>
              <w:right w:val="single" w:sz="4" w:space="0" w:color="0070C0"/>
            </w:tcBorders>
            <w:shd w:val="clear" w:color="auto" w:fill="0070C0"/>
          </w:tcPr>
          <w:p w14:paraId="12599929" w14:textId="77777777" w:rsidR="009630D7" w:rsidRPr="00C4137B" w:rsidRDefault="009630D7" w:rsidP="000D2CF8">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C4137B">
              <w:rPr>
                <w:rStyle w:val="IntenseEmphasis"/>
                <w:i w:val="0"/>
                <w:iCs w:val="0"/>
                <w:color w:val="FFFFFF" w:themeColor="background1"/>
              </w:rPr>
              <w:t>INDICATOR</w:t>
            </w:r>
          </w:p>
        </w:tc>
      </w:tr>
      <w:tr w:rsidR="009630D7" w:rsidRPr="00C4137B" w14:paraId="2F5FE852" w14:textId="77777777" w:rsidTr="00C4137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0070C0"/>
              <w:left w:val="single" w:sz="4" w:space="0" w:color="0070C0"/>
            </w:tcBorders>
          </w:tcPr>
          <w:p w14:paraId="7431B195" w14:textId="6156D2C1" w:rsidR="009630D7" w:rsidRPr="00C4137B" w:rsidRDefault="000352CD" w:rsidP="000D2CF8">
            <w:pPr>
              <w:pStyle w:val="INDICATORNUMBER"/>
              <w:rPr>
                <w:rStyle w:val="IntenseEmphasis"/>
                <w:b/>
                <w:bCs w:val="0"/>
                <w:i w:val="0"/>
                <w:iCs w:val="0"/>
              </w:rPr>
            </w:pPr>
            <w:r w:rsidRPr="00C4137B">
              <w:rPr>
                <w:rStyle w:val="IntenseEmphasis"/>
                <w:b/>
                <w:i w:val="0"/>
                <w:iCs w:val="0"/>
                <w:color w:val="595959"/>
              </w:rPr>
              <w:t>PR</w:t>
            </w:r>
            <w:r w:rsidR="009630D7" w:rsidRPr="00C4137B">
              <w:rPr>
                <w:rStyle w:val="IntenseEmphasis"/>
                <w:b/>
                <w:i w:val="0"/>
                <w:iCs w:val="0"/>
                <w:color w:val="595959"/>
              </w:rPr>
              <w:t xml:space="preserve"> </w:t>
            </w:r>
            <w:r w:rsidR="00E624CF">
              <w:rPr>
                <w:rStyle w:val="IntenseEmphasis"/>
                <w:b/>
                <w:i w:val="0"/>
                <w:iCs w:val="0"/>
                <w:color w:val="595959"/>
              </w:rPr>
              <w:t>01</w:t>
            </w:r>
            <w:r w:rsidR="009630D7" w:rsidRPr="00C4137B">
              <w:rPr>
                <w:rStyle w:val="IntenseEmphasis"/>
                <w:b/>
                <w:i w:val="0"/>
                <w:iCs w:val="0"/>
                <w:color w:val="595959"/>
              </w:rPr>
              <w:t>.1</w:t>
            </w:r>
          </w:p>
        </w:tc>
        <w:tc>
          <w:tcPr>
            <w:tcW w:w="8090" w:type="dxa"/>
            <w:gridSpan w:val="2"/>
            <w:tcBorders>
              <w:top w:val="single" w:sz="4" w:space="0" w:color="0070C0"/>
              <w:right w:val="single" w:sz="4" w:space="0" w:color="0070C0"/>
            </w:tcBorders>
            <w:shd w:val="clear" w:color="auto" w:fill="DAEEF3" w:themeFill="accent5" w:themeFillTint="33"/>
          </w:tcPr>
          <w:p w14:paraId="3176A335" w14:textId="49B9A5C4" w:rsidR="009630D7" w:rsidRPr="00C4137B" w:rsidRDefault="000352CD" w:rsidP="00B628F1">
            <w:pPr>
              <w:pStyle w:val="INDICATORTEXT"/>
              <w:cnfStyle w:val="000000100000" w:firstRow="0" w:lastRow="0" w:firstColumn="0" w:lastColumn="0" w:oddVBand="0" w:evenVBand="0" w:oddHBand="1" w:evenHBand="0" w:firstRowFirstColumn="0" w:firstRowLastColumn="0" w:lastRowFirstColumn="0" w:lastRowLastColumn="0"/>
              <w:rPr>
                <w:rStyle w:val="IntenseEmphasis"/>
                <w:bCs w:val="0"/>
                <w:i w:val="0"/>
                <w:iCs w:val="0"/>
              </w:rPr>
            </w:pPr>
            <w:r w:rsidRPr="00C4137B">
              <w:t xml:space="preserve">Indicate </w:t>
            </w:r>
            <w:r w:rsidR="00B628F1" w:rsidRPr="00C4137B">
              <w:t xml:space="preserve">whether </w:t>
            </w:r>
            <w:r w:rsidRPr="00C4137B">
              <w:t>your organisation has a Responsible Property Investment (RPI) policy.</w:t>
            </w:r>
          </w:p>
        </w:tc>
      </w:tr>
      <w:tr w:rsidR="0038373C" w:rsidRPr="00C4137B" w14:paraId="156C455C" w14:textId="77777777" w:rsidTr="00143FB9">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70C0"/>
              <w:bottom w:val="single" w:sz="4" w:space="0" w:color="0070C0"/>
            </w:tcBorders>
          </w:tcPr>
          <w:p w14:paraId="0D6050E2" w14:textId="77777777" w:rsidR="009630D7" w:rsidRPr="00C4137B" w:rsidRDefault="009630D7" w:rsidP="000D2CF8">
            <w:pPr>
              <w:widowControl/>
              <w:autoSpaceDE/>
              <w:autoSpaceDN/>
              <w:adjustRightInd/>
              <w:spacing w:after="0" w:line="240" w:lineRule="auto"/>
              <w:rPr>
                <w:rStyle w:val="IntenseEmphasis"/>
                <w:b w:val="0"/>
                <w:bCs w:val="0"/>
                <w:i w:val="0"/>
                <w:iCs w:val="0"/>
              </w:rPr>
            </w:pPr>
          </w:p>
        </w:tc>
        <w:tc>
          <w:tcPr>
            <w:tcW w:w="3025" w:type="dxa"/>
            <w:tcBorders>
              <w:top w:val="nil"/>
              <w:bottom w:val="single" w:sz="4" w:space="0" w:color="0070C0"/>
              <w:right w:val="single" w:sz="4" w:space="0" w:color="BFBFBF" w:themeColor="background1" w:themeShade="BF"/>
            </w:tcBorders>
          </w:tcPr>
          <w:p w14:paraId="430B9F54" w14:textId="345555C9" w:rsidR="009630D7" w:rsidRPr="00C4137B" w:rsidRDefault="009630D7" w:rsidP="000D2CF8">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rPr>
            </w:pPr>
            <w:r w:rsidRPr="00C4137B">
              <w:sym w:font="Wingdings" w:char="F06D"/>
            </w:r>
            <w:r w:rsidRPr="00C4137B">
              <w:t xml:space="preserve"> Yes</w:t>
            </w:r>
          </w:p>
        </w:tc>
        <w:tc>
          <w:tcPr>
            <w:tcW w:w="5065" w:type="dxa"/>
            <w:tcBorders>
              <w:top w:val="nil"/>
              <w:left w:val="single" w:sz="4" w:space="0" w:color="BFBFBF" w:themeColor="background1" w:themeShade="BF"/>
              <w:bottom w:val="single" w:sz="4" w:space="0" w:color="0070C0"/>
              <w:right w:val="single" w:sz="4" w:space="0" w:color="0070C0"/>
            </w:tcBorders>
          </w:tcPr>
          <w:p w14:paraId="2FEC4052" w14:textId="09107A5C" w:rsidR="009630D7" w:rsidRPr="00C4137B" w:rsidRDefault="009630D7" w:rsidP="000D2CF8">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rPr>
            </w:pPr>
            <w:r w:rsidRPr="00C4137B">
              <w:sym w:font="Wingdings" w:char="F06D"/>
            </w:r>
            <w:r w:rsidRPr="00C4137B">
              <w:t xml:space="preserve"> No</w:t>
            </w:r>
          </w:p>
        </w:tc>
      </w:tr>
      <w:tr w:rsidR="009630D7" w:rsidRPr="00C4137B" w14:paraId="20B66AF0" w14:textId="77777777" w:rsidTr="00C4137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0070C0"/>
              <w:left w:val="single" w:sz="4" w:space="0" w:color="0070C0"/>
            </w:tcBorders>
          </w:tcPr>
          <w:p w14:paraId="75AD9D68" w14:textId="620D0716" w:rsidR="009630D7" w:rsidRPr="00C4137B" w:rsidRDefault="000352CD" w:rsidP="000D2CF8">
            <w:pPr>
              <w:pStyle w:val="INDICATORNUMBER"/>
              <w:rPr>
                <w:rStyle w:val="IntenseEmphasis"/>
                <w:b/>
                <w:bCs w:val="0"/>
                <w:i w:val="0"/>
                <w:iCs w:val="0"/>
              </w:rPr>
            </w:pPr>
            <w:r w:rsidRPr="00C4137B">
              <w:rPr>
                <w:rStyle w:val="IntenseEmphasis"/>
                <w:b/>
                <w:i w:val="0"/>
                <w:iCs w:val="0"/>
                <w:color w:val="595959"/>
              </w:rPr>
              <w:t>PR</w:t>
            </w:r>
            <w:r w:rsidR="009630D7" w:rsidRPr="00C4137B">
              <w:rPr>
                <w:rStyle w:val="IntenseEmphasis"/>
                <w:b/>
                <w:i w:val="0"/>
                <w:iCs w:val="0"/>
                <w:color w:val="595959"/>
              </w:rPr>
              <w:t xml:space="preserve"> </w:t>
            </w:r>
            <w:r w:rsidR="00E624CF">
              <w:rPr>
                <w:rStyle w:val="IntenseEmphasis"/>
                <w:b/>
                <w:i w:val="0"/>
                <w:iCs w:val="0"/>
                <w:color w:val="595959"/>
              </w:rPr>
              <w:t>01</w:t>
            </w:r>
            <w:r w:rsidR="009630D7" w:rsidRPr="00C4137B">
              <w:rPr>
                <w:rStyle w:val="IntenseEmphasis"/>
                <w:b/>
                <w:i w:val="0"/>
                <w:iCs w:val="0"/>
                <w:color w:val="595959"/>
              </w:rPr>
              <w:t>.2</w:t>
            </w:r>
          </w:p>
        </w:tc>
        <w:tc>
          <w:tcPr>
            <w:tcW w:w="8090" w:type="dxa"/>
            <w:gridSpan w:val="2"/>
            <w:tcBorders>
              <w:top w:val="single" w:sz="4" w:space="0" w:color="0070C0"/>
              <w:right w:val="single" w:sz="4" w:space="0" w:color="0070C0"/>
            </w:tcBorders>
            <w:shd w:val="clear" w:color="auto" w:fill="DAEEF3" w:themeFill="accent5" w:themeFillTint="33"/>
          </w:tcPr>
          <w:p w14:paraId="646563E6" w14:textId="5ED9ED65" w:rsidR="000352CD" w:rsidRPr="00C4137B" w:rsidRDefault="000352CD" w:rsidP="00E47D0B">
            <w:pPr>
              <w:pStyle w:val="INDICATORTEXT"/>
              <w:cnfStyle w:val="000000100000" w:firstRow="0" w:lastRow="0" w:firstColumn="0" w:lastColumn="0" w:oddVBand="0" w:evenVBand="0" w:oddHBand="1" w:evenHBand="0" w:firstRowFirstColumn="0" w:firstRowLastColumn="0" w:lastRowFirstColumn="0" w:lastRowLastColumn="0"/>
            </w:pPr>
            <w:r w:rsidRPr="00C4137B">
              <w:t>Provide a URL</w:t>
            </w:r>
            <w:r w:rsidR="0038373C" w:rsidRPr="00C4137B">
              <w:t xml:space="preserve"> to</w:t>
            </w:r>
            <w:r w:rsidRPr="00C4137B">
              <w:t xml:space="preserve"> </w:t>
            </w:r>
            <w:r w:rsidR="00E47D0B" w:rsidRPr="00C4137B">
              <w:t>or attach the document</w:t>
            </w:r>
            <w:r w:rsidRPr="00C4137B">
              <w:t>.</w:t>
            </w:r>
            <w:r w:rsidR="00E47D0B" w:rsidRPr="00C4137B">
              <w:rPr>
                <w:caps/>
                <w:color w:val="0082C8"/>
              </w:rPr>
              <w:t xml:space="preserve"> </w:t>
            </w:r>
          </w:p>
        </w:tc>
      </w:tr>
      <w:tr w:rsidR="0038373C" w:rsidRPr="00C4137B" w14:paraId="5309E143" w14:textId="77777777" w:rsidTr="00143FB9">
        <w:trPr>
          <w:trHeight w:val="203"/>
        </w:trPr>
        <w:tc>
          <w:tcPr>
            <w:cnfStyle w:val="001000000000" w:firstRow="0" w:lastRow="0" w:firstColumn="1" w:lastColumn="0" w:oddVBand="0" w:evenVBand="0" w:oddHBand="0" w:evenHBand="0" w:firstRowFirstColumn="0" w:firstRowLastColumn="0" w:lastRowFirstColumn="0" w:lastRowLastColumn="0"/>
            <w:tcW w:w="1124" w:type="dxa"/>
            <w:vMerge w:val="restart"/>
            <w:tcBorders>
              <w:left w:val="single" w:sz="4" w:space="0" w:color="0070C0"/>
            </w:tcBorders>
          </w:tcPr>
          <w:p w14:paraId="113140BF" w14:textId="77777777" w:rsidR="00E47D0B" w:rsidRPr="00C4137B" w:rsidRDefault="00E47D0B" w:rsidP="000D2CF8">
            <w:pPr>
              <w:widowControl/>
              <w:autoSpaceDE/>
              <w:autoSpaceDN/>
              <w:adjustRightInd/>
              <w:spacing w:after="0" w:line="240" w:lineRule="auto"/>
              <w:rPr>
                <w:rStyle w:val="IntenseEmphasis"/>
                <w:b w:val="0"/>
                <w:bCs w:val="0"/>
                <w:i w:val="0"/>
                <w:iCs w:val="0"/>
              </w:rPr>
            </w:pPr>
          </w:p>
        </w:tc>
        <w:tc>
          <w:tcPr>
            <w:tcW w:w="3025" w:type="dxa"/>
            <w:tcBorders>
              <w:top w:val="nil"/>
              <w:bottom w:val="nil"/>
              <w:right w:val="single" w:sz="4" w:space="0" w:color="FFFFFF" w:themeColor="background1"/>
            </w:tcBorders>
            <w:shd w:val="clear" w:color="auto" w:fill="BFBFBF" w:themeFill="background1" w:themeFillShade="BF"/>
            <w:vAlign w:val="top"/>
          </w:tcPr>
          <w:p w14:paraId="298DA4C6" w14:textId="1B61C6AB" w:rsidR="00E47D0B" w:rsidRPr="00C4137B" w:rsidRDefault="00E47D0B" w:rsidP="0096040D">
            <w:pPr>
              <w:pStyle w:val="INDICATORTEXT"/>
              <w:jc w:val="center"/>
              <w:cnfStyle w:val="000000000000" w:firstRow="0" w:lastRow="0" w:firstColumn="0" w:lastColumn="0" w:oddVBand="0" w:evenVBand="0" w:oddHBand="0" w:evenHBand="0" w:firstRowFirstColumn="0" w:firstRowLastColumn="0" w:lastRowFirstColumn="0" w:lastRowLastColumn="0"/>
              <w:rPr>
                <w:color w:val="FFFFFF" w:themeColor="background1"/>
              </w:rPr>
            </w:pPr>
            <w:r w:rsidRPr="00C4137B">
              <w:rPr>
                <w:color w:val="FFFFFF" w:themeColor="background1"/>
              </w:rPr>
              <w:t>URL</w:t>
            </w:r>
            <w:r w:rsidR="00426464" w:rsidRPr="00C4137B">
              <w:rPr>
                <w:color w:val="FFFFFF" w:themeColor="background1"/>
              </w:rPr>
              <w:t xml:space="preserve"> </w:t>
            </w:r>
          </w:p>
        </w:tc>
        <w:tc>
          <w:tcPr>
            <w:tcW w:w="5065" w:type="dxa"/>
            <w:tcBorders>
              <w:top w:val="nil"/>
              <w:left w:val="single" w:sz="4" w:space="0" w:color="FFFFFF" w:themeColor="background1"/>
              <w:right w:val="single" w:sz="4" w:space="0" w:color="0070C0"/>
            </w:tcBorders>
            <w:shd w:val="clear" w:color="auto" w:fill="BFBFBF" w:themeFill="background1" w:themeFillShade="BF"/>
          </w:tcPr>
          <w:p w14:paraId="39F6FB0C" w14:textId="4E056ACA" w:rsidR="00E47D0B" w:rsidRPr="00C4137B" w:rsidRDefault="00E47D0B" w:rsidP="0096040D">
            <w:pPr>
              <w:pStyle w:val="INDICATORTEXT"/>
              <w:jc w:val="center"/>
              <w:cnfStyle w:val="000000000000" w:firstRow="0" w:lastRow="0" w:firstColumn="0" w:lastColumn="0" w:oddVBand="0" w:evenVBand="0" w:oddHBand="0" w:evenHBand="0" w:firstRowFirstColumn="0" w:firstRowLastColumn="0" w:lastRowFirstColumn="0" w:lastRowLastColumn="0"/>
              <w:rPr>
                <w:color w:val="FFFFFF" w:themeColor="background1"/>
              </w:rPr>
            </w:pPr>
            <w:r w:rsidRPr="00C4137B">
              <w:rPr>
                <w:color w:val="FFFFFF" w:themeColor="background1"/>
              </w:rPr>
              <w:t>Attachment</w:t>
            </w:r>
            <w:r w:rsidR="00426464" w:rsidRPr="00C4137B">
              <w:rPr>
                <w:color w:val="FFFFFF" w:themeColor="background1"/>
              </w:rPr>
              <w:t xml:space="preserve"> </w:t>
            </w:r>
          </w:p>
        </w:tc>
      </w:tr>
      <w:tr w:rsidR="0038373C" w:rsidRPr="00C4137B" w14:paraId="132A54BF" w14:textId="77777777" w:rsidTr="00143FB9">
        <w:trPr>
          <w:cnfStyle w:val="000000100000" w:firstRow="0" w:lastRow="0" w:firstColumn="0" w:lastColumn="0" w:oddVBand="0" w:evenVBand="0" w:oddHBand="1" w:evenHBand="0" w:firstRowFirstColumn="0" w:firstRowLastColumn="0" w:lastRowFirstColumn="0" w:lastRowLastColumn="0"/>
          <w:trHeight w:val="202"/>
        </w:trPr>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70C0"/>
            </w:tcBorders>
          </w:tcPr>
          <w:p w14:paraId="3D13A261" w14:textId="77777777" w:rsidR="00E47D0B" w:rsidRPr="00C4137B" w:rsidRDefault="00E47D0B" w:rsidP="000D2CF8">
            <w:pPr>
              <w:widowControl/>
              <w:autoSpaceDE/>
              <w:autoSpaceDN/>
              <w:adjustRightInd/>
              <w:spacing w:after="0" w:line="240" w:lineRule="auto"/>
              <w:rPr>
                <w:rStyle w:val="IntenseEmphasis"/>
                <w:b w:val="0"/>
                <w:bCs w:val="0"/>
                <w:i w:val="0"/>
                <w:iCs w:val="0"/>
              </w:rPr>
            </w:pPr>
          </w:p>
        </w:tc>
        <w:tc>
          <w:tcPr>
            <w:tcW w:w="3025" w:type="dxa"/>
            <w:tcBorders>
              <w:top w:val="nil"/>
              <w:right w:val="single" w:sz="4" w:space="0" w:color="BFBFBF" w:themeColor="background1" w:themeShade="BF"/>
            </w:tcBorders>
            <w:shd w:val="clear" w:color="auto" w:fill="auto"/>
            <w:vAlign w:val="top"/>
          </w:tcPr>
          <w:p w14:paraId="35493151" w14:textId="77777777" w:rsidR="00E47D0B" w:rsidRPr="00C4137B" w:rsidRDefault="00E47D0B" w:rsidP="000D2CF8">
            <w:pPr>
              <w:pStyle w:val="INDICATORTEXT"/>
              <w:cnfStyle w:val="000000100000" w:firstRow="0" w:lastRow="0" w:firstColumn="0" w:lastColumn="0" w:oddVBand="0" w:evenVBand="0" w:oddHBand="1" w:evenHBand="0" w:firstRowFirstColumn="0" w:firstRowLastColumn="0" w:lastRowFirstColumn="0" w:lastRowLastColumn="0"/>
            </w:pPr>
          </w:p>
        </w:tc>
        <w:tc>
          <w:tcPr>
            <w:tcW w:w="5065" w:type="dxa"/>
            <w:tcBorders>
              <w:top w:val="nil"/>
              <w:left w:val="single" w:sz="4" w:space="0" w:color="BFBFBF" w:themeColor="background1" w:themeShade="BF"/>
              <w:right w:val="single" w:sz="4" w:space="0" w:color="0070C0"/>
            </w:tcBorders>
            <w:shd w:val="clear" w:color="auto" w:fill="auto"/>
          </w:tcPr>
          <w:p w14:paraId="53F5AE3E" w14:textId="77777777" w:rsidR="00E47D0B" w:rsidRPr="00C4137B" w:rsidRDefault="00E47D0B" w:rsidP="000D2CF8">
            <w:pPr>
              <w:pStyle w:val="INDICATORTEXT"/>
              <w:cnfStyle w:val="000000100000" w:firstRow="0" w:lastRow="0" w:firstColumn="0" w:lastColumn="0" w:oddVBand="0" w:evenVBand="0" w:oddHBand="1" w:evenHBand="0" w:firstRowFirstColumn="0" w:firstRowLastColumn="0" w:lastRowFirstColumn="0" w:lastRowLastColumn="0"/>
            </w:pPr>
          </w:p>
        </w:tc>
      </w:tr>
      <w:tr w:rsidR="009630D7" w:rsidRPr="00C4137B" w14:paraId="114466F4" w14:textId="77777777" w:rsidTr="00C4137B">
        <w:trPr>
          <w:trHeight w:val="153"/>
        </w:trPr>
        <w:tc>
          <w:tcPr>
            <w:cnfStyle w:val="001000000000" w:firstRow="0" w:lastRow="0" w:firstColumn="1" w:lastColumn="0" w:oddVBand="0" w:evenVBand="0" w:oddHBand="0" w:evenHBand="0" w:firstRowFirstColumn="0" w:firstRowLastColumn="0" w:lastRowFirstColumn="0" w:lastRowLastColumn="0"/>
            <w:tcW w:w="1124" w:type="dxa"/>
            <w:vMerge w:val="restart"/>
            <w:tcBorders>
              <w:top w:val="single" w:sz="4" w:space="0" w:color="0070C0"/>
              <w:left w:val="single" w:sz="4" w:space="0" w:color="0070C0"/>
            </w:tcBorders>
            <w:vAlign w:val="top"/>
          </w:tcPr>
          <w:p w14:paraId="5A01DD28" w14:textId="29EAA1AC" w:rsidR="009630D7" w:rsidRPr="00C4137B" w:rsidRDefault="009630D7" w:rsidP="000D2CF8">
            <w:pPr>
              <w:pStyle w:val="INDICATORNUMBER"/>
              <w:rPr>
                <w:rStyle w:val="IntenseEmphasis"/>
                <w:b/>
                <w:bCs w:val="0"/>
                <w:i w:val="0"/>
                <w:iCs w:val="0"/>
                <w:color w:val="595959"/>
              </w:rPr>
            </w:pPr>
            <w:r w:rsidRPr="00C4137B">
              <w:rPr>
                <w:rStyle w:val="IntenseEmphasis"/>
                <w:b/>
                <w:i w:val="0"/>
                <w:iCs w:val="0"/>
                <w:color w:val="595959"/>
              </w:rPr>
              <w:t>P</w:t>
            </w:r>
            <w:r w:rsidR="000352CD" w:rsidRPr="00C4137B">
              <w:rPr>
                <w:rStyle w:val="IntenseEmphasis"/>
                <w:b/>
                <w:i w:val="0"/>
                <w:iCs w:val="0"/>
                <w:color w:val="595959"/>
              </w:rPr>
              <w:t xml:space="preserve">R </w:t>
            </w:r>
            <w:r w:rsidR="00E624CF">
              <w:rPr>
                <w:rStyle w:val="IntenseEmphasis"/>
                <w:b/>
                <w:i w:val="0"/>
                <w:iCs w:val="0"/>
                <w:color w:val="595959"/>
              </w:rPr>
              <w:t>01</w:t>
            </w:r>
            <w:r w:rsidR="000352CD" w:rsidRPr="00C4137B">
              <w:rPr>
                <w:rStyle w:val="IntenseEmphasis"/>
                <w:b/>
                <w:i w:val="0"/>
                <w:iCs w:val="0"/>
                <w:color w:val="595959"/>
              </w:rPr>
              <w:t>.3</w:t>
            </w:r>
          </w:p>
        </w:tc>
        <w:tc>
          <w:tcPr>
            <w:tcW w:w="8090" w:type="dxa"/>
            <w:gridSpan w:val="2"/>
            <w:tcBorders>
              <w:top w:val="single" w:sz="4" w:space="0" w:color="0070C0"/>
              <w:right w:val="single" w:sz="4" w:space="0" w:color="0070C0"/>
            </w:tcBorders>
            <w:shd w:val="clear" w:color="auto" w:fill="DAEEF3" w:themeFill="accent5" w:themeFillTint="33"/>
          </w:tcPr>
          <w:p w14:paraId="2BE52836" w14:textId="58818315" w:rsidR="009630D7" w:rsidRPr="00C4137B" w:rsidRDefault="00E47D0B" w:rsidP="000D2CF8">
            <w:pPr>
              <w:pStyle w:val="INDICATORTEXT"/>
              <w:cnfStyle w:val="000000000000" w:firstRow="0" w:lastRow="0" w:firstColumn="0" w:lastColumn="0" w:oddVBand="0" w:evenVBand="0" w:oddHBand="0" w:evenHBand="0" w:firstRowFirstColumn="0" w:firstRowLastColumn="0" w:lastRowFirstColumn="0" w:lastRowLastColumn="0"/>
            </w:pPr>
            <w:r w:rsidRPr="00C4137B">
              <w:t>Provide a brief overview of your organisation’s approach to responsible investment in property</w:t>
            </w:r>
            <w:r w:rsidR="00E611B9" w:rsidRPr="00C4137B">
              <w:t xml:space="preserve">, and how you link responsible investment </w:t>
            </w:r>
            <w:r w:rsidR="009E0F36" w:rsidRPr="00C4137B">
              <w:t xml:space="preserve">in property </w:t>
            </w:r>
            <w:r w:rsidR="00E611B9" w:rsidRPr="00C4137B">
              <w:t>to your business strategy</w:t>
            </w:r>
            <w:r w:rsidRPr="00C4137B">
              <w:t>.</w:t>
            </w:r>
            <w:r w:rsidR="00063303">
              <w:t xml:space="preserve"> [Optional]</w:t>
            </w:r>
          </w:p>
        </w:tc>
      </w:tr>
      <w:tr w:rsidR="009630D7" w:rsidRPr="00C4137B" w14:paraId="1434A0CE" w14:textId="77777777" w:rsidTr="00C4137B">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70C0"/>
              <w:bottom w:val="single" w:sz="4" w:space="0" w:color="0070C0"/>
            </w:tcBorders>
          </w:tcPr>
          <w:p w14:paraId="082E4F1F" w14:textId="77777777" w:rsidR="009630D7" w:rsidRPr="00C4137B" w:rsidRDefault="009630D7" w:rsidP="000D2CF8">
            <w:pPr>
              <w:pStyle w:val="INDICATORNUMBER"/>
              <w:rPr>
                <w:rStyle w:val="IntenseEmphasis"/>
                <w:b/>
                <w:bCs w:val="0"/>
                <w:i w:val="0"/>
                <w:iCs w:val="0"/>
                <w:color w:val="595959"/>
              </w:rPr>
            </w:pPr>
          </w:p>
        </w:tc>
        <w:tc>
          <w:tcPr>
            <w:tcW w:w="8090" w:type="dxa"/>
            <w:gridSpan w:val="2"/>
            <w:tcBorders>
              <w:top w:val="nil"/>
              <w:bottom w:val="single" w:sz="4" w:space="0" w:color="0070C0"/>
              <w:right w:val="single" w:sz="4" w:space="0" w:color="0070C0"/>
            </w:tcBorders>
            <w:shd w:val="clear" w:color="auto" w:fill="auto"/>
          </w:tcPr>
          <w:p w14:paraId="739E1FBE" w14:textId="77777777" w:rsidR="009630D7" w:rsidRPr="00C4137B" w:rsidRDefault="009630D7" w:rsidP="000D2CF8">
            <w:pPr>
              <w:pStyle w:val="INDICATORTEXT"/>
              <w:cnfStyle w:val="000000100000" w:firstRow="0" w:lastRow="0" w:firstColumn="0" w:lastColumn="0" w:oddVBand="0" w:evenVBand="0" w:oddHBand="1" w:evenHBand="0" w:firstRowFirstColumn="0" w:firstRowLastColumn="0" w:lastRowFirstColumn="0" w:lastRowLastColumn="0"/>
            </w:pPr>
          </w:p>
        </w:tc>
      </w:tr>
    </w:tbl>
    <w:p w14:paraId="4209BE27" w14:textId="77777777" w:rsidR="00403536" w:rsidRPr="00C4137B" w:rsidRDefault="00403536" w:rsidP="00B15870">
      <w:pPr>
        <w:pStyle w:val="INDICATORNUMBER"/>
        <w:spacing w:before="0" w:after="0"/>
      </w:pPr>
    </w:p>
    <w:tbl>
      <w:tblPr>
        <w:tblStyle w:val="SubSubSectionMISCTableMANDATORY"/>
        <w:tblW w:w="9209" w:type="dxa"/>
        <w:tblInd w:w="5" w:type="dxa"/>
        <w:tblLook w:val="06A0" w:firstRow="1" w:lastRow="0" w:firstColumn="1" w:lastColumn="0" w:noHBand="1" w:noVBand="1"/>
      </w:tblPr>
      <w:tblGrid>
        <w:gridCol w:w="1134"/>
        <w:gridCol w:w="2258"/>
        <w:gridCol w:w="3593"/>
        <w:gridCol w:w="2224"/>
      </w:tblGrid>
      <w:tr w:rsidR="00403536" w:rsidRPr="00C4137B" w14:paraId="74B5B732" w14:textId="77777777" w:rsidTr="0038373C">
        <w:trPr>
          <w:cnfStyle w:val="100000000000" w:firstRow="1" w:lastRow="0" w:firstColumn="0" w:lastColumn="0" w:oddVBand="0" w:evenVBand="0" w:oddHBand="0" w:evenHBand="0" w:firstRowFirstColumn="0" w:firstRowLastColumn="0" w:lastRowFirstColumn="0" w:lastRowLastColumn="0"/>
          <w:cantSplit/>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0070C0"/>
              <w:left w:val="single" w:sz="4" w:space="0" w:color="0070C0"/>
            </w:tcBorders>
          </w:tcPr>
          <w:p w14:paraId="0AD0A44E" w14:textId="724AA99A" w:rsidR="00403536" w:rsidRPr="00C4137B" w:rsidRDefault="00403536" w:rsidP="000D2CF8">
            <w:pPr>
              <w:pStyle w:val="SectionIndicatorHeaderText"/>
              <w:rPr>
                <w:rStyle w:val="IntenseEmphasis"/>
                <w:b w:val="0"/>
                <w:bCs w:val="0"/>
                <w:i w:val="0"/>
                <w:iCs w:val="0"/>
                <w:color w:val="FFFFFF" w:themeColor="background1"/>
              </w:rPr>
            </w:pPr>
            <w:r w:rsidRPr="00C4137B">
              <w:rPr>
                <w:rStyle w:val="IntenseEmphasis"/>
                <w:b w:val="0"/>
                <w:bCs w:val="0"/>
                <w:i w:val="0"/>
                <w:iCs w:val="0"/>
                <w:color w:val="FFFFFF" w:themeColor="background1"/>
              </w:rPr>
              <w:t xml:space="preserve">PR </w:t>
            </w:r>
            <w:r w:rsidR="00E624CF">
              <w:rPr>
                <w:rStyle w:val="IntenseEmphasis"/>
                <w:b w:val="0"/>
                <w:bCs w:val="0"/>
                <w:i w:val="0"/>
                <w:iCs w:val="0"/>
                <w:color w:val="FFFFFF" w:themeColor="background1"/>
              </w:rPr>
              <w:t>01</w:t>
            </w:r>
          </w:p>
        </w:tc>
        <w:tc>
          <w:tcPr>
            <w:tcW w:w="8075" w:type="dxa"/>
            <w:gridSpan w:val="3"/>
            <w:tcBorders>
              <w:top w:val="single" w:sz="4" w:space="0" w:color="0070C0"/>
              <w:right w:val="single" w:sz="4" w:space="0" w:color="0070C0"/>
            </w:tcBorders>
          </w:tcPr>
          <w:p w14:paraId="013BF86A" w14:textId="77777777" w:rsidR="00403536" w:rsidRPr="00C4137B" w:rsidRDefault="00403536" w:rsidP="000D2CF8">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C4137B">
              <w:rPr>
                <w:rStyle w:val="IntenseEmphasis"/>
                <w:b/>
                <w:i w:val="0"/>
                <w:iCs w:val="0"/>
                <w:color w:val="FFFFFF" w:themeColor="background1"/>
              </w:rPr>
              <w:t>EXPLANATORY NOTES</w:t>
            </w:r>
          </w:p>
        </w:tc>
      </w:tr>
      <w:tr w:rsidR="00403536" w:rsidRPr="00C4137B" w14:paraId="531434BE" w14:textId="77777777" w:rsidTr="0038373C">
        <w:trPr>
          <w:cantSplit/>
          <w:trHeight w:val="454"/>
        </w:trPr>
        <w:tc>
          <w:tcPr>
            <w:cnfStyle w:val="001000000000" w:firstRow="0" w:lastRow="0" w:firstColumn="1" w:lastColumn="0" w:oddVBand="0" w:evenVBand="0" w:oddHBand="0" w:evenHBand="0" w:firstRowFirstColumn="0" w:firstRowLastColumn="0" w:lastRowFirstColumn="0" w:lastRowLastColumn="0"/>
            <w:tcW w:w="1134" w:type="dxa"/>
            <w:tcBorders>
              <w:left w:val="single" w:sz="4" w:space="0" w:color="0070C0"/>
              <w:bottom w:val="single" w:sz="4" w:space="0" w:color="A6A6A6" w:themeColor="background1" w:themeShade="A6"/>
            </w:tcBorders>
          </w:tcPr>
          <w:p w14:paraId="7A41FE4F" w14:textId="41FA160A" w:rsidR="00403536" w:rsidRPr="00C4137B" w:rsidRDefault="00403536" w:rsidP="000D2CF8">
            <w:pPr>
              <w:pStyle w:val="INDICATORNUMBER"/>
              <w:rPr>
                <w:rStyle w:val="IntenseEmphasis"/>
                <w:b/>
                <w:bCs w:val="0"/>
                <w:i w:val="0"/>
                <w:iCs w:val="0"/>
              </w:rPr>
            </w:pPr>
            <w:r w:rsidRPr="00C4137B">
              <w:rPr>
                <w:rStyle w:val="IntenseEmphasis"/>
                <w:b/>
                <w:i w:val="0"/>
                <w:iCs w:val="0"/>
                <w:color w:val="595959"/>
              </w:rPr>
              <w:t xml:space="preserve">PR </w:t>
            </w:r>
            <w:r w:rsidR="00E624CF">
              <w:rPr>
                <w:rStyle w:val="IntenseEmphasis"/>
                <w:b/>
                <w:i w:val="0"/>
                <w:iCs w:val="0"/>
                <w:color w:val="595959"/>
              </w:rPr>
              <w:t>01</w:t>
            </w:r>
            <w:r w:rsidRPr="00C4137B">
              <w:rPr>
                <w:rStyle w:val="IntenseEmphasis"/>
                <w:b/>
                <w:i w:val="0"/>
                <w:iCs w:val="0"/>
                <w:color w:val="595959"/>
              </w:rPr>
              <w:t>.1</w:t>
            </w:r>
          </w:p>
        </w:tc>
        <w:tc>
          <w:tcPr>
            <w:tcW w:w="8075" w:type="dxa"/>
            <w:gridSpan w:val="3"/>
            <w:tcBorders>
              <w:bottom w:val="single" w:sz="4" w:space="0" w:color="A6A6A6" w:themeColor="background1" w:themeShade="A6"/>
              <w:right w:val="single" w:sz="4" w:space="0" w:color="0070C0"/>
            </w:tcBorders>
          </w:tcPr>
          <w:p w14:paraId="50C61FE6" w14:textId="77777777" w:rsidR="00403536" w:rsidRPr="00C4137B" w:rsidRDefault="00403536" w:rsidP="000D2CF8">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C4137B">
              <w:t>Policy documents come in a variety of forms and are sometimes referred to as principles or guidance. The RPI policy may be a standalone document or may be part of the organisation’s overall responsible investment policy.</w:t>
            </w:r>
          </w:p>
          <w:p w14:paraId="5BC2967E" w14:textId="0FDBF37F" w:rsidR="00E663FC" w:rsidRPr="00C4137B" w:rsidRDefault="00E663FC" w:rsidP="00131027">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0166A1">
              <w:t xml:space="preserve">The options in this indicator are complementary to GRESB indicator </w:t>
            </w:r>
            <w:r w:rsidR="000166A1" w:rsidRPr="000166A1">
              <w:t>MA1</w:t>
            </w:r>
            <w:r w:rsidRPr="000166A1">
              <w:t xml:space="preserve"> in the ‘Sustainability Objectives’ section of the 201</w:t>
            </w:r>
            <w:r w:rsidR="000166A1" w:rsidRPr="000166A1">
              <w:t>8</w:t>
            </w:r>
            <w:r w:rsidRPr="000166A1">
              <w:t xml:space="preserve"> GRESB </w:t>
            </w:r>
            <w:r w:rsidR="00131027" w:rsidRPr="000166A1">
              <w:t>assessment</w:t>
            </w:r>
            <w:r w:rsidRPr="000166A1">
              <w:t>.</w:t>
            </w:r>
          </w:p>
        </w:tc>
      </w:tr>
      <w:tr w:rsidR="00403536" w:rsidRPr="00C4137B" w14:paraId="449BA67D" w14:textId="77777777" w:rsidTr="0038373C">
        <w:trPr>
          <w:cantSplit/>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left w:val="single" w:sz="4" w:space="0" w:color="0070C0"/>
              <w:bottom w:val="single" w:sz="4" w:space="0" w:color="A6A6A6" w:themeColor="background1" w:themeShade="A6"/>
            </w:tcBorders>
          </w:tcPr>
          <w:p w14:paraId="4938361D" w14:textId="68334500" w:rsidR="00403536" w:rsidRPr="00C4137B" w:rsidRDefault="00403536" w:rsidP="000D2CF8">
            <w:pPr>
              <w:pStyle w:val="INDICATORNUMBER"/>
              <w:rPr>
                <w:rStyle w:val="IntenseEmphasis"/>
                <w:b/>
                <w:bCs w:val="0"/>
                <w:i w:val="0"/>
                <w:iCs w:val="0"/>
              </w:rPr>
            </w:pPr>
            <w:r w:rsidRPr="00C4137B">
              <w:rPr>
                <w:rStyle w:val="IntenseEmphasis"/>
                <w:b/>
                <w:i w:val="0"/>
                <w:iCs w:val="0"/>
                <w:color w:val="595959"/>
              </w:rPr>
              <w:t xml:space="preserve">PR </w:t>
            </w:r>
            <w:r w:rsidR="00E624CF">
              <w:rPr>
                <w:rStyle w:val="IntenseEmphasis"/>
                <w:b/>
                <w:i w:val="0"/>
                <w:iCs w:val="0"/>
                <w:color w:val="595959"/>
              </w:rPr>
              <w:t>01</w:t>
            </w:r>
            <w:r w:rsidRPr="00C4137B">
              <w:rPr>
                <w:rStyle w:val="IntenseEmphasis"/>
                <w:b/>
                <w:i w:val="0"/>
                <w:iCs w:val="0"/>
                <w:color w:val="595959"/>
              </w:rPr>
              <w:t>.2</w:t>
            </w:r>
          </w:p>
        </w:tc>
        <w:tc>
          <w:tcPr>
            <w:tcW w:w="8075" w:type="dxa"/>
            <w:gridSpan w:val="3"/>
            <w:tcBorders>
              <w:top w:val="single" w:sz="4" w:space="0" w:color="A6A6A6" w:themeColor="background1" w:themeShade="A6"/>
              <w:bottom w:val="single" w:sz="4" w:space="0" w:color="A6A6A6" w:themeColor="background1" w:themeShade="A6"/>
              <w:right w:val="single" w:sz="4" w:space="0" w:color="0070C0"/>
            </w:tcBorders>
          </w:tcPr>
          <w:p w14:paraId="0C80CF41" w14:textId="7A1F36C0" w:rsidR="00403536" w:rsidRPr="00C4137B" w:rsidRDefault="00403536" w:rsidP="000D2CF8">
            <w:pPr>
              <w:pStyle w:val="INDICATORTEXT"/>
              <w:jc w:val="both"/>
              <w:cnfStyle w:val="000000000000" w:firstRow="0" w:lastRow="0" w:firstColumn="0" w:lastColumn="0" w:oddVBand="0" w:evenVBand="0" w:oddHBand="0" w:evenHBand="0" w:firstRowFirstColumn="0" w:firstRowLastColumn="0" w:lastRowFirstColumn="0" w:lastRowLastColumn="0"/>
              <w:rPr>
                <w:b/>
              </w:rPr>
            </w:pPr>
            <w:r w:rsidRPr="00C4137B">
              <w:t xml:space="preserve">Please list here any property policy document(s) even if you have already listed it/them in the </w:t>
            </w:r>
            <w:r w:rsidR="0092145E" w:rsidRPr="00C4137B">
              <w:rPr>
                <w:i/>
                <w:iCs/>
              </w:rPr>
              <w:t>Strategy and Governance (SG)</w:t>
            </w:r>
            <w:r w:rsidRPr="00C4137B">
              <w:rPr>
                <w:i/>
                <w:iCs/>
              </w:rPr>
              <w:t>)</w:t>
            </w:r>
            <w:r w:rsidRPr="00C4137B">
              <w:t xml:space="preserve"> module.</w:t>
            </w:r>
            <w:r w:rsidR="0092145E" w:rsidRPr="00C4137B">
              <w:t xml:space="preserve"> At a minimum, respondents must provide either a URL or an Attachment. You may </w:t>
            </w:r>
            <w:r w:rsidR="00531A8D">
              <w:t xml:space="preserve">also </w:t>
            </w:r>
            <w:r w:rsidR="0092145E" w:rsidRPr="00C4137B">
              <w:t xml:space="preserve">provide both. </w:t>
            </w:r>
          </w:p>
        </w:tc>
      </w:tr>
      <w:tr w:rsidR="00403536" w:rsidRPr="00C4137B" w14:paraId="01E86E8B" w14:textId="77777777" w:rsidTr="0038373C">
        <w:trPr>
          <w:cantSplit/>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left w:val="single" w:sz="4" w:space="0" w:color="0070C0"/>
              <w:bottom w:val="single" w:sz="4" w:space="0" w:color="A6A6A6" w:themeColor="background1" w:themeShade="A6"/>
            </w:tcBorders>
          </w:tcPr>
          <w:p w14:paraId="224ED3E4" w14:textId="7F8A45E2" w:rsidR="00403536" w:rsidRPr="00C4137B" w:rsidRDefault="00403536" w:rsidP="000D2CF8">
            <w:pPr>
              <w:pStyle w:val="INDICATORNUMBER"/>
              <w:rPr>
                <w:rStyle w:val="IntenseEmphasis"/>
                <w:b/>
                <w:bCs w:val="0"/>
                <w:i w:val="0"/>
                <w:iCs w:val="0"/>
                <w:color w:val="595959"/>
              </w:rPr>
            </w:pPr>
            <w:r w:rsidRPr="00C4137B">
              <w:rPr>
                <w:rStyle w:val="IntenseEmphasis"/>
                <w:b/>
                <w:i w:val="0"/>
                <w:iCs w:val="0"/>
                <w:color w:val="595959"/>
              </w:rPr>
              <w:t xml:space="preserve">PR </w:t>
            </w:r>
            <w:r w:rsidR="00E624CF">
              <w:rPr>
                <w:rStyle w:val="IntenseEmphasis"/>
                <w:b/>
                <w:i w:val="0"/>
                <w:iCs w:val="0"/>
                <w:color w:val="595959"/>
              </w:rPr>
              <w:t>01</w:t>
            </w:r>
            <w:r w:rsidRPr="00C4137B">
              <w:rPr>
                <w:rStyle w:val="IntenseEmphasis"/>
                <w:b/>
                <w:i w:val="0"/>
                <w:iCs w:val="0"/>
                <w:color w:val="595959"/>
              </w:rPr>
              <w:t>.3</w:t>
            </w:r>
          </w:p>
        </w:tc>
        <w:tc>
          <w:tcPr>
            <w:tcW w:w="8075" w:type="dxa"/>
            <w:gridSpan w:val="3"/>
            <w:tcBorders>
              <w:top w:val="single" w:sz="4" w:space="0" w:color="A6A6A6" w:themeColor="background1" w:themeShade="A6"/>
              <w:bottom w:val="single" w:sz="4" w:space="0" w:color="A6A6A6" w:themeColor="background1" w:themeShade="A6"/>
              <w:right w:val="single" w:sz="4" w:space="0" w:color="0070C0"/>
            </w:tcBorders>
          </w:tcPr>
          <w:p w14:paraId="45239A6F" w14:textId="2E1B34D0" w:rsidR="00403536" w:rsidRPr="00C4137B" w:rsidRDefault="00403536" w:rsidP="00FD5C41">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C4137B">
              <w:t>You may include a description of your RPI policy’s coverage for internally managed property investments</w:t>
            </w:r>
            <w:r w:rsidR="00DB4AD4" w:rsidRPr="00C4137B">
              <w:t xml:space="preserve"> and how It links to business strategy</w:t>
            </w:r>
            <w:r w:rsidRPr="00C4137B">
              <w:t xml:space="preserve">. </w:t>
            </w:r>
            <w:r w:rsidR="005404D8" w:rsidRPr="00C4137B">
              <w:t>You may also wish to address specific Environmental, Social and Governance issues included in your responsible investment approach to property. This may for instance include your take on climate change, energy efficiency and greenhouse gas emissions.</w:t>
            </w:r>
          </w:p>
        </w:tc>
      </w:tr>
      <w:tr w:rsidR="00403536" w:rsidRPr="00C4137B" w14:paraId="195E1F4F" w14:textId="77777777" w:rsidTr="0038373C">
        <w:trPr>
          <w:cantSplit/>
        </w:trPr>
        <w:tc>
          <w:tcPr>
            <w:cnfStyle w:val="001000000000" w:firstRow="0" w:lastRow="0" w:firstColumn="1" w:lastColumn="0" w:oddVBand="0" w:evenVBand="0" w:oddHBand="0" w:evenHBand="0" w:firstRowFirstColumn="0" w:firstRowLastColumn="0" w:lastRowFirstColumn="0" w:lastRowLastColumn="0"/>
            <w:tcW w:w="9209" w:type="dxa"/>
            <w:gridSpan w:val="4"/>
            <w:tcBorders>
              <w:top w:val="single" w:sz="4" w:space="0" w:color="A6A6A6" w:themeColor="background1" w:themeShade="A6"/>
              <w:left w:val="single" w:sz="4" w:space="0" w:color="0070C0"/>
              <w:bottom w:val="single" w:sz="4" w:space="0" w:color="A6A6A6" w:themeColor="background1" w:themeShade="A6"/>
              <w:right w:val="single" w:sz="4" w:space="0" w:color="0070C0"/>
            </w:tcBorders>
          </w:tcPr>
          <w:p w14:paraId="4CE57248" w14:textId="77777777" w:rsidR="00403536" w:rsidRPr="00C4137B" w:rsidRDefault="00403536" w:rsidP="000D2CF8">
            <w:pPr>
              <w:pStyle w:val="INDICATORTEXT"/>
              <w:jc w:val="both"/>
              <w:rPr>
                <w:b/>
                <w:szCs w:val="18"/>
              </w:rPr>
            </w:pPr>
            <w:r w:rsidRPr="00C4137B">
              <w:rPr>
                <w:b/>
                <w:bCs/>
              </w:rPr>
              <w:t>LOGIC</w:t>
            </w:r>
          </w:p>
        </w:tc>
      </w:tr>
      <w:tr w:rsidR="00403536" w:rsidRPr="00C4137B" w14:paraId="056D14DB" w14:textId="77777777" w:rsidTr="0038373C">
        <w:trPr>
          <w:cantSplit/>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left w:val="single" w:sz="4" w:space="0" w:color="0070C0"/>
              <w:bottom w:val="single" w:sz="4" w:space="0" w:color="A6A6A6" w:themeColor="background1" w:themeShade="A6"/>
            </w:tcBorders>
          </w:tcPr>
          <w:p w14:paraId="4AE3DA70" w14:textId="20C8955D" w:rsidR="00403536" w:rsidRPr="00C4137B" w:rsidRDefault="00403536" w:rsidP="000D2CF8">
            <w:pPr>
              <w:pStyle w:val="INDICATORNUMBER"/>
              <w:rPr>
                <w:rStyle w:val="IntenseEmphasis"/>
                <w:b/>
                <w:bCs w:val="0"/>
                <w:i w:val="0"/>
                <w:iCs w:val="0"/>
                <w:color w:val="595959"/>
              </w:rPr>
            </w:pPr>
            <w:r w:rsidRPr="00C4137B">
              <w:rPr>
                <w:rStyle w:val="IntenseEmphasis"/>
                <w:b/>
                <w:i w:val="0"/>
                <w:iCs w:val="0"/>
                <w:color w:val="595959"/>
              </w:rPr>
              <w:t xml:space="preserve">PR </w:t>
            </w:r>
            <w:r w:rsidR="00E624CF">
              <w:rPr>
                <w:rStyle w:val="IntenseEmphasis"/>
                <w:b/>
                <w:i w:val="0"/>
                <w:iCs w:val="0"/>
                <w:color w:val="595959"/>
              </w:rPr>
              <w:t>01</w:t>
            </w:r>
          </w:p>
        </w:tc>
        <w:tc>
          <w:tcPr>
            <w:tcW w:w="8075" w:type="dxa"/>
            <w:gridSpan w:val="3"/>
            <w:tcBorders>
              <w:top w:val="single" w:sz="4" w:space="0" w:color="A6A6A6" w:themeColor="background1" w:themeShade="A6"/>
              <w:bottom w:val="single" w:sz="4" w:space="0" w:color="A6A6A6" w:themeColor="background1" w:themeShade="A6"/>
              <w:right w:val="single" w:sz="4" w:space="0" w:color="0070C0"/>
            </w:tcBorders>
          </w:tcPr>
          <w:p w14:paraId="223FD222" w14:textId="3F7B77A3" w:rsidR="00403536" w:rsidRPr="00C4137B" w:rsidRDefault="00A93056" w:rsidP="00B85DF2">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A93056">
              <w:t>[PR 01.2] will be applicable if "Yes" is reported in [PR 01.1].</w:t>
            </w:r>
          </w:p>
        </w:tc>
      </w:tr>
      <w:tr w:rsidR="00403536" w:rsidRPr="00C4137B" w14:paraId="7530D3BF" w14:textId="77777777" w:rsidTr="0038373C">
        <w:trPr>
          <w:cantSplit/>
        </w:trPr>
        <w:tc>
          <w:tcPr>
            <w:cnfStyle w:val="001000000000" w:firstRow="0" w:lastRow="0" w:firstColumn="1" w:lastColumn="0" w:oddVBand="0" w:evenVBand="0" w:oddHBand="0" w:evenHBand="0" w:firstRowFirstColumn="0" w:firstRowLastColumn="0" w:lastRowFirstColumn="0" w:lastRowLastColumn="0"/>
            <w:tcW w:w="9209" w:type="dxa"/>
            <w:gridSpan w:val="4"/>
            <w:tcBorders>
              <w:top w:val="single" w:sz="4" w:space="0" w:color="A6A6A6" w:themeColor="background1" w:themeShade="A6"/>
              <w:left w:val="single" w:sz="4" w:space="0" w:color="0070C0"/>
              <w:bottom w:val="single" w:sz="4" w:space="0" w:color="A6A6A6" w:themeColor="background1" w:themeShade="A6"/>
              <w:right w:val="single" w:sz="4" w:space="0" w:color="0070C0"/>
            </w:tcBorders>
          </w:tcPr>
          <w:p w14:paraId="44C5D95E" w14:textId="77777777" w:rsidR="00403536" w:rsidRPr="00C4137B" w:rsidRDefault="00403536" w:rsidP="00403536">
            <w:pPr>
              <w:pStyle w:val="INDICATORTEXT"/>
              <w:jc w:val="both"/>
              <w:rPr>
                <w:b/>
                <w:szCs w:val="18"/>
              </w:rPr>
            </w:pPr>
            <w:r w:rsidRPr="00C4137B">
              <w:rPr>
                <w:b/>
                <w:bCs/>
              </w:rPr>
              <w:t>ASSESSMENT</w:t>
            </w:r>
          </w:p>
        </w:tc>
      </w:tr>
      <w:tr w:rsidR="00403536" w:rsidRPr="00C4137B" w14:paraId="4A95F1B4" w14:textId="77777777" w:rsidTr="00C4137B">
        <w:trPr>
          <w:cantSplit/>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left w:val="single" w:sz="4" w:space="0" w:color="0070C0"/>
              <w:bottom w:val="nil"/>
            </w:tcBorders>
          </w:tcPr>
          <w:p w14:paraId="6D38361A" w14:textId="47680AD6" w:rsidR="00403536" w:rsidRPr="00C4137B" w:rsidRDefault="00403536" w:rsidP="000D2CF8">
            <w:pPr>
              <w:pStyle w:val="INDICATORNUMBER"/>
              <w:rPr>
                <w:rStyle w:val="IntenseEmphasis"/>
                <w:b/>
                <w:bCs w:val="0"/>
                <w:i w:val="0"/>
                <w:iCs w:val="0"/>
                <w:color w:val="595959"/>
              </w:rPr>
            </w:pPr>
            <w:r w:rsidRPr="00C4137B">
              <w:rPr>
                <w:rStyle w:val="IntenseEmphasis"/>
                <w:b/>
                <w:i w:val="0"/>
                <w:iCs w:val="0"/>
                <w:color w:val="595959"/>
              </w:rPr>
              <w:t xml:space="preserve">PR </w:t>
            </w:r>
            <w:r w:rsidR="00E624CF">
              <w:rPr>
                <w:rStyle w:val="IntenseEmphasis"/>
                <w:b/>
                <w:i w:val="0"/>
                <w:iCs w:val="0"/>
                <w:color w:val="595959"/>
              </w:rPr>
              <w:t>01</w:t>
            </w:r>
          </w:p>
        </w:tc>
        <w:tc>
          <w:tcPr>
            <w:tcW w:w="8075" w:type="dxa"/>
            <w:gridSpan w:val="3"/>
            <w:tcBorders>
              <w:top w:val="single" w:sz="4" w:space="0" w:color="A6A6A6" w:themeColor="background1" w:themeShade="A6"/>
              <w:bottom w:val="single" w:sz="4" w:space="0" w:color="A6A6A6" w:themeColor="background1" w:themeShade="A6"/>
              <w:right w:val="single" w:sz="4" w:space="0" w:color="0070C0"/>
            </w:tcBorders>
          </w:tcPr>
          <w:p w14:paraId="7C4A546E" w14:textId="3901C28B" w:rsidR="00403536" w:rsidRPr="00C4137B" w:rsidRDefault="00403536" w:rsidP="00403536">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C4137B">
              <w:t xml:space="preserve">Maximum score: Three </w:t>
            </w:r>
            <w:r w:rsidRPr="00C4137B">
              <w:rPr>
                <w:szCs w:val="18"/>
              </w:rPr>
              <w:sym w:font="Wingdings" w:char="F0AB"/>
            </w:r>
          </w:p>
        </w:tc>
      </w:tr>
      <w:tr w:rsidR="00DD20F3" w:rsidRPr="00C4137B" w14:paraId="57E57908" w14:textId="77777777" w:rsidTr="00C4137B">
        <w:trPr>
          <w:cantSplit/>
        </w:trPr>
        <w:tc>
          <w:tcPr>
            <w:cnfStyle w:val="001000000000" w:firstRow="0" w:lastRow="0" w:firstColumn="1" w:lastColumn="0" w:oddVBand="0" w:evenVBand="0" w:oddHBand="0" w:evenHBand="0" w:firstRowFirstColumn="0" w:firstRowLastColumn="0" w:lastRowFirstColumn="0" w:lastRowLastColumn="0"/>
            <w:tcW w:w="1134" w:type="dxa"/>
            <w:tcBorders>
              <w:top w:val="nil"/>
              <w:left w:val="single" w:sz="4" w:space="0" w:color="0070C0"/>
              <w:bottom w:val="nil"/>
              <w:right w:val="single" w:sz="4" w:space="0" w:color="auto"/>
            </w:tcBorders>
          </w:tcPr>
          <w:p w14:paraId="5F402F95" w14:textId="77777777" w:rsidR="00DD20F3" w:rsidRPr="00C4137B" w:rsidRDefault="00DD20F3" w:rsidP="00DD20F3">
            <w:pPr>
              <w:pStyle w:val="INDICATORNUMBER"/>
              <w:rPr>
                <w:rStyle w:val="IntenseEmphasis"/>
                <w:b/>
                <w:bCs w:val="0"/>
                <w:i w:val="0"/>
                <w:iCs w:val="0"/>
                <w:color w:val="595959"/>
              </w:rPr>
            </w:pPr>
          </w:p>
        </w:tc>
        <w:tc>
          <w:tcPr>
            <w:tcW w:w="8075" w:type="dxa"/>
            <w:gridSpan w:val="3"/>
            <w:tcBorders>
              <w:top w:val="single" w:sz="4" w:space="0" w:color="A6A6A6" w:themeColor="background1" w:themeShade="A6"/>
              <w:left w:val="single" w:sz="4" w:space="0" w:color="auto"/>
              <w:bottom w:val="single" w:sz="4" w:space="0" w:color="A6A6A6" w:themeColor="background1" w:themeShade="A6"/>
              <w:right w:val="single" w:sz="4" w:space="0" w:color="0070C0"/>
            </w:tcBorders>
          </w:tcPr>
          <w:p w14:paraId="6D6BB401" w14:textId="1BA3C430" w:rsidR="00DD20F3" w:rsidRPr="00C4137B" w:rsidRDefault="00DD20F3" w:rsidP="00DD20F3">
            <w:pPr>
              <w:pStyle w:val="INDICATORTEXT"/>
              <w:jc w:val="both"/>
              <w:cnfStyle w:val="000000000000" w:firstRow="0" w:lastRow="0" w:firstColumn="0" w:lastColumn="0" w:oddVBand="0" w:evenVBand="0" w:oddHBand="0" w:evenHBand="0" w:firstRowFirstColumn="0" w:firstRowLastColumn="0" w:lastRowFirstColumn="0" w:lastRowLastColumn="0"/>
              <w:rPr>
                <w:b/>
                <w:bCs/>
              </w:rPr>
            </w:pPr>
            <w:r w:rsidRPr="00C4137B">
              <w:rPr>
                <w:b/>
                <w:bCs/>
              </w:rPr>
              <w:t>Indicator scoring methodology</w:t>
            </w:r>
          </w:p>
        </w:tc>
      </w:tr>
      <w:tr w:rsidR="0038373C" w:rsidRPr="00C4137B" w14:paraId="37D1D4EB" w14:textId="77777777" w:rsidTr="00C4137B">
        <w:trPr>
          <w:cantSplit/>
        </w:trPr>
        <w:tc>
          <w:tcPr>
            <w:cnfStyle w:val="001000000000" w:firstRow="0" w:lastRow="0" w:firstColumn="1" w:lastColumn="0" w:oddVBand="0" w:evenVBand="0" w:oddHBand="0" w:evenHBand="0" w:firstRowFirstColumn="0" w:firstRowLastColumn="0" w:lastRowFirstColumn="0" w:lastRowLastColumn="0"/>
            <w:tcW w:w="1134" w:type="dxa"/>
            <w:tcBorders>
              <w:top w:val="nil"/>
              <w:left w:val="single" w:sz="4" w:space="0" w:color="0070C0"/>
              <w:bottom w:val="nil"/>
              <w:right w:val="single" w:sz="4" w:space="0" w:color="auto"/>
            </w:tcBorders>
          </w:tcPr>
          <w:p w14:paraId="1685AEBB" w14:textId="77777777" w:rsidR="00A100BB" w:rsidRPr="00C4137B" w:rsidRDefault="00A100BB" w:rsidP="00A100BB">
            <w:pPr>
              <w:pStyle w:val="INDICATORNUMBER"/>
              <w:rPr>
                <w:rStyle w:val="IntenseEmphasis"/>
                <w:b/>
                <w:bCs w:val="0"/>
                <w:i w:val="0"/>
                <w:iCs w:val="0"/>
                <w:color w:val="595959"/>
              </w:rPr>
            </w:pPr>
          </w:p>
        </w:tc>
        <w:tc>
          <w:tcPr>
            <w:tcW w:w="2258" w:type="dxa"/>
            <w:tcBorders>
              <w:top w:val="single" w:sz="4" w:space="0" w:color="A6A6A6" w:themeColor="background1" w:themeShade="A6"/>
              <w:left w:val="single" w:sz="4" w:space="0" w:color="auto"/>
              <w:bottom w:val="single" w:sz="4" w:space="0" w:color="A6A6A6" w:themeColor="background1" w:themeShade="A6"/>
              <w:right w:val="single" w:sz="4" w:space="0" w:color="A6A6A6" w:themeColor="background1" w:themeShade="A6"/>
            </w:tcBorders>
          </w:tcPr>
          <w:p w14:paraId="2162001C" w14:textId="74AA2F2A" w:rsidR="00A100BB" w:rsidRPr="00C4137B" w:rsidRDefault="00A100BB" w:rsidP="00A100BB">
            <w:pPr>
              <w:pStyle w:val="INDICATORTEXT"/>
              <w:jc w:val="both"/>
              <w:cnfStyle w:val="000000000000" w:firstRow="0" w:lastRow="0" w:firstColumn="0" w:lastColumn="0" w:oddVBand="0" w:evenVBand="0" w:oddHBand="0" w:evenHBand="0" w:firstRowFirstColumn="0" w:firstRowLastColumn="0" w:lastRowFirstColumn="0" w:lastRowLastColumn="0"/>
              <w:rPr>
                <w:b/>
                <w:bCs/>
              </w:rPr>
            </w:pPr>
            <w:r w:rsidRPr="00C4137B">
              <w:rPr>
                <w:b/>
                <w:bCs/>
              </w:rPr>
              <w:t>Selected response</w:t>
            </w:r>
          </w:p>
        </w:tc>
        <w:tc>
          <w:tcPr>
            <w:tcW w:w="3593"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tcPr>
          <w:p w14:paraId="1775894F" w14:textId="3FE05445" w:rsidR="00A100BB" w:rsidRPr="00C4137B" w:rsidRDefault="00A100BB" w:rsidP="00A100BB">
            <w:pPr>
              <w:pStyle w:val="INDICATORTEXT"/>
              <w:jc w:val="both"/>
              <w:cnfStyle w:val="000000000000" w:firstRow="0" w:lastRow="0" w:firstColumn="0" w:lastColumn="0" w:oddVBand="0" w:evenVBand="0" w:oddHBand="0" w:evenHBand="0" w:firstRowFirstColumn="0" w:firstRowLastColumn="0" w:lastRowFirstColumn="0" w:lastRowLastColumn="0"/>
              <w:rPr>
                <w:b/>
                <w:bCs/>
              </w:rPr>
            </w:pPr>
            <w:r w:rsidRPr="00C4137B">
              <w:rPr>
                <w:b/>
                <w:bCs/>
              </w:rPr>
              <w:t>Level score</w:t>
            </w:r>
          </w:p>
        </w:tc>
        <w:tc>
          <w:tcPr>
            <w:tcW w:w="2224"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tcPr>
          <w:p w14:paraId="218CF64E" w14:textId="5218DD65" w:rsidR="00A100BB" w:rsidRPr="00C4137B" w:rsidRDefault="00A100BB" w:rsidP="00A100BB">
            <w:pPr>
              <w:pStyle w:val="INDICATORTEXT"/>
              <w:jc w:val="both"/>
              <w:cnfStyle w:val="000000000000" w:firstRow="0" w:lastRow="0" w:firstColumn="0" w:lastColumn="0" w:oddVBand="0" w:evenVBand="0" w:oddHBand="0" w:evenHBand="0" w:firstRowFirstColumn="0" w:firstRowLastColumn="0" w:lastRowFirstColumn="0" w:lastRowLastColumn="0"/>
              <w:rPr>
                <w:b/>
                <w:bCs/>
              </w:rPr>
            </w:pPr>
            <w:r w:rsidRPr="00C4137B">
              <w:rPr>
                <w:b/>
                <w:bCs/>
              </w:rPr>
              <w:t>Further Details</w:t>
            </w:r>
          </w:p>
        </w:tc>
      </w:tr>
      <w:tr w:rsidR="0038373C" w:rsidRPr="00C4137B" w14:paraId="7800448F" w14:textId="77777777" w:rsidTr="00C4137B">
        <w:trPr>
          <w:cantSplit/>
        </w:trPr>
        <w:tc>
          <w:tcPr>
            <w:cnfStyle w:val="001000000000" w:firstRow="0" w:lastRow="0" w:firstColumn="1" w:lastColumn="0" w:oddVBand="0" w:evenVBand="0" w:oddHBand="0" w:evenHBand="0" w:firstRowFirstColumn="0" w:firstRowLastColumn="0" w:lastRowFirstColumn="0" w:lastRowLastColumn="0"/>
            <w:tcW w:w="1134" w:type="dxa"/>
            <w:tcBorders>
              <w:top w:val="nil"/>
              <w:left w:val="single" w:sz="4" w:space="0" w:color="0070C0"/>
              <w:bottom w:val="nil"/>
              <w:right w:val="single" w:sz="4" w:space="0" w:color="auto"/>
            </w:tcBorders>
          </w:tcPr>
          <w:p w14:paraId="2BD93791" w14:textId="77777777" w:rsidR="00A100BB" w:rsidRPr="00C4137B" w:rsidRDefault="00A100BB" w:rsidP="00A100BB">
            <w:pPr>
              <w:pStyle w:val="INDICATORNUMBER"/>
              <w:rPr>
                <w:rStyle w:val="IntenseEmphasis"/>
                <w:b/>
                <w:bCs w:val="0"/>
                <w:i w:val="0"/>
                <w:iCs w:val="0"/>
                <w:color w:val="595959"/>
              </w:rPr>
            </w:pPr>
          </w:p>
        </w:tc>
        <w:tc>
          <w:tcPr>
            <w:tcW w:w="2258" w:type="dxa"/>
            <w:tcBorders>
              <w:top w:val="single" w:sz="4" w:space="0" w:color="A6A6A6" w:themeColor="background1" w:themeShade="A6"/>
              <w:left w:val="single" w:sz="4" w:space="0" w:color="auto"/>
              <w:bottom w:val="single" w:sz="4" w:space="0" w:color="A6A6A6" w:themeColor="background1" w:themeShade="A6"/>
              <w:right w:val="single" w:sz="4" w:space="0" w:color="A6A6A6" w:themeColor="background1" w:themeShade="A6"/>
            </w:tcBorders>
          </w:tcPr>
          <w:p w14:paraId="473570A5" w14:textId="4FE0BE63" w:rsidR="00A100BB" w:rsidRPr="00C4137B" w:rsidRDefault="00A100BB" w:rsidP="00A100BB">
            <w:pPr>
              <w:pStyle w:val="INDICATORTEXT"/>
              <w:jc w:val="both"/>
              <w:cnfStyle w:val="000000000000" w:firstRow="0" w:lastRow="0" w:firstColumn="0" w:lastColumn="0" w:oddVBand="0" w:evenVBand="0" w:oddHBand="0" w:evenHBand="0" w:firstRowFirstColumn="0" w:firstRowLastColumn="0" w:lastRowFirstColumn="0" w:lastRowLastColumn="0"/>
            </w:pPr>
            <w:r w:rsidRPr="00C4137B">
              <w:t>‘No’</w:t>
            </w:r>
          </w:p>
        </w:tc>
        <w:tc>
          <w:tcPr>
            <w:tcW w:w="3593"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tcPr>
          <w:p w14:paraId="34E932D3" w14:textId="7770A02D" w:rsidR="00A100BB" w:rsidRPr="00C4137B" w:rsidRDefault="00A100BB" w:rsidP="00A100BB">
            <w:pPr>
              <w:pStyle w:val="INDICATORTEXT"/>
              <w:jc w:val="both"/>
              <w:cnfStyle w:val="000000000000" w:firstRow="0" w:lastRow="0" w:firstColumn="0" w:lastColumn="0" w:oddVBand="0" w:evenVBand="0" w:oddHBand="0" w:evenHBand="0" w:firstRowFirstColumn="0" w:firstRowLastColumn="0" w:lastRowFirstColumn="0" w:lastRowLastColumn="0"/>
              <w:rPr>
                <w:b/>
                <w:szCs w:val="18"/>
              </w:rPr>
            </w:pPr>
            <w:r w:rsidRPr="00C4137B">
              <w:rPr>
                <w:rFonts w:ascii="Calibri" w:eastAsia="Calibri" w:hAnsi="Wingdings" w:cs="Times New Roman"/>
                <w:color w:val="808080"/>
                <w:kern w:val="24"/>
              </w:rPr>
              <w:sym w:font="Wingdings" w:char="F0A3"/>
            </w:r>
          </w:p>
        </w:tc>
        <w:tc>
          <w:tcPr>
            <w:tcW w:w="2224"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tcPr>
          <w:p w14:paraId="682F41E8" w14:textId="79F486ED" w:rsidR="00A100BB" w:rsidRPr="00C4137B" w:rsidRDefault="00A100BB" w:rsidP="00A100BB">
            <w:pPr>
              <w:pStyle w:val="INDICATORTEXT"/>
              <w:jc w:val="both"/>
              <w:cnfStyle w:val="000000000000" w:firstRow="0" w:lastRow="0" w:firstColumn="0" w:lastColumn="0" w:oddVBand="0" w:evenVBand="0" w:oddHBand="0" w:evenHBand="0" w:firstRowFirstColumn="0" w:firstRowLastColumn="0" w:lastRowFirstColumn="0" w:lastRowLastColumn="0"/>
              <w:rPr>
                <w:b/>
                <w:szCs w:val="18"/>
              </w:rPr>
            </w:pPr>
          </w:p>
        </w:tc>
      </w:tr>
      <w:tr w:rsidR="0038373C" w:rsidRPr="00C4137B" w14:paraId="58193EB7" w14:textId="77777777" w:rsidTr="00C4137B">
        <w:trPr>
          <w:cantSplit/>
        </w:trPr>
        <w:tc>
          <w:tcPr>
            <w:cnfStyle w:val="001000000000" w:firstRow="0" w:lastRow="0" w:firstColumn="1" w:lastColumn="0" w:oddVBand="0" w:evenVBand="0" w:oddHBand="0" w:evenHBand="0" w:firstRowFirstColumn="0" w:firstRowLastColumn="0" w:lastRowFirstColumn="0" w:lastRowLastColumn="0"/>
            <w:tcW w:w="1134" w:type="dxa"/>
            <w:tcBorders>
              <w:top w:val="nil"/>
              <w:left w:val="single" w:sz="4" w:space="0" w:color="0070C0"/>
              <w:bottom w:val="single" w:sz="4" w:space="0" w:color="0070C0"/>
              <w:right w:val="single" w:sz="4" w:space="0" w:color="auto"/>
            </w:tcBorders>
          </w:tcPr>
          <w:p w14:paraId="133391BD" w14:textId="77777777" w:rsidR="00A100BB" w:rsidRPr="00C4137B" w:rsidRDefault="00A100BB" w:rsidP="00A100BB">
            <w:pPr>
              <w:pStyle w:val="INDICATORNUMBER"/>
              <w:rPr>
                <w:rStyle w:val="IntenseEmphasis"/>
                <w:b/>
                <w:bCs w:val="0"/>
                <w:i w:val="0"/>
                <w:iCs w:val="0"/>
                <w:color w:val="595959"/>
              </w:rPr>
            </w:pPr>
          </w:p>
        </w:tc>
        <w:tc>
          <w:tcPr>
            <w:tcW w:w="2258" w:type="dxa"/>
            <w:tcBorders>
              <w:top w:val="single" w:sz="4" w:space="0" w:color="A6A6A6" w:themeColor="background1" w:themeShade="A6"/>
              <w:left w:val="single" w:sz="4" w:space="0" w:color="auto"/>
              <w:bottom w:val="single" w:sz="4" w:space="0" w:color="0070C0"/>
              <w:right w:val="single" w:sz="4" w:space="0" w:color="A6A6A6" w:themeColor="background1" w:themeShade="A6"/>
            </w:tcBorders>
          </w:tcPr>
          <w:p w14:paraId="3C6AB443" w14:textId="2AB9B3DF" w:rsidR="00A100BB" w:rsidRPr="00C4137B" w:rsidRDefault="00A100BB" w:rsidP="00A100BB">
            <w:pPr>
              <w:pStyle w:val="INDICATORTEXT"/>
              <w:jc w:val="both"/>
              <w:cnfStyle w:val="000000000000" w:firstRow="0" w:lastRow="0" w:firstColumn="0" w:lastColumn="0" w:oddVBand="0" w:evenVBand="0" w:oddHBand="0" w:evenHBand="0" w:firstRowFirstColumn="0" w:firstRowLastColumn="0" w:lastRowFirstColumn="0" w:lastRowLastColumn="0"/>
            </w:pPr>
            <w:r w:rsidRPr="00C4137B">
              <w:t>‘Yes’</w:t>
            </w:r>
          </w:p>
        </w:tc>
        <w:tc>
          <w:tcPr>
            <w:tcW w:w="3593" w:type="dxa"/>
            <w:tcBorders>
              <w:top w:val="single" w:sz="4" w:space="0" w:color="A6A6A6" w:themeColor="background1" w:themeShade="A6"/>
              <w:left w:val="single" w:sz="4" w:space="0" w:color="A6A6A6" w:themeColor="background1" w:themeShade="A6"/>
              <w:bottom w:val="single" w:sz="4" w:space="0" w:color="0070C0"/>
              <w:right w:val="single" w:sz="4" w:space="0" w:color="A6A6A6" w:themeColor="background1" w:themeShade="A6"/>
            </w:tcBorders>
          </w:tcPr>
          <w:p w14:paraId="595DAE4C" w14:textId="3EF3045F" w:rsidR="00A100BB" w:rsidRPr="00C4137B" w:rsidRDefault="00A100BB" w:rsidP="00A100BB">
            <w:pPr>
              <w:pStyle w:val="INDICATORTEXT"/>
              <w:jc w:val="both"/>
              <w:cnfStyle w:val="000000000000" w:firstRow="0" w:lastRow="0" w:firstColumn="0" w:lastColumn="0" w:oddVBand="0" w:evenVBand="0" w:oddHBand="0" w:evenHBand="0" w:firstRowFirstColumn="0" w:firstRowLastColumn="0" w:lastRowFirstColumn="0" w:lastRowLastColumn="0"/>
              <w:rPr>
                <w:rFonts w:ascii="Calibri" w:eastAsia="Calibri" w:hAnsi="Wingdings" w:cs="Times New Roman"/>
                <w:color w:val="808080"/>
                <w:kern w:val="24"/>
              </w:rPr>
            </w:pPr>
            <w:r w:rsidRPr="00C4137B">
              <w:rPr>
                <w:rFonts w:ascii="Calibri" w:eastAsia="Calibri" w:hAnsi="Wingdings" w:cs="Times New Roman"/>
                <w:kern w:val="24"/>
              </w:rPr>
              <w:sym w:font="Wingdings" w:char="F0AB"/>
            </w:r>
            <w:r w:rsidRPr="00C4137B">
              <w:rPr>
                <w:rFonts w:ascii="Calibri" w:eastAsia="Calibri" w:hAnsi="Wingdings" w:cs="Times New Roman"/>
                <w:kern w:val="24"/>
              </w:rPr>
              <w:sym w:font="Wingdings" w:char="F0AB"/>
            </w:r>
            <w:r w:rsidRPr="00C4137B">
              <w:rPr>
                <w:rFonts w:ascii="Calibri" w:eastAsia="Calibri" w:hAnsi="Wingdings" w:cs="Times New Roman"/>
                <w:kern w:val="24"/>
              </w:rPr>
              <w:sym w:font="Wingdings" w:char="F0AB"/>
            </w:r>
          </w:p>
        </w:tc>
        <w:tc>
          <w:tcPr>
            <w:tcW w:w="2224" w:type="dxa"/>
            <w:tcBorders>
              <w:top w:val="single" w:sz="4" w:space="0" w:color="A6A6A6" w:themeColor="background1" w:themeShade="A6"/>
              <w:left w:val="single" w:sz="4" w:space="0" w:color="A6A6A6" w:themeColor="background1" w:themeShade="A6"/>
              <w:bottom w:val="single" w:sz="4" w:space="0" w:color="0070C0"/>
              <w:right w:val="single" w:sz="4" w:space="0" w:color="0070C0"/>
            </w:tcBorders>
          </w:tcPr>
          <w:p w14:paraId="64923572" w14:textId="7DB9BB91" w:rsidR="00A100BB" w:rsidRPr="00C4137B" w:rsidRDefault="00A100BB" w:rsidP="00A100BB">
            <w:pPr>
              <w:pStyle w:val="INDICATORTEXT"/>
              <w:jc w:val="both"/>
              <w:cnfStyle w:val="000000000000" w:firstRow="0" w:lastRow="0" w:firstColumn="0" w:lastColumn="0" w:oddVBand="0" w:evenVBand="0" w:oddHBand="0" w:evenHBand="0" w:firstRowFirstColumn="0" w:firstRowLastColumn="0" w:lastRowFirstColumn="0" w:lastRowLastColumn="0"/>
              <w:rPr>
                <w:rFonts w:ascii="Calibri" w:eastAsia="Calibri" w:hAnsi="Wingdings" w:cs="Times New Roman"/>
                <w:color w:val="808080"/>
                <w:kern w:val="24"/>
              </w:rPr>
            </w:pPr>
          </w:p>
        </w:tc>
      </w:tr>
    </w:tbl>
    <w:tbl>
      <w:tblPr>
        <w:tblStyle w:val="SectionHeader"/>
        <w:tblW w:w="9129" w:type="dxa"/>
        <w:tblLook w:val="0660" w:firstRow="1" w:lastRow="1" w:firstColumn="0" w:lastColumn="0" w:noHBand="1" w:noVBand="1"/>
      </w:tblPr>
      <w:tblGrid>
        <w:gridCol w:w="9129"/>
      </w:tblGrid>
      <w:tr w:rsidR="005D3A75" w:rsidRPr="00C4137B" w14:paraId="707758FD" w14:textId="77777777" w:rsidTr="00E870BE">
        <w:trPr>
          <w:cnfStyle w:val="100000000000" w:firstRow="1" w:lastRow="0" w:firstColumn="0" w:lastColumn="0" w:oddVBand="0" w:evenVBand="0" w:oddHBand="0" w:evenHBand="0" w:firstRowFirstColumn="0" w:firstRowLastColumn="0" w:lastRowFirstColumn="0" w:lastRowLastColumn="0"/>
        </w:trPr>
        <w:tc>
          <w:tcPr>
            <w:tcW w:w="9129" w:type="dxa"/>
            <w:tcBorders>
              <w:bottom w:val="nil"/>
            </w:tcBorders>
          </w:tcPr>
          <w:p w14:paraId="75DE6937" w14:textId="77777777" w:rsidR="005D3A75" w:rsidRPr="00C4137B" w:rsidRDefault="005D3A75" w:rsidP="005D3A75">
            <w:pPr>
              <w:widowControl/>
              <w:autoSpaceDE/>
              <w:autoSpaceDN/>
              <w:adjustRightInd/>
              <w:spacing w:after="0" w:line="240" w:lineRule="auto"/>
              <w:rPr>
                <w:rStyle w:val="IntenseEmphasis"/>
                <w:b/>
                <w:bCs w:val="0"/>
                <w:i w:val="0"/>
                <w:iCs w:val="0"/>
              </w:rPr>
            </w:pPr>
            <w:bookmarkStart w:id="7" w:name="_Toc353875867"/>
            <w:r w:rsidRPr="00C4137B">
              <w:t>SECTION</w:t>
            </w:r>
          </w:p>
        </w:tc>
      </w:tr>
      <w:tr w:rsidR="005D3A75" w:rsidRPr="00C4137B" w14:paraId="1D76BE98" w14:textId="77777777" w:rsidTr="00E870BE">
        <w:trPr>
          <w:cnfStyle w:val="010000000000" w:firstRow="0" w:lastRow="1" w:firstColumn="0" w:lastColumn="0" w:oddVBand="0" w:evenVBand="0" w:oddHBand="0" w:evenHBand="0" w:firstRowFirstColumn="0" w:firstRowLastColumn="0" w:lastRowFirstColumn="0" w:lastRowLastColumn="0"/>
        </w:trPr>
        <w:tc>
          <w:tcPr>
            <w:tcW w:w="9129" w:type="dxa"/>
            <w:tcBorders>
              <w:bottom w:val="nil"/>
            </w:tcBorders>
          </w:tcPr>
          <w:p w14:paraId="2D9DE569" w14:textId="14CFD136" w:rsidR="005D3A75" w:rsidRPr="00C4137B" w:rsidRDefault="005D3A75" w:rsidP="00BA7BE4">
            <w:pPr>
              <w:pStyle w:val="Heading2"/>
              <w:outlineLvl w:val="1"/>
              <w:rPr>
                <w:rStyle w:val="IntenseEmphasis"/>
                <w:i w:val="0"/>
                <w:iCs w:val="0"/>
                <w:color w:val="008CD0"/>
              </w:rPr>
            </w:pPr>
            <w:bookmarkStart w:id="8" w:name="_Toc531263277"/>
            <w:r w:rsidRPr="00C4137B">
              <w:t>Fund</w:t>
            </w:r>
            <w:r w:rsidR="00B628F1" w:rsidRPr="00C4137B">
              <w:t>-</w:t>
            </w:r>
            <w:r w:rsidRPr="00C4137B">
              <w:t xml:space="preserve">raising of </w:t>
            </w:r>
            <w:r w:rsidR="00BA7BE4" w:rsidRPr="00C4137B">
              <w:t>property</w:t>
            </w:r>
            <w:r w:rsidRPr="00C4137B">
              <w:t xml:space="preserve"> funds</w:t>
            </w:r>
            <w:bookmarkEnd w:id="8"/>
          </w:p>
        </w:tc>
      </w:tr>
    </w:tbl>
    <w:p w14:paraId="6F7A91B3" w14:textId="77777777" w:rsidR="008F3863" w:rsidRPr="00C4137B" w:rsidRDefault="008F3863" w:rsidP="00B15870">
      <w:pPr>
        <w:spacing w:before="0" w:after="0"/>
      </w:pPr>
    </w:p>
    <w:bookmarkEnd w:id="7"/>
    <w:tbl>
      <w:tblPr>
        <w:tblStyle w:val="SubSectionIndicatorHeaderMANDATORY"/>
        <w:tblW w:w="9214" w:type="dxa"/>
        <w:tblInd w:w="0" w:type="dxa"/>
        <w:tblLook w:val="07E0" w:firstRow="1" w:lastRow="1" w:firstColumn="1" w:lastColumn="1" w:noHBand="1" w:noVBand="1"/>
      </w:tblPr>
      <w:tblGrid>
        <w:gridCol w:w="1134"/>
        <w:gridCol w:w="3436"/>
        <w:gridCol w:w="2306"/>
        <w:gridCol w:w="2338"/>
      </w:tblGrid>
      <w:tr w:rsidR="00C62D9A" w:rsidRPr="00C4137B" w14:paraId="693D75C2" w14:textId="77777777" w:rsidTr="0038373C">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4C3480FB" w14:textId="77777777" w:rsidR="00C62D9A" w:rsidRPr="00C4137B" w:rsidRDefault="00C62D9A" w:rsidP="00F64690">
            <w:pPr>
              <w:widowControl/>
              <w:autoSpaceDE/>
              <w:autoSpaceDN/>
              <w:adjustRightInd/>
              <w:spacing w:after="0" w:line="240" w:lineRule="auto"/>
              <w:rPr>
                <w:rStyle w:val="IntenseEmphasis"/>
                <w:b w:val="0"/>
                <w:bCs w:val="0"/>
                <w:iCs w:val="0"/>
                <w:color w:val="FFFFFF" w:themeColor="background1"/>
              </w:rPr>
            </w:pPr>
          </w:p>
        </w:tc>
        <w:tc>
          <w:tcPr>
            <w:tcW w:w="3436" w:type="dxa"/>
          </w:tcPr>
          <w:p w14:paraId="1544E7E4" w14:textId="77777777" w:rsidR="00C62D9A" w:rsidRPr="00C4137B" w:rsidRDefault="00C62D9A" w:rsidP="00F64690">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C4137B">
              <w:t>Indicator status</w:t>
            </w:r>
          </w:p>
        </w:tc>
        <w:tc>
          <w:tcPr>
            <w:tcW w:w="2306" w:type="dxa"/>
          </w:tcPr>
          <w:p w14:paraId="0F80CCFB" w14:textId="77777777" w:rsidR="00C62D9A" w:rsidRPr="00C4137B" w:rsidRDefault="00C62D9A" w:rsidP="00F64690">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C4137B">
              <w:t>Purpose</w:t>
            </w:r>
          </w:p>
        </w:tc>
        <w:tc>
          <w:tcPr>
            <w:cnfStyle w:val="000100000000" w:firstRow="0" w:lastRow="0" w:firstColumn="0" w:lastColumn="1" w:oddVBand="0" w:evenVBand="0" w:oddHBand="0" w:evenHBand="0" w:firstRowFirstColumn="0" w:firstRowLastColumn="0" w:lastRowFirstColumn="0" w:lastRowLastColumn="0"/>
            <w:tcW w:w="2338" w:type="dxa"/>
          </w:tcPr>
          <w:p w14:paraId="5B4460AB" w14:textId="77777777" w:rsidR="00C62D9A" w:rsidRPr="00C4137B" w:rsidRDefault="00C62D9A" w:rsidP="00F64690">
            <w:pPr>
              <w:widowControl/>
              <w:autoSpaceDE/>
              <w:autoSpaceDN/>
              <w:adjustRightInd/>
              <w:spacing w:after="0" w:line="240" w:lineRule="auto"/>
              <w:rPr>
                <w:rStyle w:val="IntenseEmphasis"/>
                <w:b w:val="0"/>
                <w:bCs w:val="0"/>
                <w:iCs w:val="0"/>
                <w:color w:val="FFFFFF" w:themeColor="background1"/>
              </w:rPr>
            </w:pPr>
            <w:r w:rsidRPr="00C4137B">
              <w:t>Principle</w:t>
            </w:r>
          </w:p>
        </w:tc>
      </w:tr>
      <w:tr w:rsidR="00C62D9A" w:rsidRPr="00C4137B" w14:paraId="60A2BBE8" w14:textId="77777777" w:rsidTr="0038373C">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134" w:type="dxa"/>
          </w:tcPr>
          <w:p w14:paraId="75DB740E" w14:textId="7BA1DC36" w:rsidR="00C62D9A" w:rsidRPr="00C4137B" w:rsidRDefault="004C210A" w:rsidP="00F64690">
            <w:pPr>
              <w:pStyle w:val="SectionIndicatorHeaderText"/>
              <w:rPr>
                <w:rStyle w:val="IntenseEmphasis"/>
                <w:bCs w:val="0"/>
                <w:i w:val="0"/>
                <w:iCs w:val="0"/>
                <w:color w:val="FFFFFF" w:themeColor="background1"/>
              </w:rPr>
            </w:pPr>
            <w:r w:rsidRPr="00C4137B">
              <w:rPr>
                <w:rStyle w:val="IntenseEmphasis"/>
                <w:i w:val="0"/>
                <w:iCs w:val="0"/>
                <w:color w:val="FFFFFF" w:themeColor="background1"/>
              </w:rPr>
              <w:t xml:space="preserve">PR </w:t>
            </w:r>
            <w:r w:rsidR="00E624CF">
              <w:rPr>
                <w:rStyle w:val="IntenseEmphasis"/>
                <w:i w:val="0"/>
                <w:iCs w:val="0"/>
                <w:color w:val="FFFFFF" w:themeColor="background1"/>
              </w:rPr>
              <w:t>02</w:t>
            </w:r>
          </w:p>
        </w:tc>
        <w:tc>
          <w:tcPr>
            <w:tcW w:w="3436" w:type="dxa"/>
          </w:tcPr>
          <w:p w14:paraId="7F004274" w14:textId="77777777" w:rsidR="00C62D9A" w:rsidRPr="00C4137B" w:rsidRDefault="00C62D9A" w:rsidP="00F64690">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C4137B">
              <w:rPr>
                <w:rStyle w:val="IntenseEmphasis"/>
                <w:i w:val="0"/>
                <w:iCs w:val="0"/>
                <w:color w:val="FFFFFF" w:themeColor="background1"/>
              </w:rPr>
              <w:t xml:space="preserve">MANDATORY </w:t>
            </w:r>
          </w:p>
        </w:tc>
        <w:tc>
          <w:tcPr>
            <w:tcW w:w="2306" w:type="dxa"/>
          </w:tcPr>
          <w:p w14:paraId="480268A2" w14:textId="77777777" w:rsidR="00C62D9A" w:rsidRPr="00C4137B" w:rsidRDefault="00C62D9A" w:rsidP="00F64690">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sidRPr="00C4137B">
              <w:rPr>
                <w:rStyle w:val="IntenseEmphasis"/>
                <w:i w:val="0"/>
                <w:iCs w:val="0"/>
                <w:color w:val="FFFFFF" w:themeColor="background1"/>
              </w:rPr>
              <w:t>CORE ASSESSED</w:t>
            </w:r>
          </w:p>
        </w:tc>
        <w:tc>
          <w:tcPr>
            <w:cnfStyle w:val="000100000000" w:firstRow="0" w:lastRow="0" w:firstColumn="0" w:lastColumn="1" w:oddVBand="0" w:evenVBand="0" w:oddHBand="0" w:evenHBand="0" w:firstRowFirstColumn="0" w:firstRowLastColumn="0" w:lastRowFirstColumn="0" w:lastRowLastColumn="0"/>
            <w:tcW w:w="2338" w:type="dxa"/>
          </w:tcPr>
          <w:p w14:paraId="1F74D882" w14:textId="77777777" w:rsidR="00C62D9A" w:rsidRPr="00C4137B" w:rsidRDefault="00C62D9A" w:rsidP="00F64690">
            <w:pPr>
              <w:pStyle w:val="SectionIndicatorHeaderText"/>
              <w:rPr>
                <w:rStyle w:val="IntenseEmphasis"/>
                <w:bCs w:val="0"/>
                <w:i w:val="0"/>
                <w:iCs w:val="0"/>
                <w:color w:val="FFFFFF" w:themeColor="background1"/>
              </w:rPr>
            </w:pPr>
            <w:r w:rsidRPr="00C4137B">
              <w:rPr>
                <w:rStyle w:val="IntenseEmphasis"/>
                <w:i w:val="0"/>
                <w:iCs w:val="0"/>
                <w:color w:val="FFFFFF" w:themeColor="background1"/>
              </w:rPr>
              <w:t>PRI 1,4,6</w:t>
            </w:r>
          </w:p>
        </w:tc>
      </w:tr>
    </w:tbl>
    <w:p w14:paraId="5E0F9476" w14:textId="77777777" w:rsidR="00C549B6" w:rsidRPr="00C4137B" w:rsidRDefault="00C549B6" w:rsidP="00B15870">
      <w:pPr>
        <w:pStyle w:val="INDICATORNUMBER"/>
        <w:spacing w:before="0" w:after="0"/>
      </w:pPr>
    </w:p>
    <w:tbl>
      <w:tblPr>
        <w:tblStyle w:val="SubSectionIndicatorTableVOLUNTARY"/>
        <w:tblW w:w="9214" w:type="dxa"/>
        <w:tblInd w:w="5" w:type="dxa"/>
        <w:tblLook w:val="04A0" w:firstRow="1" w:lastRow="0" w:firstColumn="1" w:lastColumn="0" w:noHBand="0" w:noVBand="1"/>
      </w:tblPr>
      <w:tblGrid>
        <w:gridCol w:w="1124"/>
        <w:gridCol w:w="6459"/>
        <w:gridCol w:w="1631"/>
      </w:tblGrid>
      <w:tr w:rsidR="008B3012" w:rsidRPr="00C4137B" w14:paraId="5A7EE913" w14:textId="77777777" w:rsidTr="0038373C">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24" w:type="dxa"/>
            <w:tcBorders>
              <w:top w:val="single" w:sz="4" w:space="0" w:color="0070C0"/>
              <w:left w:val="single" w:sz="4" w:space="0" w:color="0070C0"/>
              <w:bottom w:val="single" w:sz="4" w:space="0" w:color="0070C0"/>
            </w:tcBorders>
            <w:shd w:val="clear" w:color="auto" w:fill="00B0F0"/>
          </w:tcPr>
          <w:p w14:paraId="16BF6343" w14:textId="47DB6B62" w:rsidR="008B3012" w:rsidRPr="00C4137B" w:rsidRDefault="004C210A" w:rsidP="00F64690">
            <w:pPr>
              <w:pStyle w:val="SectionIndicatorHeaderText"/>
              <w:rPr>
                <w:rStyle w:val="IntenseEmphasis"/>
                <w:b w:val="0"/>
                <w:bCs w:val="0"/>
                <w:i w:val="0"/>
                <w:iCs w:val="0"/>
                <w:color w:val="FFFFFF" w:themeColor="background1"/>
              </w:rPr>
            </w:pPr>
            <w:r w:rsidRPr="00C4137B">
              <w:rPr>
                <w:rStyle w:val="IntenseEmphasis"/>
                <w:i w:val="0"/>
                <w:iCs w:val="0"/>
                <w:color w:val="FFFFFF" w:themeColor="background1"/>
              </w:rPr>
              <w:t>PR</w:t>
            </w:r>
            <w:r w:rsidR="008B3012" w:rsidRPr="00C4137B">
              <w:rPr>
                <w:rStyle w:val="IntenseEmphasis"/>
                <w:i w:val="0"/>
                <w:iCs w:val="0"/>
                <w:color w:val="FFFFFF" w:themeColor="background1"/>
              </w:rPr>
              <w:t xml:space="preserve"> </w:t>
            </w:r>
            <w:r w:rsidR="00E624CF">
              <w:rPr>
                <w:rStyle w:val="IntenseEmphasis"/>
                <w:i w:val="0"/>
                <w:iCs w:val="0"/>
                <w:color w:val="FFFFFF" w:themeColor="background1"/>
              </w:rPr>
              <w:t>02</w:t>
            </w:r>
          </w:p>
        </w:tc>
        <w:tc>
          <w:tcPr>
            <w:tcW w:w="8090" w:type="dxa"/>
            <w:gridSpan w:val="2"/>
            <w:tcBorders>
              <w:top w:val="single" w:sz="4" w:space="0" w:color="0070C0"/>
              <w:bottom w:val="single" w:sz="4" w:space="0" w:color="0070C0"/>
              <w:right w:val="single" w:sz="4" w:space="0" w:color="0070C0"/>
            </w:tcBorders>
            <w:shd w:val="clear" w:color="auto" w:fill="0070C0"/>
          </w:tcPr>
          <w:p w14:paraId="474FC680" w14:textId="77777777" w:rsidR="008B3012" w:rsidRPr="00C4137B" w:rsidRDefault="008B3012" w:rsidP="00F64690">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C4137B">
              <w:rPr>
                <w:rStyle w:val="IntenseEmphasis"/>
                <w:i w:val="0"/>
                <w:iCs w:val="0"/>
                <w:color w:val="FFFFFF" w:themeColor="background1"/>
              </w:rPr>
              <w:t>INDICATOR</w:t>
            </w:r>
          </w:p>
        </w:tc>
      </w:tr>
      <w:tr w:rsidR="008B3012" w:rsidRPr="00C4137B" w14:paraId="210D8F69" w14:textId="77777777" w:rsidTr="0038373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0070C0"/>
              <w:left w:val="single" w:sz="4" w:space="0" w:color="0070C0"/>
            </w:tcBorders>
          </w:tcPr>
          <w:p w14:paraId="51C0702B" w14:textId="475EB85F" w:rsidR="008B3012" w:rsidRPr="00C4137B" w:rsidRDefault="004C210A" w:rsidP="00F64690">
            <w:pPr>
              <w:pStyle w:val="INDICATORNUMBER"/>
              <w:rPr>
                <w:rStyle w:val="IntenseEmphasis"/>
                <w:b/>
                <w:bCs w:val="0"/>
                <w:i w:val="0"/>
                <w:iCs w:val="0"/>
              </w:rPr>
            </w:pPr>
            <w:r w:rsidRPr="00C4137B">
              <w:rPr>
                <w:rStyle w:val="IntenseEmphasis"/>
                <w:b/>
                <w:i w:val="0"/>
                <w:iCs w:val="0"/>
                <w:color w:val="595959"/>
              </w:rPr>
              <w:t>PR</w:t>
            </w:r>
            <w:r w:rsidR="005A6F91" w:rsidRPr="00C4137B">
              <w:rPr>
                <w:rStyle w:val="IntenseEmphasis"/>
                <w:b/>
                <w:i w:val="0"/>
                <w:iCs w:val="0"/>
                <w:color w:val="595959"/>
              </w:rPr>
              <w:t xml:space="preserve"> </w:t>
            </w:r>
            <w:r w:rsidR="00E624CF">
              <w:rPr>
                <w:rStyle w:val="IntenseEmphasis"/>
                <w:b/>
                <w:i w:val="0"/>
                <w:iCs w:val="0"/>
                <w:color w:val="595959"/>
              </w:rPr>
              <w:t>02</w:t>
            </w:r>
            <w:r w:rsidR="008B3012" w:rsidRPr="00C4137B">
              <w:rPr>
                <w:rStyle w:val="IntenseEmphasis"/>
                <w:b/>
                <w:i w:val="0"/>
                <w:iCs w:val="0"/>
                <w:color w:val="595959"/>
              </w:rPr>
              <w:t>.1</w:t>
            </w:r>
          </w:p>
        </w:tc>
        <w:tc>
          <w:tcPr>
            <w:tcW w:w="8090" w:type="dxa"/>
            <w:gridSpan w:val="2"/>
            <w:tcBorders>
              <w:top w:val="single" w:sz="4" w:space="0" w:color="0070C0"/>
              <w:right w:val="single" w:sz="4" w:space="0" w:color="0070C0"/>
            </w:tcBorders>
            <w:shd w:val="clear" w:color="auto" w:fill="DAEEF3" w:themeFill="accent5" w:themeFillTint="33"/>
          </w:tcPr>
          <w:p w14:paraId="5E9BFB89" w14:textId="41C86211" w:rsidR="008B3012" w:rsidRPr="00C4137B" w:rsidRDefault="000E07BE" w:rsidP="00B628F1">
            <w:pPr>
              <w:pStyle w:val="INDICATORTEXT"/>
              <w:cnfStyle w:val="000000100000" w:firstRow="0" w:lastRow="0" w:firstColumn="0" w:lastColumn="0" w:oddVBand="0" w:evenVBand="0" w:oddHBand="1" w:evenHBand="0" w:firstRowFirstColumn="0" w:firstRowLastColumn="0" w:lastRowFirstColumn="0" w:lastRowLastColumn="0"/>
              <w:rPr>
                <w:rStyle w:val="IntenseEmphasis"/>
                <w:bCs w:val="0"/>
                <w:i w:val="0"/>
                <w:iCs w:val="0"/>
              </w:rPr>
            </w:pPr>
            <w:r w:rsidRPr="00C4137B">
              <w:t xml:space="preserve">Indicate </w:t>
            </w:r>
            <w:r w:rsidR="00B628F1" w:rsidRPr="00C4137B">
              <w:t xml:space="preserve">whether </w:t>
            </w:r>
            <w:r w:rsidRPr="00C4137B">
              <w:t xml:space="preserve">your </w:t>
            </w:r>
            <w:r w:rsidR="00091AC5" w:rsidRPr="00C4137B">
              <w:t xml:space="preserve">most recent </w:t>
            </w:r>
            <w:r w:rsidRPr="00C4137B">
              <w:t>fund placement documents (private placement memorandums (PPMs) or similar) refer to responsible investment aspects of your organisation.</w:t>
            </w:r>
          </w:p>
        </w:tc>
      </w:tr>
      <w:tr w:rsidR="001D2664" w:rsidRPr="00C4137B" w14:paraId="4CC136EC" w14:textId="77777777" w:rsidTr="0038373C">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70C0"/>
              <w:bottom w:val="single" w:sz="4" w:space="0" w:color="0070C0"/>
            </w:tcBorders>
          </w:tcPr>
          <w:p w14:paraId="2043846A" w14:textId="77777777" w:rsidR="001D2664" w:rsidRPr="00C4137B" w:rsidRDefault="001D2664" w:rsidP="00F64690">
            <w:pPr>
              <w:widowControl/>
              <w:autoSpaceDE/>
              <w:autoSpaceDN/>
              <w:adjustRightInd/>
              <w:spacing w:after="0" w:line="240" w:lineRule="auto"/>
              <w:rPr>
                <w:rStyle w:val="IntenseEmphasis"/>
                <w:b w:val="0"/>
                <w:bCs w:val="0"/>
                <w:i w:val="0"/>
                <w:iCs w:val="0"/>
              </w:rPr>
            </w:pPr>
          </w:p>
        </w:tc>
        <w:tc>
          <w:tcPr>
            <w:tcW w:w="8090" w:type="dxa"/>
            <w:gridSpan w:val="2"/>
            <w:tcBorders>
              <w:top w:val="nil"/>
              <w:bottom w:val="single" w:sz="4" w:space="0" w:color="0070C0"/>
              <w:right w:val="single" w:sz="4" w:space="0" w:color="0070C0"/>
            </w:tcBorders>
          </w:tcPr>
          <w:p w14:paraId="593BA51B" w14:textId="77777777" w:rsidR="001D2664" w:rsidRPr="00C4137B" w:rsidRDefault="001D2664" w:rsidP="009127F2">
            <w:pPr>
              <w:pStyle w:val="INDICATORTEXT"/>
              <w:cnfStyle w:val="000000000000" w:firstRow="0" w:lastRow="0" w:firstColumn="0" w:lastColumn="0" w:oddVBand="0" w:evenVBand="0" w:oddHBand="0" w:evenHBand="0" w:firstRowFirstColumn="0" w:firstRowLastColumn="0" w:lastRowFirstColumn="0" w:lastRowLastColumn="0"/>
            </w:pPr>
            <w:r w:rsidRPr="00C4137B">
              <w:sym w:font="Wingdings" w:char="F06D"/>
            </w:r>
            <w:r w:rsidRPr="00C4137B">
              <w:t xml:space="preserve"> Yes</w:t>
            </w:r>
          </w:p>
          <w:p w14:paraId="6039EB67" w14:textId="77777777" w:rsidR="001D2664" w:rsidRPr="00C4137B" w:rsidRDefault="001D2664" w:rsidP="009127F2">
            <w:pPr>
              <w:pStyle w:val="INDICATORTEXT"/>
              <w:cnfStyle w:val="000000000000" w:firstRow="0" w:lastRow="0" w:firstColumn="0" w:lastColumn="0" w:oddVBand="0" w:evenVBand="0" w:oddHBand="0" w:evenHBand="0" w:firstRowFirstColumn="0" w:firstRowLastColumn="0" w:lastRowFirstColumn="0" w:lastRowLastColumn="0"/>
            </w:pPr>
            <w:r w:rsidRPr="00C4137B">
              <w:sym w:font="Wingdings" w:char="F06D"/>
            </w:r>
            <w:r w:rsidRPr="00C4137B">
              <w:t xml:space="preserve"> No</w:t>
            </w:r>
          </w:p>
          <w:p w14:paraId="2908AC28" w14:textId="77777777" w:rsidR="001D2664" w:rsidRPr="00C4137B" w:rsidRDefault="001D2664" w:rsidP="00B628F1">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lang w:eastAsia="en-US"/>
              </w:rPr>
            </w:pPr>
            <w:r w:rsidRPr="00C4137B">
              <w:sym w:font="Wingdings" w:char="F06D"/>
            </w:r>
            <w:r w:rsidRPr="00C4137B">
              <w:t xml:space="preserve"> Not applicable </w:t>
            </w:r>
            <w:r w:rsidR="00B628F1" w:rsidRPr="00C4137B">
              <w:t xml:space="preserve">because </w:t>
            </w:r>
            <w:r w:rsidRPr="00C4137B">
              <w:t xml:space="preserve">our organisation does not </w:t>
            </w:r>
            <w:r w:rsidR="00B628F1" w:rsidRPr="00C4137B">
              <w:t>fund-rais</w:t>
            </w:r>
            <w:r w:rsidRPr="00C4137B">
              <w:t>e</w:t>
            </w:r>
            <w:r w:rsidR="00B628F1" w:rsidRPr="00C4137B">
              <w:t>.</w:t>
            </w:r>
          </w:p>
        </w:tc>
      </w:tr>
      <w:tr w:rsidR="008B3012" w:rsidRPr="00C4137B" w14:paraId="4E03F9C5" w14:textId="77777777" w:rsidTr="0038373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0070C0"/>
              <w:left w:val="single" w:sz="4" w:space="0" w:color="0070C0"/>
            </w:tcBorders>
          </w:tcPr>
          <w:p w14:paraId="2B64E503" w14:textId="3857A546" w:rsidR="008B3012" w:rsidRPr="00C4137B" w:rsidRDefault="000E07BE" w:rsidP="00F64690">
            <w:pPr>
              <w:pStyle w:val="INDICATORNUMBER"/>
              <w:rPr>
                <w:rStyle w:val="IntenseEmphasis"/>
                <w:b/>
                <w:bCs w:val="0"/>
                <w:i w:val="0"/>
                <w:iCs w:val="0"/>
              </w:rPr>
            </w:pPr>
            <w:r w:rsidRPr="00C4137B">
              <w:rPr>
                <w:rStyle w:val="IntenseEmphasis"/>
                <w:b/>
                <w:i w:val="0"/>
                <w:iCs w:val="0"/>
                <w:color w:val="595959"/>
              </w:rPr>
              <w:t xml:space="preserve">PR </w:t>
            </w:r>
            <w:r w:rsidR="00E624CF">
              <w:rPr>
                <w:rStyle w:val="IntenseEmphasis"/>
                <w:b/>
                <w:i w:val="0"/>
                <w:iCs w:val="0"/>
                <w:color w:val="595959"/>
              </w:rPr>
              <w:t>02</w:t>
            </w:r>
            <w:r w:rsidR="008B3012" w:rsidRPr="00C4137B">
              <w:rPr>
                <w:rStyle w:val="IntenseEmphasis"/>
                <w:b/>
                <w:i w:val="0"/>
                <w:iCs w:val="0"/>
                <w:color w:val="595959"/>
              </w:rPr>
              <w:t>.2</w:t>
            </w:r>
          </w:p>
        </w:tc>
        <w:tc>
          <w:tcPr>
            <w:tcW w:w="8090" w:type="dxa"/>
            <w:gridSpan w:val="2"/>
            <w:tcBorders>
              <w:top w:val="single" w:sz="4" w:space="0" w:color="0070C0"/>
              <w:right w:val="single" w:sz="4" w:space="0" w:color="0070C0"/>
            </w:tcBorders>
            <w:shd w:val="clear" w:color="auto" w:fill="DAEEF3" w:themeFill="accent5" w:themeFillTint="33"/>
          </w:tcPr>
          <w:p w14:paraId="58B25F6F" w14:textId="77777777" w:rsidR="008B3012" w:rsidRPr="00C4137B" w:rsidRDefault="000E07BE" w:rsidP="00B628F1">
            <w:pPr>
              <w:pStyle w:val="INDICATORTEXT"/>
              <w:cnfStyle w:val="000000100000" w:firstRow="0" w:lastRow="0" w:firstColumn="0" w:lastColumn="0" w:oddVBand="0" w:evenVBand="0" w:oddHBand="1" w:evenHBand="0" w:firstRowFirstColumn="0" w:firstRowLastColumn="0" w:lastRowFirstColumn="0" w:lastRowLastColumn="0"/>
            </w:pPr>
            <w:r w:rsidRPr="00C4137B">
              <w:t>Indicate how your fund placement documents (P</w:t>
            </w:r>
            <w:r w:rsidR="00E239AA" w:rsidRPr="00C4137B">
              <w:t>PMs</w:t>
            </w:r>
            <w:r w:rsidRPr="00C4137B">
              <w:t xml:space="preserve"> or similar) refer to the following responsible investment aspects of your organisation</w:t>
            </w:r>
            <w:r w:rsidR="00B628F1" w:rsidRPr="00C4137B">
              <w:t>.</w:t>
            </w:r>
          </w:p>
        </w:tc>
      </w:tr>
      <w:tr w:rsidR="0038373C" w:rsidRPr="00C4137B" w14:paraId="7A44F36A" w14:textId="77777777" w:rsidTr="00143FB9">
        <w:tc>
          <w:tcPr>
            <w:cnfStyle w:val="001000000000" w:firstRow="0" w:lastRow="0" w:firstColumn="1" w:lastColumn="0" w:oddVBand="0" w:evenVBand="0" w:oddHBand="0" w:evenHBand="0" w:firstRowFirstColumn="0" w:firstRowLastColumn="0" w:lastRowFirstColumn="0" w:lastRowLastColumn="0"/>
            <w:tcW w:w="1124" w:type="dxa"/>
            <w:vMerge w:val="restart"/>
            <w:tcBorders>
              <w:left w:val="single" w:sz="4" w:space="0" w:color="0070C0"/>
            </w:tcBorders>
          </w:tcPr>
          <w:p w14:paraId="0991C93F" w14:textId="77777777" w:rsidR="005A6F91" w:rsidRPr="00C4137B" w:rsidRDefault="005A6F91" w:rsidP="00F64690">
            <w:pPr>
              <w:widowControl/>
              <w:autoSpaceDE/>
              <w:autoSpaceDN/>
              <w:adjustRightInd/>
              <w:spacing w:after="0" w:line="240" w:lineRule="auto"/>
              <w:rPr>
                <w:rStyle w:val="IntenseEmphasis"/>
                <w:b w:val="0"/>
                <w:bCs w:val="0"/>
                <w:i w:val="0"/>
                <w:iCs w:val="0"/>
              </w:rPr>
            </w:pPr>
          </w:p>
        </w:tc>
        <w:tc>
          <w:tcPr>
            <w:tcW w:w="6459" w:type="dxa"/>
            <w:tcBorders>
              <w:top w:val="nil"/>
              <w:bottom w:val="nil"/>
              <w:right w:val="nil"/>
            </w:tcBorders>
            <w:shd w:val="clear" w:color="auto" w:fill="auto"/>
            <w:vAlign w:val="top"/>
          </w:tcPr>
          <w:p w14:paraId="38E21EB9" w14:textId="77777777" w:rsidR="005A6F91" w:rsidRPr="00C4137B" w:rsidRDefault="005A6F91" w:rsidP="005A6F91">
            <w:pPr>
              <w:pStyle w:val="INDICATORTEXT"/>
              <w:cnfStyle w:val="000000000000" w:firstRow="0" w:lastRow="0" w:firstColumn="0" w:lastColumn="0" w:oddVBand="0" w:evenVBand="0" w:oddHBand="0" w:evenHBand="0" w:firstRowFirstColumn="0" w:firstRowLastColumn="0" w:lastRowFirstColumn="0" w:lastRowLastColumn="0"/>
            </w:pPr>
            <w:r w:rsidRPr="00C4137B">
              <w:sym w:font="Wingdings" w:char="F071"/>
            </w:r>
            <w:r w:rsidRPr="00C4137B">
              <w:t xml:space="preserve"> Policy and commitment to responsible investment</w:t>
            </w:r>
          </w:p>
        </w:tc>
        <w:tc>
          <w:tcPr>
            <w:tcW w:w="1631" w:type="dxa"/>
            <w:tcBorders>
              <w:top w:val="nil"/>
              <w:left w:val="nil"/>
              <w:bottom w:val="nil"/>
              <w:right w:val="single" w:sz="4" w:space="0" w:color="0070C0"/>
            </w:tcBorders>
            <w:shd w:val="clear" w:color="auto" w:fill="auto"/>
          </w:tcPr>
          <w:p w14:paraId="55C178D2" w14:textId="77777777" w:rsidR="005A6F91" w:rsidRPr="00C4137B" w:rsidRDefault="005A6F91" w:rsidP="005A6F91">
            <w:pPr>
              <w:pStyle w:val="INDICATORTEXT"/>
              <w:cnfStyle w:val="000000000000" w:firstRow="0" w:lastRow="0" w:firstColumn="0" w:lastColumn="0" w:oddVBand="0" w:evenVBand="0" w:oddHBand="0" w:evenHBand="0" w:firstRowFirstColumn="0" w:firstRowLastColumn="0" w:lastRowFirstColumn="0" w:lastRowLastColumn="0"/>
            </w:pPr>
          </w:p>
        </w:tc>
      </w:tr>
      <w:tr w:rsidR="0038373C" w:rsidRPr="00C4137B" w14:paraId="2BDFE054" w14:textId="77777777" w:rsidTr="00143FB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70C0"/>
            </w:tcBorders>
          </w:tcPr>
          <w:p w14:paraId="423B35A0" w14:textId="77777777" w:rsidR="005A6F91" w:rsidRPr="00C4137B" w:rsidRDefault="005A6F91" w:rsidP="00F64690">
            <w:pPr>
              <w:widowControl/>
              <w:autoSpaceDE/>
              <w:autoSpaceDN/>
              <w:adjustRightInd/>
              <w:spacing w:after="0" w:line="240" w:lineRule="auto"/>
              <w:rPr>
                <w:rStyle w:val="IntenseEmphasis"/>
                <w:b w:val="0"/>
                <w:bCs w:val="0"/>
                <w:i w:val="0"/>
                <w:iCs w:val="0"/>
              </w:rPr>
            </w:pPr>
          </w:p>
        </w:tc>
        <w:tc>
          <w:tcPr>
            <w:tcW w:w="6459" w:type="dxa"/>
            <w:tcBorders>
              <w:top w:val="nil"/>
              <w:right w:val="nil"/>
            </w:tcBorders>
            <w:shd w:val="clear" w:color="auto" w:fill="auto"/>
            <w:vAlign w:val="top"/>
          </w:tcPr>
          <w:p w14:paraId="74850860" w14:textId="77777777" w:rsidR="005A6F91" w:rsidRPr="00C4137B" w:rsidRDefault="005A6F91" w:rsidP="005A6F91">
            <w:pPr>
              <w:pStyle w:val="INDICATORTEXT"/>
              <w:cnfStyle w:val="000000100000" w:firstRow="0" w:lastRow="0" w:firstColumn="0" w:lastColumn="0" w:oddVBand="0" w:evenVBand="0" w:oddHBand="1" w:evenHBand="0" w:firstRowFirstColumn="0" w:firstRowLastColumn="0" w:lastRowFirstColumn="0" w:lastRowLastColumn="0"/>
            </w:pPr>
            <w:r w:rsidRPr="00C4137B">
              <w:sym w:font="Wingdings" w:char="F071"/>
            </w:r>
            <w:r w:rsidRPr="00C4137B">
              <w:t xml:space="preserve"> Approach to ESG issues in pre-investment processes</w:t>
            </w:r>
          </w:p>
        </w:tc>
        <w:tc>
          <w:tcPr>
            <w:tcW w:w="1631" w:type="dxa"/>
            <w:tcBorders>
              <w:top w:val="nil"/>
              <w:left w:val="nil"/>
              <w:right w:val="single" w:sz="4" w:space="0" w:color="0070C0"/>
            </w:tcBorders>
            <w:shd w:val="clear" w:color="auto" w:fill="auto"/>
          </w:tcPr>
          <w:p w14:paraId="2E9F2F21" w14:textId="77777777" w:rsidR="005A6F91" w:rsidRPr="00C4137B" w:rsidRDefault="005A6F91" w:rsidP="005A6F91">
            <w:pPr>
              <w:pStyle w:val="INDICATORTEXT"/>
              <w:cnfStyle w:val="000000100000" w:firstRow="0" w:lastRow="0" w:firstColumn="0" w:lastColumn="0" w:oddVBand="0" w:evenVBand="0" w:oddHBand="1" w:evenHBand="0" w:firstRowFirstColumn="0" w:firstRowLastColumn="0" w:lastRowFirstColumn="0" w:lastRowLastColumn="0"/>
            </w:pPr>
          </w:p>
        </w:tc>
      </w:tr>
      <w:tr w:rsidR="0038373C" w:rsidRPr="00C4137B" w14:paraId="2DD15928" w14:textId="77777777" w:rsidTr="00143FB9">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70C0"/>
              <w:bottom w:val="single" w:sz="4" w:space="0" w:color="0070C0"/>
            </w:tcBorders>
          </w:tcPr>
          <w:p w14:paraId="46ADBA1A" w14:textId="77777777" w:rsidR="005A6F91" w:rsidRPr="00C4137B" w:rsidRDefault="005A6F91" w:rsidP="00F64690">
            <w:pPr>
              <w:widowControl/>
              <w:autoSpaceDE/>
              <w:autoSpaceDN/>
              <w:adjustRightInd/>
              <w:spacing w:after="0" w:line="240" w:lineRule="auto"/>
              <w:rPr>
                <w:rStyle w:val="IntenseEmphasis"/>
                <w:b w:val="0"/>
                <w:bCs w:val="0"/>
                <w:i w:val="0"/>
                <w:iCs w:val="0"/>
              </w:rPr>
            </w:pPr>
          </w:p>
        </w:tc>
        <w:tc>
          <w:tcPr>
            <w:tcW w:w="6459" w:type="dxa"/>
            <w:tcBorders>
              <w:top w:val="nil"/>
              <w:bottom w:val="nil"/>
              <w:right w:val="nil"/>
            </w:tcBorders>
            <w:shd w:val="clear" w:color="auto" w:fill="auto"/>
            <w:vAlign w:val="top"/>
          </w:tcPr>
          <w:p w14:paraId="11C94B25" w14:textId="77777777" w:rsidR="005A6F91" w:rsidRPr="00C4137B" w:rsidRDefault="005A6F91" w:rsidP="005A6F91">
            <w:pPr>
              <w:pStyle w:val="INDICATORTEXT"/>
              <w:cnfStyle w:val="000000000000" w:firstRow="0" w:lastRow="0" w:firstColumn="0" w:lastColumn="0" w:oddVBand="0" w:evenVBand="0" w:oddHBand="0" w:evenHBand="0" w:firstRowFirstColumn="0" w:firstRowLastColumn="0" w:lastRowFirstColumn="0" w:lastRowLastColumn="0"/>
            </w:pPr>
            <w:r w:rsidRPr="00C4137B">
              <w:sym w:font="Wingdings" w:char="F071"/>
            </w:r>
            <w:r w:rsidRPr="00C4137B">
              <w:t xml:space="preserve"> Approach to ESG issues in post-investment processes</w:t>
            </w:r>
          </w:p>
        </w:tc>
        <w:tc>
          <w:tcPr>
            <w:tcW w:w="1631" w:type="dxa"/>
            <w:tcBorders>
              <w:top w:val="nil"/>
              <w:left w:val="nil"/>
              <w:bottom w:val="single" w:sz="4" w:space="0" w:color="0070C0"/>
              <w:right w:val="single" w:sz="4" w:space="0" w:color="0070C0"/>
            </w:tcBorders>
            <w:shd w:val="clear" w:color="auto" w:fill="auto"/>
          </w:tcPr>
          <w:p w14:paraId="725479CB" w14:textId="77777777" w:rsidR="005A6F91" w:rsidRPr="00C4137B" w:rsidRDefault="005A6F91" w:rsidP="005A6F91">
            <w:pPr>
              <w:pStyle w:val="INDICATORTEXT"/>
              <w:cnfStyle w:val="000000000000" w:firstRow="0" w:lastRow="0" w:firstColumn="0" w:lastColumn="0" w:oddVBand="0" w:evenVBand="0" w:oddHBand="0" w:evenHBand="0" w:firstRowFirstColumn="0" w:firstRowLastColumn="0" w:lastRowFirstColumn="0" w:lastRowLastColumn="0"/>
            </w:pPr>
          </w:p>
        </w:tc>
      </w:tr>
      <w:tr w:rsidR="005A6F91" w:rsidRPr="00C4137B" w14:paraId="781B0BE9" w14:textId="77777777" w:rsidTr="0038373C">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24" w:type="dxa"/>
            <w:vMerge w:val="restart"/>
            <w:tcBorders>
              <w:top w:val="single" w:sz="4" w:space="0" w:color="0070C0"/>
              <w:left w:val="single" w:sz="4" w:space="0" w:color="0070C0"/>
            </w:tcBorders>
            <w:vAlign w:val="top"/>
          </w:tcPr>
          <w:p w14:paraId="53562979" w14:textId="749F01F0" w:rsidR="005A6F91" w:rsidRPr="00C4137B" w:rsidRDefault="000E07BE" w:rsidP="00F64690">
            <w:pPr>
              <w:pStyle w:val="INDICATORNUMBER"/>
              <w:rPr>
                <w:rStyle w:val="IntenseEmphasis"/>
                <w:b/>
                <w:bCs w:val="0"/>
                <w:i w:val="0"/>
                <w:iCs w:val="0"/>
                <w:color w:val="595959"/>
              </w:rPr>
            </w:pPr>
            <w:r w:rsidRPr="00C4137B">
              <w:rPr>
                <w:rStyle w:val="IntenseEmphasis"/>
                <w:b/>
                <w:i w:val="0"/>
                <w:iCs w:val="0"/>
                <w:color w:val="595959"/>
              </w:rPr>
              <w:t xml:space="preserve">PR </w:t>
            </w:r>
            <w:r w:rsidR="00E624CF">
              <w:rPr>
                <w:rStyle w:val="IntenseEmphasis"/>
                <w:b/>
                <w:i w:val="0"/>
                <w:iCs w:val="0"/>
                <w:color w:val="595959"/>
              </w:rPr>
              <w:t>02</w:t>
            </w:r>
            <w:r w:rsidR="005A6F91" w:rsidRPr="00C4137B">
              <w:rPr>
                <w:rStyle w:val="IntenseEmphasis"/>
                <w:b/>
                <w:i w:val="0"/>
                <w:iCs w:val="0"/>
                <w:color w:val="595959"/>
              </w:rPr>
              <w:t>.3</w:t>
            </w:r>
          </w:p>
        </w:tc>
        <w:tc>
          <w:tcPr>
            <w:tcW w:w="8090" w:type="dxa"/>
            <w:gridSpan w:val="2"/>
            <w:tcBorders>
              <w:top w:val="single" w:sz="4" w:space="0" w:color="0070C0"/>
              <w:right w:val="single" w:sz="4" w:space="0" w:color="0070C0"/>
            </w:tcBorders>
            <w:shd w:val="clear" w:color="auto" w:fill="DAEEF3" w:themeFill="accent5" w:themeFillTint="33"/>
          </w:tcPr>
          <w:p w14:paraId="2B81EDE9" w14:textId="77777777" w:rsidR="000E07BE" w:rsidRPr="00C4137B" w:rsidRDefault="000E07BE" w:rsidP="00F64690">
            <w:pPr>
              <w:pStyle w:val="INDICATORTEXT"/>
              <w:cnfStyle w:val="000000100000" w:firstRow="0" w:lastRow="0" w:firstColumn="0" w:lastColumn="0" w:oddVBand="0" w:evenVBand="0" w:oddHBand="1" w:evenHBand="0" w:firstRowFirstColumn="0" w:firstRowLastColumn="0" w:lastRowFirstColumn="0" w:lastRowLastColumn="0"/>
            </w:pPr>
            <w:r w:rsidRPr="00C4137B">
              <w:t>Describe how your organisation refers to responsible investment for property funds in</w:t>
            </w:r>
            <w:r w:rsidR="006C4C1A" w:rsidRPr="00C4137B">
              <w:t xml:space="preserve"> fund placement documents (PPMs</w:t>
            </w:r>
            <w:r w:rsidRPr="00C4137B">
              <w:t xml:space="preserve"> or similar</w:t>
            </w:r>
            <w:r w:rsidR="006C4C1A" w:rsidRPr="00C4137B">
              <w:t>)</w:t>
            </w:r>
            <w:r w:rsidRPr="00C4137B">
              <w:t xml:space="preserve">. </w:t>
            </w:r>
          </w:p>
          <w:p w14:paraId="3290CD26" w14:textId="77777777" w:rsidR="005A6F91" w:rsidRPr="00C4137B" w:rsidRDefault="005A6F91" w:rsidP="00F64690">
            <w:pPr>
              <w:pStyle w:val="INDICATORTEXT"/>
              <w:cnfStyle w:val="000000100000" w:firstRow="0" w:lastRow="0" w:firstColumn="0" w:lastColumn="0" w:oddVBand="0" w:evenVBand="0" w:oddHBand="1" w:evenHBand="0" w:firstRowFirstColumn="0" w:firstRowLastColumn="0" w:lastRowFirstColumn="0" w:lastRowLastColumn="0"/>
            </w:pPr>
            <w:r w:rsidRPr="00C4137B">
              <w:rPr>
                <w:caps/>
                <w:color w:val="0082C8"/>
              </w:rPr>
              <w:t>[Optional]</w:t>
            </w:r>
          </w:p>
        </w:tc>
      </w:tr>
      <w:tr w:rsidR="005A6F91" w:rsidRPr="00C4137B" w14:paraId="1A417E5D" w14:textId="77777777" w:rsidTr="0038373C">
        <w:trPr>
          <w:trHeight w:val="153"/>
        </w:trPr>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70C0"/>
            </w:tcBorders>
            <w:vAlign w:val="top"/>
          </w:tcPr>
          <w:p w14:paraId="40A4D312" w14:textId="77777777" w:rsidR="005A6F91" w:rsidRPr="00C4137B" w:rsidRDefault="005A6F91" w:rsidP="00F64690">
            <w:pPr>
              <w:pStyle w:val="INDICATORNUMBER"/>
              <w:rPr>
                <w:rStyle w:val="IntenseEmphasis"/>
                <w:b/>
                <w:bCs w:val="0"/>
                <w:i w:val="0"/>
                <w:iCs w:val="0"/>
                <w:color w:val="595959"/>
              </w:rPr>
            </w:pPr>
          </w:p>
        </w:tc>
        <w:tc>
          <w:tcPr>
            <w:tcW w:w="8090" w:type="dxa"/>
            <w:gridSpan w:val="2"/>
            <w:tcBorders>
              <w:top w:val="nil"/>
              <w:bottom w:val="single" w:sz="4" w:space="0" w:color="0070C0"/>
              <w:right w:val="single" w:sz="4" w:space="0" w:color="0070C0"/>
            </w:tcBorders>
            <w:shd w:val="clear" w:color="auto" w:fill="auto"/>
          </w:tcPr>
          <w:p w14:paraId="0E4222E6" w14:textId="77777777" w:rsidR="005A6F91" w:rsidRPr="00C4137B" w:rsidRDefault="005A6F91" w:rsidP="00F64690">
            <w:pPr>
              <w:pStyle w:val="INDICATORTEXT"/>
              <w:cnfStyle w:val="000000000000" w:firstRow="0" w:lastRow="0" w:firstColumn="0" w:lastColumn="0" w:oddVBand="0" w:evenVBand="0" w:oddHBand="0" w:evenHBand="0" w:firstRowFirstColumn="0" w:firstRowLastColumn="0" w:lastRowFirstColumn="0" w:lastRowLastColumn="0"/>
            </w:pPr>
          </w:p>
        </w:tc>
      </w:tr>
      <w:tr w:rsidR="00047EFB" w:rsidRPr="00C4137B" w14:paraId="697332B5" w14:textId="77777777" w:rsidTr="0038373C">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24" w:type="dxa"/>
            <w:vMerge w:val="restart"/>
            <w:tcBorders>
              <w:top w:val="single" w:sz="4" w:space="0" w:color="0070C0"/>
              <w:left w:val="single" w:sz="4" w:space="0" w:color="0070C0"/>
            </w:tcBorders>
            <w:vAlign w:val="top"/>
          </w:tcPr>
          <w:p w14:paraId="5D998116" w14:textId="6FF9E1FA" w:rsidR="00047EFB" w:rsidRPr="00C4137B" w:rsidRDefault="00047EFB" w:rsidP="00F64690">
            <w:pPr>
              <w:pStyle w:val="INDICATORNUMBER"/>
              <w:rPr>
                <w:rStyle w:val="IntenseEmphasis"/>
                <w:b/>
                <w:bCs w:val="0"/>
                <w:i w:val="0"/>
                <w:iCs w:val="0"/>
                <w:color w:val="595959"/>
              </w:rPr>
            </w:pPr>
            <w:r w:rsidRPr="00C4137B">
              <w:rPr>
                <w:rStyle w:val="IntenseEmphasis"/>
                <w:b/>
                <w:i w:val="0"/>
                <w:iCs w:val="0"/>
                <w:color w:val="595959"/>
              </w:rPr>
              <w:t xml:space="preserve">PR </w:t>
            </w:r>
            <w:r w:rsidR="00E624CF">
              <w:rPr>
                <w:rStyle w:val="IntenseEmphasis"/>
                <w:b/>
                <w:i w:val="0"/>
                <w:iCs w:val="0"/>
                <w:color w:val="595959"/>
              </w:rPr>
              <w:t>02</w:t>
            </w:r>
            <w:r w:rsidRPr="00C4137B">
              <w:rPr>
                <w:rStyle w:val="IntenseEmphasis"/>
                <w:b/>
                <w:i w:val="0"/>
                <w:iCs w:val="0"/>
                <w:color w:val="595959"/>
              </w:rPr>
              <w:t>.4</w:t>
            </w:r>
          </w:p>
        </w:tc>
        <w:tc>
          <w:tcPr>
            <w:tcW w:w="8090" w:type="dxa"/>
            <w:gridSpan w:val="2"/>
            <w:tcBorders>
              <w:top w:val="single" w:sz="4" w:space="0" w:color="0070C0"/>
              <w:right w:val="single" w:sz="4" w:space="0" w:color="0070C0"/>
            </w:tcBorders>
            <w:shd w:val="clear" w:color="auto" w:fill="DAEEF3" w:themeFill="accent5" w:themeFillTint="33"/>
          </w:tcPr>
          <w:p w14:paraId="64FA17E2" w14:textId="77777777" w:rsidR="00047EFB" w:rsidRPr="00C4137B" w:rsidRDefault="00B628F1" w:rsidP="00F64690">
            <w:pPr>
              <w:pStyle w:val="INDICATORTEXT"/>
              <w:cnfStyle w:val="000000100000" w:firstRow="0" w:lastRow="0" w:firstColumn="0" w:lastColumn="0" w:oddVBand="0" w:evenVBand="0" w:oddHBand="1" w:evenHBand="0" w:firstRowFirstColumn="0" w:firstRowLastColumn="0" w:lastRowFirstColumn="0" w:lastRowLastColumn="0"/>
            </w:pPr>
            <w:r w:rsidRPr="00C4137B">
              <w:t xml:space="preserve">Explain </w:t>
            </w:r>
            <w:r w:rsidR="00047EFB" w:rsidRPr="00C4137B">
              <w:t xml:space="preserve">why your organisation does not </w:t>
            </w:r>
            <w:r w:rsidRPr="00C4137B">
              <w:t>fund-rais</w:t>
            </w:r>
            <w:r w:rsidR="008E69B2" w:rsidRPr="00C4137B">
              <w:t>e</w:t>
            </w:r>
            <w:r w:rsidR="00047EFB" w:rsidRPr="00C4137B">
              <w:t>.</w:t>
            </w:r>
          </w:p>
        </w:tc>
      </w:tr>
      <w:tr w:rsidR="00047EFB" w:rsidRPr="00C4137B" w14:paraId="2B40B848" w14:textId="77777777" w:rsidTr="0038373C">
        <w:trPr>
          <w:trHeight w:val="153"/>
        </w:trPr>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70C0"/>
            </w:tcBorders>
            <w:vAlign w:val="top"/>
          </w:tcPr>
          <w:p w14:paraId="036D4264" w14:textId="77777777" w:rsidR="00047EFB" w:rsidRPr="00C4137B" w:rsidRDefault="00047EFB" w:rsidP="00F64690">
            <w:pPr>
              <w:pStyle w:val="INDICATORNUMBER"/>
              <w:rPr>
                <w:rStyle w:val="IntenseEmphasis"/>
                <w:b/>
                <w:bCs w:val="0"/>
                <w:i w:val="0"/>
                <w:iCs w:val="0"/>
                <w:color w:val="595959"/>
              </w:rPr>
            </w:pPr>
          </w:p>
        </w:tc>
        <w:tc>
          <w:tcPr>
            <w:tcW w:w="8090" w:type="dxa"/>
            <w:gridSpan w:val="2"/>
            <w:tcBorders>
              <w:top w:val="nil"/>
              <w:bottom w:val="single" w:sz="4" w:space="0" w:color="0070C0"/>
              <w:right w:val="single" w:sz="4" w:space="0" w:color="0070C0"/>
            </w:tcBorders>
            <w:shd w:val="clear" w:color="auto" w:fill="auto"/>
          </w:tcPr>
          <w:p w14:paraId="1198BABE" w14:textId="77777777" w:rsidR="00047EFB" w:rsidRPr="00C4137B" w:rsidRDefault="00047EFB" w:rsidP="00F64690">
            <w:pPr>
              <w:pStyle w:val="INDICATORTEXT"/>
              <w:cnfStyle w:val="000000000000" w:firstRow="0" w:lastRow="0" w:firstColumn="0" w:lastColumn="0" w:oddVBand="0" w:evenVBand="0" w:oddHBand="0" w:evenHBand="0" w:firstRowFirstColumn="0" w:firstRowLastColumn="0" w:lastRowFirstColumn="0" w:lastRowLastColumn="0"/>
            </w:pPr>
          </w:p>
        </w:tc>
      </w:tr>
      <w:tr w:rsidR="005A6F91" w:rsidRPr="00C4137B" w14:paraId="66B54163" w14:textId="77777777" w:rsidTr="0038373C">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24" w:type="dxa"/>
            <w:vMerge w:val="restart"/>
            <w:tcBorders>
              <w:top w:val="single" w:sz="4" w:space="0" w:color="0070C0"/>
              <w:left w:val="single" w:sz="4" w:space="0" w:color="0070C0"/>
            </w:tcBorders>
            <w:vAlign w:val="top"/>
          </w:tcPr>
          <w:p w14:paraId="6CEA70E7" w14:textId="3E72C67A" w:rsidR="005A6F91" w:rsidRPr="00C4137B" w:rsidRDefault="000E07BE" w:rsidP="00F64690">
            <w:pPr>
              <w:pStyle w:val="INDICATORNUMBER"/>
              <w:rPr>
                <w:rStyle w:val="IntenseEmphasis"/>
                <w:b/>
                <w:bCs w:val="0"/>
                <w:i w:val="0"/>
                <w:iCs w:val="0"/>
                <w:color w:val="595959"/>
              </w:rPr>
            </w:pPr>
            <w:r w:rsidRPr="00C4137B">
              <w:rPr>
                <w:rStyle w:val="IntenseEmphasis"/>
                <w:b/>
                <w:i w:val="0"/>
                <w:iCs w:val="0"/>
                <w:color w:val="595959"/>
              </w:rPr>
              <w:t xml:space="preserve">PR </w:t>
            </w:r>
            <w:r w:rsidR="00E624CF">
              <w:rPr>
                <w:rStyle w:val="IntenseEmphasis"/>
                <w:b/>
                <w:i w:val="0"/>
                <w:iCs w:val="0"/>
                <w:color w:val="595959"/>
              </w:rPr>
              <w:t>02</w:t>
            </w:r>
            <w:r w:rsidR="005A6F91" w:rsidRPr="00C4137B">
              <w:rPr>
                <w:rStyle w:val="IntenseEmphasis"/>
                <w:b/>
                <w:i w:val="0"/>
                <w:iCs w:val="0"/>
                <w:color w:val="595959"/>
              </w:rPr>
              <w:t>.</w:t>
            </w:r>
            <w:r w:rsidR="00047EFB" w:rsidRPr="00C4137B">
              <w:rPr>
                <w:rStyle w:val="IntenseEmphasis"/>
                <w:b/>
                <w:i w:val="0"/>
                <w:iCs w:val="0"/>
                <w:color w:val="595959"/>
              </w:rPr>
              <w:t>5</w:t>
            </w:r>
          </w:p>
        </w:tc>
        <w:tc>
          <w:tcPr>
            <w:tcW w:w="8090" w:type="dxa"/>
            <w:gridSpan w:val="2"/>
            <w:tcBorders>
              <w:top w:val="single" w:sz="4" w:space="0" w:color="0070C0"/>
              <w:right w:val="single" w:sz="4" w:space="0" w:color="0070C0"/>
            </w:tcBorders>
            <w:shd w:val="clear" w:color="auto" w:fill="DAEEF3" w:themeFill="accent5" w:themeFillTint="33"/>
          </w:tcPr>
          <w:p w14:paraId="78FA4A72" w14:textId="77777777" w:rsidR="005A6F91" w:rsidRPr="00C4137B" w:rsidRDefault="005A6F91" w:rsidP="00F64690">
            <w:pPr>
              <w:pStyle w:val="INDICATORTEXT"/>
              <w:cnfStyle w:val="000000100000" w:firstRow="0" w:lastRow="0" w:firstColumn="0" w:lastColumn="0" w:oddVBand="0" w:evenVBand="0" w:oddHBand="1" w:evenHBand="0" w:firstRowFirstColumn="0" w:firstRowLastColumn="0" w:lastRowFirstColumn="0" w:lastRowLastColumn="0"/>
            </w:pPr>
            <w:r w:rsidRPr="00C4137B">
              <w:t>Additional information</w:t>
            </w:r>
          </w:p>
          <w:p w14:paraId="3506F36C" w14:textId="77777777" w:rsidR="005A6F91" w:rsidRPr="00C4137B" w:rsidRDefault="005A6F91" w:rsidP="00F64690">
            <w:pPr>
              <w:pStyle w:val="INDICATORTEXT"/>
              <w:cnfStyle w:val="000000100000" w:firstRow="0" w:lastRow="0" w:firstColumn="0" w:lastColumn="0" w:oddVBand="0" w:evenVBand="0" w:oddHBand="1" w:evenHBand="0" w:firstRowFirstColumn="0" w:firstRowLastColumn="0" w:lastRowFirstColumn="0" w:lastRowLastColumn="0"/>
            </w:pPr>
            <w:r w:rsidRPr="00C4137B">
              <w:rPr>
                <w:caps/>
                <w:color w:val="0082C8"/>
              </w:rPr>
              <w:t>[Optional]</w:t>
            </w:r>
          </w:p>
        </w:tc>
      </w:tr>
      <w:tr w:rsidR="005A6F91" w:rsidRPr="00C4137B" w14:paraId="5B823C3A" w14:textId="77777777" w:rsidTr="0038373C">
        <w:trPr>
          <w:trHeight w:val="153"/>
        </w:trPr>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70C0"/>
              <w:bottom w:val="single" w:sz="4" w:space="0" w:color="0070C0"/>
            </w:tcBorders>
          </w:tcPr>
          <w:p w14:paraId="529A53EC" w14:textId="77777777" w:rsidR="005A6F91" w:rsidRPr="00C4137B" w:rsidRDefault="005A6F91" w:rsidP="00F64690">
            <w:pPr>
              <w:pStyle w:val="INDICATORNUMBER"/>
              <w:rPr>
                <w:rStyle w:val="IntenseEmphasis"/>
                <w:b/>
                <w:bCs w:val="0"/>
                <w:i w:val="0"/>
                <w:iCs w:val="0"/>
                <w:color w:val="595959"/>
              </w:rPr>
            </w:pPr>
          </w:p>
        </w:tc>
        <w:tc>
          <w:tcPr>
            <w:tcW w:w="8090" w:type="dxa"/>
            <w:gridSpan w:val="2"/>
            <w:tcBorders>
              <w:top w:val="nil"/>
              <w:bottom w:val="single" w:sz="4" w:space="0" w:color="0070C0"/>
              <w:right w:val="single" w:sz="4" w:space="0" w:color="0070C0"/>
            </w:tcBorders>
            <w:shd w:val="clear" w:color="auto" w:fill="auto"/>
          </w:tcPr>
          <w:p w14:paraId="0592603A" w14:textId="77777777" w:rsidR="005A6F91" w:rsidRPr="00C4137B" w:rsidRDefault="005A6F91" w:rsidP="00F64690">
            <w:pPr>
              <w:pStyle w:val="INDICATORTEXT"/>
              <w:cnfStyle w:val="000000000000" w:firstRow="0" w:lastRow="0" w:firstColumn="0" w:lastColumn="0" w:oddVBand="0" w:evenVBand="0" w:oddHBand="0" w:evenHBand="0" w:firstRowFirstColumn="0" w:firstRowLastColumn="0" w:lastRowFirstColumn="0" w:lastRowLastColumn="0"/>
            </w:pPr>
          </w:p>
        </w:tc>
      </w:tr>
    </w:tbl>
    <w:p w14:paraId="06932BD5" w14:textId="4BAB8E5C" w:rsidR="00C62D9A" w:rsidRPr="00C4137B" w:rsidRDefault="00C62D9A">
      <w:pPr>
        <w:widowControl/>
        <w:autoSpaceDE/>
        <w:autoSpaceDN/>
        <w:adjustRightInd/>
        <w:spacing w:before="0" w:after="0" w:line="240" w:lineRule="auto"/>
      </w:pPr>
    </w:p>
    <w:tbl>
      <w:tblPr>
        <w:tblStyle w:val="SubSubSectionMISCTableMANDATORY"/>
        <w:tblW w:w="9209" w:type="dxa"/>
        <w:tblInd w:w="5" w:type="dxa"/>
        <w:tblLook w:val="06A0" w:firstRow="1" w:lastRow="0" w:firstColumn="1" w:lastColumn="0" w:noHBand="1" w:noVBand="1"/>
      </w:tblPr>
      <w:tblGrid>
        <w:gridCol w:w="1134"/>
        <w:gridCol w:w="4164"/>
        <w:gridCol w:w="1775"/>
        <w:gridCol w:w="2136"/>
      </w:tblGrid>
      <w:tr w:rsidR="005F592C" w:rsidRPr="00C4137B" w14:paraId="304092AA" w14:textId="77777777" w:rsidTr="0038373C">
        <w:trPr>
          <w:cnfStyle w:val="100000000000" w:firstRow="1" w:lastRow="0" w:firstColumn="0" w:lastColumn="0" w:oddVBand="0" w:evenVBand="0" w:oddHBand="0" w:evenHBand="0" w:firstRowFirstColumn="0" w:firstRowLastColumn="0" w:lastRowFirstColumn="0" w:lastRowLastColumn="0"/>
          <w:cantSplit/>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0082C8"/>
            </w:tcBorders>
          </w:tcPr>
          <w:p w14:paraId="5705371C" w14:textId="13076314" w:rsidR="005F592C" w:rsidRPr="00C4137B" w:rsidRDefault="00773E10" w:rsidP="00F64690">
            <w:pPr>
              <w:pStyle w:val="SectionIndicatorHeaderText"/>
              <w:rPr>
                <w:rStyle w:val="IntenseEmphasis"/>
                <w:b w:val="0"/>
                <w:bCs w:val="0"/>
                <w:i w:val="0"/>
                <w:iCs w:val="0"/>
                <w:color w:val="FFFFFF" w:themeColor="background1"/>
              </w:rPr>
            </w:pPr>
            <w:r w:rsidRPr="00C4137B">
              <w:rPr>
                <w:rStyle w:val="IntenseEmphasis"/>
                <w:b w:val="0"/>
                <w:bCs w:val="0"/>
                <w:i w:val="0"/>
                <w:iCs w:val="0"/>
                <w:color w:val="FFFFFF" w:themeColor="background1"/>
              </w:rPr>
              <w:t>PR</w:t>
            </w:r>
            <w:r w:rsidR="005F592C" w:rsidRPr="00C4137B">
              <w:rPr>
                <w:rStyle w:val="IntenseEmphasis"/>
                <w:b w:val="0"/>
                <w:bCs w:val="0"/>
                <w:i w:val="0"/>
                <w:iCs w:val="0"/>
                <w:color w:val="FFFFFF" w:themeColor="background1"/>
              </w:rPr>
              <w:t xml:space="preserve"> </w:t>
            </w:r>
            <w:r w:rsidR="00E624CF">
              <w:rPr>
                <w:rStyle w:val="IntenseEmphasis"/>
                <w:b w:val="0"/>
                <w:bCs w:val="0"/>
                <w:i w:val="0"/>
                <w:iCs w:val="0"/>
                <w:color w:val="FFFFFF" w:themeColor="background1"/>
              </w:rPr>
              <w:t>02</w:t>
            </w:r>
          </w:p>
        </w:tc>
        <w:tc>
          <w:tcPr>
            <w:tcW w:w="0" w:type="dxa"/>
            <w:gridSpan w:val="3"/>
            <w:tcBorders>
              <w:top w:val="single" w:sz="4" w:space="0" w:color="0082C8"/>
            </w:tcBorders>
          </w:tcPr>
          <w:p w14:paraId="7E2017DE" w14:textId="77777777" w:rsidR="005F592C" w:rsidRPr="00C4137B" w:rsidRDefault="005F592C" w:rsidP="00F64690">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C4137B">
              <w:rPr>
                <w:rStyle w:val="IntenseEmphasis"/>
                <w:b/>
                <w:i w:val="0"/>
                <w:iCs w:val="0"/>
                <w:color w:val="FFFFFF" w:themeColor="background1"/>
              </w:rPr>
              <w:t>EXPLANATORY NOTES</w:t>
            </w:r>
          </w:p>
        </w:tc>
      </w:tr>
      <w:tr w:rsidR="005F592C" w:rsidRPr="00C4137B" w14:paraId="5267EC41" w14:textId="77777777" w:rsidTr="0038373C">
        <w:trPr>
          <w:cantSplit/>
          <w:trHeight w:val="454"/>
        </w:trPr>
        <w:tc>
          <w:tcPr>
            <w:cnfStyle w:val="001000000000" w:firstRow="0" w:lastRow="0" w:firstColumn="1" w:lastColumn="0" w:oddVBand="0" w:evenVBand="0" w:oddHBand="0" w:evenHBand="0" w:firstRowFirstColumn="0" w:firstRowLastColumn="0" w:lastRowFirstColumn="0" w:lastRowLastColumn="0"/>
            <w:tcW w:w="0" w:type="dxa"/>
            <w:tcBorders>
              <w:bottom w:val="single" w:sz="4" w:space="0" w:color="A6A6A6" w:themeColor="background1" w:themeShade="A6"/>
            </w:tcBorders>
          </w:tcPr>
          <w:p w14:paraId="384756B4" w14:textId="06AE09E1" w:rsidR="005F592C" w:rsidRPr="00C4137B" w:rsidRDefault="00773E10" w:rsidP="00F64690">
            <w:pPr>
              <w:pStyle w:val="INDICATORNUMBER"/>
              <w:rPr>
                <w:rStyle w:val="IntenseEmphasis"/>
                <w:b/>
                <w:bCs w:val="0"/>
                <w:i w:val="0"/>
                <w:iCs w:val="0"/>
              </w:rPr>
            </w:pPr>
            <w:r w:rsidRPr="00C4137B">
              <w:rPr>
                <w:rStyle w:val="IntenseEmphasis"/>
                <w:b/>
                <w:i w:val="0"/>
                <w:iCs w:val="0"/>
                <w:color w:val="595959"/>
              </w:rPr>
              <w:t>PR</w:t>
            </w:r>
            <w:r w:rsidR="005F592C" w:rsidRPr="00C4137B">
              <w:rPr>
                <w:rStyle w:val="IntenseEmphasis"/>
                <w:b/>
                <w:i w:val="0"/>
                <w:iCs w:val="0"/>
                <w:color w:val="595959"/>
              </w:rPr>
              <w:t xml:space="preserve"> </w:t>
            </w:r>
            <w:r w:rsidR="00E624CF">
              <w:rPr>
                <w:rStyle w:val="IntenseEmphasis"/>
                <w:b/>
                <w:i w:val="0"/>
                <w:iCs w:val="0"/>
                <w:color w:val="595959"/>
              </w:rPr>
              <w:t>02</w:t>
            </w:r>
          </w:p>
        </w:tc>
        <w:tc>
          <w:tcPr>
            <w:tcW w:w="0" w:type="dxa"/>
            <w:gridSpan w:val="3"/>
            <w:tcBorders>
              <w:bottom w:val="single" w:sz="4" w:space="0" w:color="A6A6A6" w:themeColor="background1" w:themeShade="A6"/>
            </w:tcBorders>
          </w:tcPr>
          <w:p w14:paraId="23D61427" w14:textId="16091822" w:rsidR="00773E10" w:rsidRPr="00C4137B" w:rsidRDefault="00773E10" w:rsidP="00773E10">
            <w:pPr>
              <w:pStyle w:val="INDICATORTEXT"/>
              <w:cnfStyle w:val="000000000000" w:firstRow="0" w:lastRow="0" w:firstColumn="0" w:lastColumn="0" w:oddVBand="0" w:evenVBand="0" w:oddHBand="0" w:evenHBand="0" w:firstRowFirstColumn="0" w:firstRowLastColumn="0" w:lastRowFirstColumn="0" w:lastRowLastColumn="0"/>
            </w:pPr>
            <w:r w:rsidRPr="00C4137B">
              <w:t xml:space="preserve">This indicator covers the </w:t>
            </w:r>
            <w:r w:rsidR="00B628F1" w:rsidRPr="00C4137B">
              <w:t>fundrais</w:t>
            </w:r>
            <w:r w:rsidRPr="00C4137B">
              <w:t xml:space="preserve">ing process of property funds </w:t>
            </w:r>
            <w:r w:rsidR="00B628F1" w:rsidRPr="00C4137B">
              <w:t xml:space="preserve">in which </w:t>
            </w:r>
            <w:r w:rsidRPr="00C4137B">
              <w:t xml:space="preserve">relationship between the direct investor and the indirect investor client is established. A PPM or similar document issued by the direct investor about a </w:t>
            </w:r>
            <w:proofErr w:type="gramStart"/>
            <w:r w:rsidRPr="00C4137B">
              <w:t>particular fund</w:t>
            </w:r>
            <w:proofErr w:type="gramEnd"/>
            <w:r w:rsidRPr="00C4137B">
              <w:t xml:space="preserve"> can provide the recipient with a general sense of your approach to responsible investment and management of ESG issues.</w:t>
            </w:r>
          </w:p>
          <w:p w14:paraId="66CFF10F" w14:textId="1B1E2F40" w:rsidR="00E419E6" w:rsidRPr="00C4137B" w:rsidRDefault="00773E10">
            <w:pPr>
              <w:pStyle w:val="INDICATORTEXT"/>
              <w:cnfStyle w:val="000000000000" w:firstRow="0" w:lastRow="0" w:firstColumn="0" w:lastColumn="0" w:oddVBand="0" w:evenVBand="0" w:oddHBand="0" w:evenHBand="0" w:firstRowFirstColumn="0" w:firstRowLastColumn="0" w:lastRowFirstColumn="0" w:lastRowLastColumn="0"/>
            </w:pPr>
            <w:r w:rsidRPr="00C4137B">
              <w:t>This indicator is applicable only for general partners</w:t>
            </w:r>
            <w:r w:rsidR="00C05740">
              <w:t xml:space="preserve"> and/or </w:t>
            </w:r>
            <w:r w:rsidRPr="00C4137B">
              <w:t xml:space="preserve">for direct fund managers. </w:t>
            </w:r>
            <w:r w:rsidR="006C4C1A" w:rsidRPr="00C4137B">
              <w:t xml:space="preserve">This is not applicable for </w:t>
            </w:r>
            <w:r w:rsidR="00EE72F0" w:rsidRPr="00C4137B">
              <w:t>asset owners</w:t>
            </w:r>
            <w:r w:rsidRPr="00C4137B">
              <w:t>.</w:t>
            </w:r>
          </w:p>
          <w:p w14:paraId="525FC4EF" w14:textId="0B6B4EAF" w:rsidR="00807B6B" w:rsidRPr="00C4137B" w:rsidRDefault="00807B6B">
            <w:pPr>
              <w:pStyle w:val="INDICATORTEXT"/>
              <w:cnfStyle w:val="000000000000" w:firstRow="0" w:lastRow="0" w:firstColumn="0" w:lastColumn="0" w:oddVBand="0" w:evenVBand="0" w:oddHBand="0" w:evenHBand="0" w:firstRowFirstColumn="0" w:firstRowLastColumn="0" w:lastRowFirstColumn="0" w:lastRowLastColumn="0"/>
            </w:pPr>
            <w:r w:rsidRPr="00C4137B">
              <w:t>If</w:t>
            </w:r>
            <w:r w:rsidR="000F6683" w:rsidRPr="00C4137B">
              <w:t xml:space="preserve"> this indicator is applicable to you but</w:t>
            </w:r>
            <w:r w:rsidRPr="00C4137B">
              <w:t xml:space="preserve"> your organisation does not </w:t>
            </w:r>
            <w:r w:rsidR="00B628F1" w:rsidRPr="00C4137B">
              <w:t>fund</w:t>
            </w:r>
            <w:r w:rsidR="000F589B">
              <w:t>-</w:t>
            </w:r>
            <w:r w:rsidR="00B628F1" w:rsidRPr="00C4137B">
              <w:t>rais</w:t>
            </w:r>
            <w:r w:rsidRPr="00C4137B">
              <w:t xml:space="preserve">e, please select “Not applicable as our organisation does not </w:t>
            </w:r>
            <w:r w:rsidR="00B628F1" w:rsidRPr="00C4137B">
              <w:t>fund-rais</w:t>
            </w:r>
            <w:r w:rsidRPr="00C4137B">
              <w:t>e”</w:t>
            </w:r>
            <w:r w:rsidR="00AC03B0" w:rsidRPr="00C4137B">
              <w:t xml:space="preserve"> and use </w:t>
            </w:r>
            <w:r w:rsidR="00AC03B0" w:rsidRPr="000F589B">
              <w:t>indicator [</w:t>
            </w:r>
            <w:r w:rsidR="009C5969" w:rsidRPr="000F589B">
              <w:t xml:space="preserve">INF </w:t>
            </w:r>
            <w:r w:rsidR="00E624CF" w:rsidRPr="000F589B">
              <w:t>03</w:t>
            </w:r>
            <w:r w:rsidR="00AC03B0" w:rsidRPr="000F589B">
              <w:t>.4]</w:t>
            </w:r>
            <w:r w:rsidR="00AC03B0" w:rsidRPr="00C4137B">
              <w:t xml:space="preserve"> to explain why. </w:t>
            </w:r>
          </w:p>
          <w:p w14:paraId="3F12E1A9" w14:textId="60AA105E" w:rsidR="00807B6B" w:rsidRPr="00C4137B" w:rsidRDefault="00807B6B" w:rsidP="00B628F1">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rPr>
            </w:pPr>
            <w:r w:rsidRPr="00C4137B">
              <w:t xml:space="preserve">If your organisation does </w:t>
            </w:r>
            <w:r w:rsidR="00B628F1" w:rsidRPr="00C4137B">
              <w:t>fundrais</w:t>
            </w:r>
            <w:r w:rsidRPr="00C4137B">
              <w:t>e</w:t>
            </w:r>
            <w:r w:rsidR="00C212A3" w:rsidRPr="00C4137B">
              <w:t xml:space="preserve"> but was not actively </w:t>
            </w:r>
            <w:r w:rsidR="00B628F1" w:rsidRPr="00C4137B">
              <w:t>fundrais</w:t>
            </w:r>
            <w:r w:rsidR="00C212A3" w:rsidRPr="00C4137B">
              <w:t>ing during the reporting year,</w:t>
            </w:r>
            <w:r w:rsidRPr="00C4137B">
              <w:t xml:space="preserve"> please select the option </w:t>
            </w:r>
            <w:r w:rsidR="00B628F1" w:rsidRPr="00C4137B">
              <w:t xml:space="preserve">that </w:t>
            </w:r>
            <w:r w:rsidRPr="00C4137B">
              <w:t xml:space="preserve">best represents </w:t>
            </w:r>
            <w:r w:rsidR="00C212A3" w:rsidRPr="00C4137B">
              <w:t xml:space="preserve">your typical </w:t>
            </w:r>
            <w:r w:rsidR="000F6683" w:rsidRPr="00C4137B">
              <w:t>approach</w:t>
            </w:r>
            <w:r w:rsidR="00C212A3" w:rsidRPr="00C4137B">
              <w:t xml:space="preserve">. </w:t>
            </w:r>
            <w:proofErr w:type="gramStart"/>
            <w:r w:rsidR="000F6683" w:rsidRPr="00C4137B">
              <w:t>As a general rule</w:t>
            </w:r>
            <w:proofErr w:type="gramEnd"/>
            <w:r w:rsidR="000F6683" w:rsidRPr="00C4137B">
              <w:t xml:space="preserve">, this is the approach your organisation is likely to take during your next round of </w:t>
            </w:r>
            <w:r w:rsidR="00B628F1" w:rsidRPr="00C4137B">
              <w:t>fundrais</w:t>
            </w:r>
            <w:r w:rsidR="000F6683" w:rsidRPr="00C4137B">
              <w:t>ing</w:t>
            </w:r>
            <w:r w:rsidR="00091AC5" w:rsidRPr="00C4137B">
              <w:t xml:space="preserve"> or what it included in your most recent round of </w:t>
            </w:r>
            <w:r w:rsidR="00B628F1" w:rsidRPr="00C4137B">
              <w:t>fund</w:t>
            </w:r>
            <w:r w:rsidR="00CD1327" w:rsidRPr="00C4137B">
              <w:t>raising.</w:t>
            </w:r>
            <w:r w:rsidR="000F6683" w:rsidRPr="00C4137B">
              <w:t xml:space="preserve"> </w:t>
            </w:r>
          </w:p>
        </w:tc>
      </w:tr>
      <w:tr w:rsidR="005F592C" w:rsidRPr="00C4137B" w14:paraId="5269051F" w14:textId="77777777" w:rsidTr="0038373C">
        <w:trPr>
          <w:cantSplit/>
        </w:trPr>
        <w:tc>
          <w:tcPr>
            <w:cnfStyle w:val="001000000000" w:firstRow="0" w:lastRow="0" w:firstColumn="1" w:lastColumn="0" w:oddVBand="0" w:evenVBand="0" w:oddHBand="0" w:evenHBand="0" w:firstRowFirstColumn="0" w:firstRowLastColumn="0" w:lastRowFirstColumn="0" w:lastRowLastColumn="0"/>
            <w:tcW w:w="0" w:type="dxa"/>
            <w:tcBorders>
              <w:top w:val="single" w:sz="4" w:space="0" w:color="A6A6A6" w:themeColor="background1" w:themeShade="A6"/>
              <w:bottom w:val="single" w:sz="4" w:space="0" w:color="A6A6A6" w:themeColor="background1" w:themeShade="A6"/>
            </w:tcBorders>
          </w:tcPr>
          <w:p w14:paraId="77DF6DF9" w14:textId="0EA0306C" w:rsidR="005F592C" w:rsidRPr="00C4137B" w:rsidRDefault="00773E10" w:rsidP="00F64690">
            <w:pPr>
              <w:pStyle w:val="INDICATORNUMBER"/>
              <w:rPr>
                <w:rStyle w:val="IntenseEmphasis"/>
                <w:b/>
                <w:bCs w:val="0"/>
                <w:i w:val="0"/>
                <w:iCs w:val="0"/>
              </w:rPr>
            </w:pPr>
            <w:r w:rsidRPr="00C4137B">
              <w:rPr>
                <w:rStyle w:val="IntenseEmphasis"/>
                <w:b/>
                <w:i w:val="0"/>
                <w:iCs w:val="0"/>
                <w:color w:val="595959"/>
              </w:rPr>
              <w:t xml:space="preserve">PR </w:t>
            </w:r>
            <w:r w:rsidR="00E624CF">
              <w:rPr>
                <w:rStyle w:val="IntenseEmphasis"/>
                <w:b/>
                <w:i w:val="0"/>
                <w:iCs w:val="0"/>
                <w:color w:val="595959"/>
              </w:rPr>
              <w:t>02</w:t>
            </w:r>
            <w:r w:rsidR="005F592C" w:rsidRPr="00C4137B">
              <w:rPr>
                <w:rStyle w:val="IntenseEmphasis"/>
                <w:b/>
                <w:i w:val="0"/>
                <w:iCs w:val="0"/>
                <w:color w:val="595959"/>
              </w:rPr>
              <w:t>.3</w:t>
            </w:r>
          </w:p>
        </w:tc>
        <w:tc>
          <w:tcPr>
            <w:tcW w:w="0" w:type="dxa"/>
            <w:gridSpan w:val="3"/>
            <w:tcBorders>
              <w:top w:val="single" w:sz="4" w:space="0" w:color="A6A6A6" w:themeColor="background1" w:themeShade="A6"/>
              <w:bottom w:val="single" w:sz="4" w:space="0" w:color="A6A6A6" w:themeColor="background1" w:themeShade="A6"/>
            </w:tcBorders>
          </w:tcPr>
          <w:p w14:paraId="518AED08" w14:textId="77777777" w:rsidR="00773E10" w:rsidRPr="00C4137B" w:rsidRDefault="00773E10" w:rsidP="00773E10">
            <w:pPr>
              <w:pStyle w:val="INDICATORTEXT"/>
              <w:jc w:val="both"/>
              <w:cnfStyle w:val="000000000000" w:firstRow="0" w:lastRow="0" w:firstColumn="0" w:lastColumn="0" w:oddVBand="0" w:evenVBand="0" w:oddHBand="0" w:evenHBand="0" w:firstRowFirstColumn="0" w:firstRowLastColumn="0" w:lastRowFirstColumn="0" w:lastRowLastColumn="0"/>
            </w:pPr>
            <w:r w:rsidRPr="00C4137B">
              <w:t>You may include a discussion of your typical PPM’s coverage:</w:t>
            </w:r>
          </w:p>
          <w:p w14:paraId="59B4243F" w14:textId="02797794" w:rsidR="00773E10" w:rsidRPr="00C4137B" w:rsidRDefault="0003115A" w:rsidP="00685BA8">
            <w:pPr>
              <w:pStyle w:val="INDICATORTEXT"/>
              <w:numPr>
                <w:ilvl w:val="0"/>
                <w:numId w:val="10"/>
              </w:numPr>
              <w:jc w:val="both"/>
              <w:cnfStyle w:val="000000000000" w:firstRow="0" w:lastRow="0" w:firstColumn="0" w:lastColumn="0" w:oddVBand="0" w:evenVBand="0" w:oddHBand="0" w:evenHBand="0" w:firstRowFirstColumn="0" w:firstRowLastColumn="0" w:lastRowFirstColumn="0" w:lastRowLastColumn="0"/>
            </w:pPr>
            <w:r>
              <w:t>P</w:t>
            </w:r>
            <w:r w:rsidR="00C45B4B" w:rsidRPr="00C4137B">
              <w:t xml:space="preserve">olicy </w:t>
            </w:r>
            <w:r w:rsidR="00773E10" w:rsidRPr="00C4137B">
              <w:t>(</w:t>
            </w:r>
            <w:r w:rsidR="00B628F1" w:rsidRPr="00C4137B">
              <w:t xml:space="preserve">e.g. </w:t>
            </w:r>
            <w:r w:rsidR="00773E10" w:rsidRPr="00C4137B">
              <w:t>reference to responsible investment and consideration of ESG issues throughout all investment stages)</w:t>
            </w:r>
          </w:p>
          <w:p w14:paraId="6EDF64A4" w14:textId="08ED0864" w:rsidR="00773E10" w:rsidRPr="00C4137B" w:rsidRDefault="0003115A" w:rsidP="00685BA8">
            <w:pPr>
              <w:pStyle w:val="INDICATORTEXT"/>
              <w:numPr>
                <w:ilvl w:val="0"/>
                <w:numId w:val="10"/>
              </w:numPr>
              <w:jc w:val="both"/>
              <w:cnfStyle w:val="000000000000" w:firstRow="0" w:lastRow="0" w:firstColumn="0" w:lastColumn="0" w:oddVBand="0" w:evenVBand="0" w:oddHBand="0" w:evenHBand="0" w:firstRowFirstColumn="0" w:firstRowLastColumn="0" w:lastRowFirstColumn="0" w:lastRowLastColumn="0"/>
            </w:pPr>
            <w:r>
              <w:t>P</w:t>
            </w:r>
            <w:r w:rsidR="00C45B4B" w:rsidRPr="00C4137B">
              <w:t>re</w:t>
            </w:r>
            <w:r w:rsidR="00773E10" w:rsidRPr="00C4137B">
              <w:t>-investment (</w:t>
            </w:r>
            <w:r w:rsidR="00B628F1" w:rsidRPr="00C4137B">
              <w:t xml:space="preserve">e.g. </w:t>
            </w:r>
            <w:r w:rsidR="00773E10" w:rsidRPr="00C4137B">
              <w:t xml:space="preserve">processes such as due diligence and the consideration of ESG issues in these) </w:t>
            </w:r>
          </w:p>
          <w:p w14:paraId="0B24ED07" w14:textId="0737F986" w:rsidR="00773E10" w:rsidRPr="00C4137B" w:rsidRDefault="0003115A" w:rsidP="00685BA8">
            <w:pPr>
              <w:pStyle w:val="INDICATORTEXT"/>
              <w:numPr>
                <w:ilvl w:val="0"/>
                <w:numId w:val="10"/>
              </w:numPr>
              <w:jc w:val="both"/>
              <w:cnfStyle w:val="000000000000" w:firstRow="0" w:lastRow="0" w:firstColumn="0" w:lastColumn="0" w:oddVBand="0" w:evenVBand="0" w:oddHBand="0" w:evenHBand="0" w:firstRowFirstColumn="0" w:firstRowLastColumn="0" w:lastRowFirstColumn="0" w:lastRowLastColumn="0"/>
            </w:pPr>
            <w:r>
              <w:t>P</w:t>
            </w:r>
            <w:r w:rsidR="00C45B4B" w:rsidRPr="00C4137B">
              <w:t>ost</w:t>
            </w:r>
            <w:r w:rsidR="00773E10" w:rsidRPr="00C4137B">
              <w:t>-investment (</w:t>
            </w:r>
            <w:r w:rsidR="00B628F1" w:rsidRPr="00C4137B">
              <w:t xml:space="preserve">e.g. </w:t>
            </w:r>
            <w:r w:rsidR="00773E10" w:rsidRPr="00C4137B">
              <w:t>ESG implementation programmes for portfolio companies, tracking achievements and identifying opportunities through monitoring processes, such as audits that co</w:t>
            </w:r>
            <w:r w:rsidR="008B3E91" w:rsidRPr="00C4137B">
              <w:t>nsider ESG issues, until exit)</w:t>
            </w:r>
          </w:p>
          <w:p w14:paraId="22A5EC5A" w14:textId="77777777" w:rsidR="005F592C" w:rsidRPr="00C4137B" w:rsidRDefault="00773E10" w:rsidP="00FD5C41">
            <w:pPr>
              <w:pStyle w:val="INDICATORTEXT"/>
              <w:jc w:val="both"/>
              <w:cnfStyle w:val="000000000000" w:firstRow="0" w:lastRow="0" w:firstColumn="0" w:lastColumn="0" w:oddVBand="0" w:evenVBand="0" w:oddHBand="0" w:evenHBand="0" w:firstRowFirstColumn="0" w:firstRowLastColumn="0" w:lastRowFirstColumn="0" w:lastRowLastColumn="0"/>
              <w:rPr>
                <w:i/>
                <w:szCs w:val="18"/>
              </w:rPr>
            </w:pPr>
            <w:r w:rsidRPr="00C4137B">
              <w:t>Please report on any public placement documents and PPMs issued recently, not necessarily during the reporting year.</w:t>
            </w:r>
            <w:r w:rsidR="00C74EAF" w:rsidRPr="00C4137B">
              <w:t xml:space="preserve"> </w:t>
            </w:r>
          </w:p>
        </w:tc>
      </w:tr>
      <w:tr w:rsidR="005F592C" w:rsidRPr="00C4137B" w14:paraId="02FE3504" w14:textId="77777777" w:rsidTr="0038373C">
        <w:trPr>
          <w:cantSplit/>
        </w:trPr>
        <w:tc>
          <w:tcPr>
            <w:cnfStyle w:val="001000000000" w:firstRow="0" w:lastRow="0" w:firstColumn="1" w:lastColumn="0" w:oddVBand="0" w:evenVBand="0" w:oddHBand="0" w:evenHBand="0" w:firstRowFirstColumn="0" w:firstRowLastColumn="0" w:lastRowFirstColumn="0" w:lastRowLastColumn="0"/>
            <w:tcW w:w="0" w:type="dxa"/>
            <w:gridSpan w:val="4"/>
            <w:tcBorders>
              <w:top w:val="single" w:sz="4" w:space="0" w:color="A6A6A6" w:themeColor="background1" w:themeShade="A6"/>
              <w:bottom w:val="single" w:sz="4" w:space="0" w:color="A6A6A6" w:themeColor="background1" w:themeShade="A6"/>
              <w:right w:val="single" w:sz="4" w:space="0" w:color="0082C8"/>
            </w:tcBorders>
          </w:tcPr>
          <w:p w14:paraId="21F65A98" w14:textId="77777777" w:rsidR="005F592C" w:rsidRPr="00C4137B" w:rsidRDefault="005F592C" w:rsidP="00F64690">
            <w:pPr>
              <w:pStyle w:val="INDICATORTEXT"/>
              <w:jc w:val="both"/>
              <w:rPr>
                <w:b/>
              </w:rPr>
            </w:pPr>
            <w:r w:rsidRPr="00C4137B">
              <w:rPr>
                <w:b/>
                <w:bCs/>
              </w:rPr>
              <w:t>LOGIC</w:t>
            </w:r>
          </w:p>
        </w:tc>
      </w:tr>
      <w:tr w:rsidR="005F592C" w:rsidRPr="00C4137B" w14:paraId="58452438" w14:textId="77777777" w:rsidTr="0038373C">
        <w:trPr>
          <w:cantSplit/>
        </w:trPr>
        <w:tc>
          <w:tcPr>
            <w:cnfStyle w:val="001000000000" w:firstRow="0" w:lastRow="0" w:firstColumn="1" w:lastColumn="0" w:oddVBand="0" w:evenVBand="0" w:oddHBand="0" w:evenHBand="0" w:firstRowFirstColumn="0" w:firstRowLastColumn="0" w:lastRowFirstColumn="0" w:lastRowLastColumn="0"/>
            <w:tcW w:w="0" w:type="dxa"/>
            <w:tcBorders>
              <w:top w:val="single" w:sz="4" w:space="0" w:color="A6A6A6" w:themeColor="background1" w:themeShade="A6"/>
              <w:bottom w:val="single" w:sz="4" w:space="0" w:color="A6A6A6" w:themeColor="background1" w:themeShade="A6"/>
            </w:tcBorders>
          </w:tcPr>
          <w:p w14:paraId="6D448BFA" w14:textId="5019C2C0" w:rsidR="005F592C" w:rsidRPr="00C4137B" w:rsidRDefault="00773E10" w:rsidP="00F64690">
            <w:pPr>
              <w:pStyle w:val="INDICATORNUMBER"/>
              <w:rPr>
                <w:rStyle w:val="IntenseEmphasis"/>
                <w:b/>
                <w:bCs w:val="0"/>
                <w:i w:val="0"/>
                <w:iCs w:val="0"/>
                <w:color w:val="595959"/>
              </w:rPr>
            </w:pPr>
            <w:r w:rsidRPr="00C4137B">
              <w:rPr>
                <w:rStyle w:val="IntenseEmphasis"/>
                <w:b/>
                <w:i w:val="0"/>
                <w:iCs w:val="0"/>
                <w:color w:val="595959"/>
              </w:rPr>
              <w:t>PR</w:t>
            </w:r>
            <w:r w:rsidR="005F592C" w:rsidRPr="00C4137B">
              <w:rPr>
                <w:rStyle w:val="IntenseEmphasis"/>
                <w:b/>
                <w:i w:val="0"/>
                <w:iCs w:val="0"/>
                <w:color w:val="595959"/>
              </w:rPr>
              <w:t xml:space="preserve"> </w:t>
            </w:r>
            <w:r w:rsidR="00E624CF">
              <w:rPr>
                <w:rStyle w:val="IntenseEmphasis"/>
                <w:b/>
                <w:i w:val="0"/>
                <w:iCs w:val="0"/>
                <w:color w:val="595959"/>
              </w:rPr>
              <w:t>02</w:t>
            </w:r>
          </w:p>
        </w:tc>
        <w:tc>
          <w:tcPr>
            <w:tcW w:w="0" w:type="dxa"/>
            <w:gridSpan w:val="3"/>
            <w:tcBorders>
              <w:top w:val="single" w:sz="4" w:space="0" w:color="A6A6A6" w:themeColor="background1" w:themeShade="A6"/>
              <w:bottom w:val="single" w:sz="4" w:space="0" w:color="A6A6A6" w:themeColor="background1" w:themeShade="A6"/>
            </w:tcBorders>
          </w:tcPr>
          <w:p w14:paraId="33896658" w14:textId="77777777" w:rsidR="006C06EF" w:rsidRDefault="006C06EF" w:rsidP="009F3CBF">
            <w:pPr>
              <w:pStyle w:val="INDICATORTEXT"/>
              <w:jc w:val="both"/>
              <w:cnfStyle w:val="000000000000" w:firstRow="0" w:lastRow="0" w:firstColumn="0" w:lastColumn="0" w:oddVBand="0" w:evenVBand="0" w:oddHBand="0" w:evenHBand="0" w:firstRowFirstColumn="0" w:firstRowLastColumn="0" w:lastRowFirstColumn="0" w:lastRowLastColumn="0"/>
            </w:pPr>
            <w:r w:rsidRPr="006C06EF">
              <w:t xml:space="preserve">[PR 02.2] </w:t>
            </w:r>
            <w:r>
              <w:t xml:space="preserve">and </w:t>
            </w:r>
            <w:r w:rsidRPr="006C06EF">
              <w:t xml:space="preserve">[PR </w:t>
            </w:r>
            <w:r>
              <w:t xml:space="preserve">02.3] </w:t>
            </w:r>
            <w:r w:rsidRPr="006C06EF">
              <w:t>will be applicable if "Yes" is reported in [PR 02.1].</w:t>
            </w:r>
          </w:p>
          <w:p w14:paraId="0FD47153" w14:textId="77777777" w:rsidR="006C06EF" w:rsidRDefault="006C06EF" w:rsidP="009F3CBF">
            <w:pPr>
              <w:pStyle w:val="INDICATORTEXT"/>
              <w:jc w:val="both"/>
              <w:cnfStyle w:val="000000000000" w:firstRow="0" w:lastRow="0" w:firstColumn="0" w:lastColumn="0" w:oddVBand="0" w:evenVBand="0" w:oddHBand="0" w:evenHBand="0" w:firstRowFirstColumn="0" w:firstRowLastColumn="0" w:lastRowFirstColumn="0" w:lastRowLastColumn="0"/>
            </w:pPr>
            <w:r w:rsidRPr="006C06EF">
              <w:t>[PR 02.4] will be applicable if "Not Applicable" is reported in [PR 02.1].</w:t>
            </w:r>
          </w:p>
          <w:p w14:paraId="14DC08AA" w14:textId="3547D891" w:rsidR="00E419E6" w:rsidRPr="00C4137B" w:rsidRDefault="006C06EF" w:rsidP="009F3CBF">
            <w:pPr>
              <w:pStyle w:val="INDICATORTEXT"/>
              <w:jc w:val="both"/>
              <w:cnfStyle w:val="000000000000" w:firstRow="0" w:lastRow="0" w:firstColumn="0" w:lastColumn="0" w:oddVBand="0" w:evenVBand="0" w:oddHBand="0" w:evenHBand="0" w:firstRowFirstColumn="0" w:firstRowLastColumn="0" w:lastRowFirstColumn="0" w:lastRowLastColumn="0"/>
            </w:pPr>
            <w:r w:rsidRPr="006C06EF">
              <w:t>[PR 03] will not be applicable if you report "Not applicable because our organisation does not fund-raise" in [PR 02.1].</w:t>
            </w:r>
          </w:p>
        </w:tc>
      </w:tr>
      <w:tr w:rsidR="005F592C" w:rsidRPr="00C4137B" w14:paraId="4F863F1D" w14:textId="77777777" w:rsidTr="0038373C">
        <w:trPr>
          <w:cantSplit/>
        </w:trPr>
        <w:tc>
          <w:tcPr>
            <w:cnfStyle w:val="001000000000" w:firstRow="0" w:lastRow="0" w:firstColumn="1" w:lastColumn="0" w:oddVBand="0" w:evenVBand="0" w:oddHBand="0" w:evenHBand="0" w:firstRowFirstColumn="0" w:firstRowLastColumn="0" w:lastRowFirstColumn="0" w:lastRowLastColumn="0"/>
            <w:tcW w:w="0" w:type="dxa"/>
            <w:gridSpan w:val="4"/>
            <w:tcBorders>
              <w:top w:val="single" w:sz="4" w:space="0" w:color="A6A6A6" w:themeColor="background1" w:themeShade="A6"/>
              <w:bottom w:val="single" w:sz="4" w:space="0" w:color="A6A6A6" w:themeColor="background1" w:themeShade="A6"/>
              <w:right w:val="single" w:sz="4" w:space="0" w:color="0082C8"/>
            </w:tcBorders>
          </w:tcPr>
          <w:p w14:paraId="6F8B569A" w14:textId="77777777" w:rsidR="005F592C" w:rsidRPr="00C4137B" w:rsidRDefault="005F592C" w:rsidP="00F64690">
            <w:pPr>
              <w:pStyle w:val="INDICATORTEXT"/>
              <w:jc w:val="both"/>
              <w:rPr>
                <w:b/>
              </w:rPr>
            </w:pPr>
            <w:r w:rsidRPr="00C4137B">
              <w:rPr>
                <w:b/>
                <w:bCs/>
              </w:rPr>
              <w:t>ASSESSMENT</w:t>
            </w:r>
          </w:p>
        </w:tc>
      </w:tr>
      <w:tr w:rsidR="005F592C" w:rsidRPr="00C4137B" w14:paraId="4E085F77" w14:textId="77777777" w:rsidTr="0038373C">
        <w:trPr>
          <w:cantSplit/>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left w:val="single" w:sz="4" w:space="0" w:color="0082C8"/>
              <w:bottom w:val="nil"/>
              <w:right w:val="single" w:sz="4" w:space="0" w:color="A6A6A6" w:themeColor="background1" w:themeShade="A6"/>
            </w:tcBorders>
          </w:tcPr>
          <w:p w14:paraId="6C302E66" w14:textId="2046D89A" w:rsidR="005F592C" w:rsidRPr="00C4137B" w:rsidRDefault="00773E10" w:rsidP="00F64690">
            <w:pPr>
              <w:pStyle w:val="INDICATORNUMBER"/>
              <w:rPr>
                <w:rStyle w:val="IntenseEmphasis"/>
                <w:b/>
                <w:bCs w:val="0"/>
                <w:i w:val="0"/>
                <w:iCs w:val="0"/>
                <w:color w:val="595959"/>
              </w:rPr>
            </w:pPr>
            <w:r w:rsidRPr="00C4137B">
              <w:rPr>
                <w:rStyle w:val="IntenseEmphasis"/>
                <w:b/>
                <w:i w:val="0"/>
                <w:iCs w:val="0"/>
                <w:color w:val="595959"/>
              </w:rPr>
              <w:t>PR</w:t>
            </w:r>
            <w:r w:rsidR="005F592C" w:rsidRPr="00C4137B">
              <w:rPr>
                <w:rStyle w:val="IntenseEmphasis"/>
                <w:b/>
                <w:i w:val="0"/>
                <w:iCs w:val="0"/>
                <w:color w:val="595959"/>
              </w:rPr>
              <w:t xml:space="preserve"> </w:t>
            </w:r>
            <w:r w:rsidR="00E624CF">
              <w:rPr>
                <w:rStyle w:val="IntenseEmphasis"/>
                <w:b/>
                <w:i w:val="0"/>
                <w:iCs w:val="0"/>
                <w:color w:val="595959"/>
              </w:rPr>
              <w:t>02</w:t>
            </w:r>
          </w:p>
        </w:tc>
        <w:tc>
          <w:tcPr>
            <w:tcW w:w="8075" w:type="dxa"/>
            <w:gridSpan w:val="3"/>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82C8"/>
            </w:tcBorders>
          </w:tcPr>
          <w:p w14:paraId="0F70EA5B" w14:textId="77777777" w:rsidR="00773E10" w:rsidRPr="00C4137B" w:rsidRDefault="00773E10" w:rsidP="0038373C">
            <w:pPr>
              <w:pStyle w:val="INDICATORTEXT"/>
              <w:jc w:val="both"/>
              <w:cnfStyle w:val="000000000000" w:firstRow="0" w:lastRow="0" w:firstColumn="0" w:lastColumn="0" w:oddVBand="0" w:evenVBand="0" w:oddHBand="0" w:evenHBand="0" w:firstRowFirstColumn="0" w:firstRowLastColumn="0" w:lastRowFirstColumn="0" w:lastRowLastColumn="0"/>
            </w:pPr>
            <w:r w:rsidRPr="00C4137B">
              <w:t xml:space="preserve">Maximum score: Three </w:t>
            </w:r>
            <w:r w:rsidRPr="00C4137B">
              <w:sym w:font="Wingdings" w:char="F0AB"/>
            </w:r>
          </w:p>
          <w:p w14:paraId="6F814A32" w14:textId="77777777" w:rsidR="000F6683" w:rsidRPr="00C4137B" w:rsidRDefault="000F6683">
            <w:pPr>
              <w:pStyle w:val="INDICATORTEXT"/>
              <w:jc w:val="both"/>
              <w:cnfStyle w:val="000000000000" w:firstRow="0" w:lastRow="0" w:firstColumn="0" w:lastColumn="0" w:oddVBand="0" w:evenVBand="0" w:oddHBand="0" w:evenHBand="0" w:firstRowFirstColumn="0" w:firstRowLastColumn="0" w:lastRowFirstColumn="0" w:lastRowLastColumn="0"/>
            </w:pPr>
            <w:r w:rsidRPr="00C4137B">
              <w:t xml:space="preserve">If you report “Not applicable as our organisation does </w:t>
            </w:r>
            <w:r w:rsidRPr="000F589B">
              <w:t xml:space="preserve">not </w:t>
            </w:r>
            <w:r w:rsidR="00B628F1" w:rsidRPr="000F589B">
              <w:t>fund-rais</w:t>
            </w:r>
            <w:r w:rsidRPr="000F589B">
              <w:t>e</w:t>
            </w:r>
            <w:r w:rsidRPr="00C4137B">
              <w:t xml:space="preserve">”, this indicator will not form part of your score. </w:t>
            </w:r>
          </w:p>
        </w:tc>
      </w:tr>
      <w:tr w:rsidR="0038373C" w:rsidRPr="00C4137B" w14:paraId="0D86CC04" w14:textId="77777777" w:rsidTr="0038373C">
        <w:trPr>
          <w:cantSplit/>
        </w:trPr>
        <w:tc>
          <w:tcPr>
            <w:cnfStyle w:val="001000000000" w:firstRow="0" w:lastRow="0" w:firstColumn="1" w:lastColumn="0" w:oddVBand="0" w:evenVBand="0" w:oddHBand="0" w:evenHBand="0" w:firstRowFirstColumn="0" w:firstRowLastColumn="0" w:lastRowFirstColumn="0" w:lastRowLastColumn="0"/>
            <w:tcW w:w="0" w:type="dxa"/>
            <w:tcBorders>
              <w:top w:val="nil"/>
              <w:left w:val="single" w:sz="4" w:space="0" w:color="0082C8"/>
              <w:bottom w:val="nil"/>
              <w:right w:val="single" w:sz="4" w:space="0" w:color="A6A6A6" w:themeColor="background1" w:themeShade="A6"/>
            </w:tcBorders>
          </w:tcPr>
          <w:p w14:paraId="7946B397" w14:textId="77777777" w:rsidR="00DD20F3" w:rsidRPr="00C4137B" w:rsidRDefault="00DD20F3" w:rsidP="00DD20F3">
            <w:pPr>
              <w:pStyle w:val="INDICATORNUMBER"/>
              <w:rPr>
                <w:rStyle w:val="IntenseEmphasis"/>
                <w:b/>
                <w:bCs w:val="0"/>
                <w:i w:val="0"/>
                <w:iCs w:val="0"/>
                <w:color w:val="595959"/>
              </w:rPr>
            </w:pPr>
          </w:p>
        </w:tc>
        <w:tc>
          <w:tcPr>
            <w:tcW w:w="0" w:type="dxa"/>
            <w:gridSpan w:val="3"/>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82C8"/>
            </w:tcBorders>
          </w:tcPr>
          <w:p w14:paraId="360C362A" w14:textId="616C1F99" w:rsidR="00DD20F3" w:rsidRPr="00C4137B" w:rsidRDefault="00DD20F3" w:rsidP="00DD20F3">
            <w:pPr>
              <w:spacing w:after="0" w:line="240" w:lineRule="auto"/>
              <w:cnfStyle w:val="000000000000" w:firstRow="0" w:lastRow="0" w:firstColumn="0" w:lastColumn="0" w:oddVBand="0" w:evenVBand="0" w:oddHBand="0" w:evenHBand="0" w:firstRowFirstColumn="0" w:firstRowLastColumn="0" w:lastRowFirstColumn="0" w:lastRowLastColumn="0"/>
              <w:rPr>
                <w:b/>
                <w:bCs/>
                <w:color w:val="595959"/>
                <w:sz w:val="18"/>
              </w:rPr>
            </w:pPr>
            <w:r w:rsidRPr="00C4137B">
              <w:rPr>
                <w:rFonts w:eastAsia="MS PGothic"/>
                <w:b/>
                <w:bCs/>
                <w:color w:val="595959"/>
                <w:sz w:val="18"/>
              </w:rPr>
              <w:t>Indicator scoring methodology</w:t>
            </w:r>
          </w:p>
        </w:tc>
      </w:tr>
      <w:tr w:rsidR="0038373C" w:rsidRPr="00C4137B" w14:paraId="64C5122A" w14:textId="77777777" w:rsidTr="0038373C">
        <w:trPr>
          <w:cantSplit/>
        </w:trPr>
        <w:tc>
          <w:tcPr>
            <w:cnfStyle w:val="001000000000" w:firstRow="0" w:lastRow="0" w:firstColumn="1" w:lastColumn="0" w:oddVBand="0" w:evenVBand="0" w:oddHBand="0" w:evenHBand="0" w:firstRowFirstColumn="0" w:firstRowLastColumn="0" w:lastRowFirstColumn="0" w:lastRowLastColumn="0"/>
            <w:tcW w:w="0" w:type="dxa"/>
            <w:tcBorders>
              <w:top w:val="nil"/>
              <w:left w:val="single" w:sz="4" w:space="0" w:color="0082C8"/>
              <w:bottom w:val="nil"/>
              <w:right w:val="single" w:sz="4" w:space="0" w:color="A6A6A6" w:themeColor="background1" w:themeShade="A6"/>
            </w:tcBorders>
          </w:tcPr>
          <w:p w14:paraId="4074F419" w14:textId="77777777" w:rsidR="00A100BB" w:rsidRPr="00C4137B" w:rsidRDefault="00A100BB" w:rsidP="00A100BB">
            <w:pPr>
              <w:pStyle w:val="INDICATORNUMBER"/>
              <w:rPr>
                <w:rStyle w:val="IntenseEmphasis"/>
                <w:b/>
                <w:bCs w:val="0"/>
                <w:i w:val="0"/>
                <w:iCs w:val="0"/>
                <w:color w:val="595959"/>
              </w:rPr>
            </w:pPr>
          </w:p>
        </w:tc>
        <w:tc>
          <w:tcPr>
            <w:tcW w:w="4164"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tcPr>
          <w:p w14:paraId="671E1FBA" w14:textId="6485900D" w:rsidR="00A100BB" w:rsidRPr="00C4137B" w:rsidRDefault="00A100BB" w:rsidP="00A100BB">
            <w:pPr>
              <w:spacing w:after="0" w:line="240" w:lineRule="auto"/>
              <w:cnfStyle w:val="000000000000" w:firstRow="0" w:lastRow="0" w:firstColumn="0" w:lastColumn="0" w:oddVBand="0" w:evenVBand="0" w:oddHBand="0" w:evenHBand="0" w:firstRowFirstColumn="0" w:firstRowLastColumn="0" w:lastRowFirstColumn="0" w:lastRowLastColumn="0"/>
              <w:rPr>
                <w:b/>
                <w:bCs/>
                <w:color w:val="595959"/>
                <w:sz w:val="18"/>
              </w:rPr>
            </w:pPr>
            <w:r w:rsidRPr="00C4137B">
              <w:rPr>
                <w:rFonts w:eastAsia="MS PGothic"/>
                <w:b/>
                <w:bCs/>
                <w:color w:val="595959"/>
                <w:sz w:val="18"/>
              </w:rPr>
              <w:t>Selected response</w:t>
            </w:r>
          </w:p>
        </w:tc>
        <w:tc>
          <w:tcPr>
            <w:tcW w:w="1775"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tcPr>
          <w:p w14:paraId="58E9B2BC" w14:textId="77777777" w:rsidR="00A100BB" w:rsidRPr="00C4137B" w:rsidRDefault="00A100BB" w:rsidP="00A100BB">
            <w:pPr>
              <w:spacing w:after="0" w:line="240" w:lineRule="auto"/>
              <w:cnfStyle w:val="000000000000" w:firstRow="0" w:lastRow="0" w:firstColumn="0" w:lastColumn="0" w:oddVBand="0" w:evenVBand="0" w:oddHBand="0" w:evenHBand="0" w:firstRowFirstColumn="0" w:firstRowLastColumn="0" w:lastRowFirstColumn="0" w:lastRowLastColumn="0"/>
              <w:rPr>
                <w:b/>
                <w:bCs/>
                <w:color w:val="595959"/>
                <w:sz w:val="18"/>
              </w:rPr>
            </w:pPr>
            <w:r w:rsidRPr="00C4137B">
              <w:rPr>
                <w:b/>
                <w:bCs/>
                <w:color w:val="595959"/>
                <w:sz w:val="18"/>
              </w:rPr>
              <w:t>Level score</w:t>
            </w:r>
          </w:p>
        </w:tc>
        <w:tc>
          <w:tcPr>
            <w:tcW w:w="2136"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82C8"/>
            </w:tcBorders>
          </w:tcPr>
          <w:p w14:paraId="61C52FBB" w14:textId="4C657656" w:rsidR="00A100BB" w:rsidRPr="00C4137B" w:rsidRDefault="00A100BB" w:rsidP="00A100BB">
            <w:pPr>
              <w:spacing w:after="0" w:line="240" w:lineRule="auto"/>
              <w:cnfStyle w:val="000000000000" w:firstRow="0" w:lastRow="0" w:firstColumn="0" w:lastColumn="0" w:oddVBand="0" w:evenVBand="0" w:oddHBand="0" w:evenHBand="0" w:firstRowFirstColumn="0" w:firstRowLastColumn="0" w:lastRowFirstColumn="0" w:lastRowLastColumn="0"/>
              <w:rPr>
                <w:b/>
                <w:bCs/>
                <w:color w:val="595959"/>
                <w:sz w:val="18"/>
              </w:rPr>
            </w:pPr>
            <w:r w:rsidRPr="00C4137B">
              <w:rPr>
                <w:b/>
                <w:bCs/>
                <w:color w:val="595959"/>
                <w:sz w:val="18"/>
              </w:rPr>
              <w:t>Further Details</w:t>
            </w:r>
          </w:p>
        </w:tc>
      </w:tr>
      <w:tr w:rsidR="0038373C" w:rsidRPr="00C4137B" w14:paraId="26283066" w14:textId="77777777" w:rsidTr="0038373C">
        <w:trPr>
          <w:cantSplit/>
        </w:trPr>
        <w:tc>
          <w:tcPr>
            <w:cnfStyle w:val="001000000000" w:firstRow="0" w:lastRow="0" w:firstColumn="1" w:lastColumn="0" w:oddVBand="0" w:evenVBand="0" w:oddHBand="0" w:evenHBand="0" w:firstRowFirstColumn="0" w:firstRowLastColumn="0" w:lastRowFirstColumn="0" w:lastRowLastColumn="0"/>
            <w:tcW w:w="0" w:type="dxa"/>
            <w:tcBorders>
              <w:top w:val="nil"/>
              <w:left w:val="single" w:sz="4" w:space="0" w:color="0082C8"/>
              <w:bottom w:val="nil"/>
              <w:right w:val="single" w:sz="4" w:space="0" w:color="A6A6A6" w:themeColor="background1" w:themeShade="A6"/>
            </w:tcBorders>
          </w:tcPr>
          <w:p w14:paraId="6D874183" w14:textId="77777777" w:rsidR="00B85DF2" w:rsidRPr="00C4137B" w:rsidRDefault="00B85DF2" w:rsidP="00A100BB">
            <w:pPr>
              <w:pStyle w:val="INDICATORNUMBER"/>
              <w:rPr>
                <w:rStyle w:val="IntenseEmphasis"/>
                <w:b/>
                <w:bCs w:val="0"/>
                <w:i w:val="0"/>
                <w:iCs w:val="0"/>
                <w:color w:val="595959"/>
              </w:rPr>
            </w:pPr>
          </w:p>
        </w:tc>
        <w:tc>
          <w:tcPr>
            <w:tcW w:w="4164"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tcPr>
          <w:p w14:paraId="78E93067" w14:textId="16A39B42" w:rsidR="00B85DF2" w:rsidRPr="00C4137B" w:rsidRDefault="00B85DF2" w:rsidP="00A100BB">
            <w:pPr>
              <w:spacing w:after="0" w:line="240" w:lineRule="auto"/>
              <w:cnfStyle w:val="000000000000" w:firstRow="0" w:lastRow="0" w:firstColumn="0" w:lastColumn="0" w:oddVBand="0" w:evenVBand="0" w:oddHBand="0" w:evenHBand="0" w:firstRowFirstColumn="0" w:firstRowLastColumn="0" w:lastRowFirstColumn="0" w:lastRowLastColumn="0"/>
              <w:rPr>
                <w:color w:val="595959"/>
                <w:sz w:val="18"/>
              </w:rPr>
            </w:pPr>
            <w:r w:rsidRPr="00C4137B">
              <w:rPr>
                <w:rFonts w:eastAsia="MS PGothic"/>
                <w:color w:val="595959"/>
                <w:sz w:val="18"/>
              </w:rPr>
              <w:t>Not applicable because our organisation does not fund-raise.</w:t>
            </w:r>
          </w:p>
        </w:tc>
        <w:tc>
          <w:tcPr>
            <w:tcW w:w="1775"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tcPr>
          <w:p w14:paraId="24F2DC53" w14:textId="192D1515" w:rsidR="00B85DF2" w:rsidRPr="00C4137B" w:rsidRDefault="00B85DF2" w:rsidP="00A100BB">
            <w:pPr>
              <w:spacing w:after="0" w:line="240" w:lineRule="auto"/>
              <w:cnfStyle w:val="000000000000" w:firstRow="0" w:lastRow="0" w:firstColumn="0" w:lastColumn="0" w:oddVBand="0" w:evenVBand="0" w:oddHBand="0" w:evenHBand="0" w:firstRowFirstColumn="0" w:firstRowLastColumn="0" w:lastRowFirstColumn="0" w:lastRowLastColumn="0"/>
              <w:rPr>
                <w:color w:val="595959"/>
                <w:sz w:val="18"/>
              </w:rPr>
            </w:pPr>
            <w:r w:rsidRPr="00C4137B">
              <w:rPr>
                <w:rFonts w:eastAsia="MS PGothic"/>
                <w:color w:val="595959"/>
                <w:sz w:val="18"/>
              </w:rPr>
              <w:t>N/A</w:t>
            </w:r>
          </w:p>
        </w:tc>
        <w:tc>
          <w:tcPr>
            <w:tcW w:w="2136"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82C8"/>
            </w:tcBorders>
          </w:tcPr>
          <w:p w14:paraId="13FB2E34" w14:textId="77777777" w:rsidR="00B85DF2" w:rsidRPr="00C4137B" w:rsidRDefault="00B85DF2" w:rsidP="00A100BB">
            <w:pPr>
              <w:spacing w:after="0" w:line="240" w:lineRule="auto"/>
              <w:cnfStyle w:val="000000000000" w:firstRow="0" w:lastRow="0" w:firstColumn="0" w:lastColumn="0" w:oddVBand="0" w:evenVBand="0" w:oddHBand="0" w:evenHBand="0" w:firstRowFirstColumn="0" w:firstRowLastColumn="0" w:lastRowFirstColumn="0" w:lastRowLastColumn="0"/>
              <w:rPr>
                <w:b/>
                <w:szCs w:val="18"/>
              </w:rPr>
            </w:pPr>
          </w:p>
        </w:tc>
      </w:tr>
      <w:tr w:rsidR="0038373C" w:rsidRPr="00C4137B" w14:paraId="41072A93" w14:textId="77777777" w:rsidTr="0038373C">
        <w:trPr>
          <w:cantSplit/>
        </w:trPr>
        <w:tc>
          <w:tcPr>
            <w:cnfStyle w:val="001000000000" w:firstRow="0" w:lastRow="0" w:firstColumn="1" w:lastColumn="0" w:oddVBand="0" w:evenVBand="0" w:oddHBand="0" w:evenHBand="0" w:firstRowFirstColumn="0" w:firstRowLastColumn="0" w:lastRowFirstColumn="0" w:lastRowLastColumn="0"/>
            <w:tcW w:w="0" w:type="dxa"/>
            <w:tcBorders>
              <w:top w:val="nil"/>
              <w:left w:val="single" w:sz="4" w:space="0" w:color="0082C8"/>
              <w:bottom w:val="nil"/>
              <w:right w:val="single" w:sz="4" w:space="0" w:color="A6A6A6" w:themeColor="background1" w:themeShade="A6"/>
            </w:tcBorders>
          </w:tcPr>
          <w:p w14:paraId="283AA94A" w14:textId="77777777" w:rsidR="00A100BB" w:rsidRPr="00C4137B" w:rsidRDefault="00A100BB" w:rsidP="00A100BB">
            <w:pPr>
              <w:pStyle w:val="INDICATORNUMBER"/>
              <w:rPr>
                <w:rStyle w:val="IntenseEmphasis"/>
                <w:b/>
                <w:bCs w:val="0"/>
                <w:i w:val="0"/>
                <w:iCs w:val="0"/>
                <w:color w:val="595959"/>
              </w:rPr>
            </w:pPr>
          </w:p>
        </w:tc>
        <w:tc>
          <w:tcPr>
            <w:tcW w:w="4164"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tcPr>
          <w:p w14:paraId="6D7D3341" w14:textId="5322FF76" w:rsidR="00A100BB" w:rsidRPr="00C4137B" w:rsidRDefault="008725D2" w:rsidP="00A100BB">
            <w:pPr>
              <w:spacing w:after="0" w:line="240" w:lineRule="auto"/>
              <w:cnfStyle w:val="000000000000" w:firstRow="0" w:lastRow="0" w:firstColumn="0" w:lastColumn="0" w:oddVBand="0" w:evenVBand="0" w:oddHBand="0" w:evenHBand="0" w:firstRowFirstColumn="0" w:firstRowLastColumn="0" w:lastRowFirstColumn="0" w:lastRowLastColumn="0"/>
              <w:rPr>
                <w:color w:val="595959"/>
                <w:sz w:val="18"/>
              </w:rPr>
            </w:pPr>
            <w:r>
              <w:rPr>
                <w:rFonts w:eastAsia="MS PGothic"/>
                <w:color w:val="595959"/>
                <w:sz w:val="18"/>
              </w:rPr>
              <w:t>‘No’</w:t>
            </w:r>
          </w:p>
        </w:tc>
        <w:tc>
          <w:tcPr>
            <w:tcW w:w="1775"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tcPr>
          <w:p w14:paraId="395997D0" w14:textId="77777777" w:rsidR="00A100BB" w:rsidRPr="00C4137B" w:rsidRDefault="00A100BB" w:rsidP="00A100BB">
            <w:pPr>
              <w:spacing w:after="0" w:line="240" w:lineRule="auto"/>
              <w:cnfStyle w:val="000000000000" w:firstRow="0" w:lastRow="0" w:firstColumn="0" w:lastColumn="0" w:oddVBand="0" w:evenVBand="0" w:oddHBand="0" w:evenHBand="0" w:firstRowFirstColumn="0" w:firstRowLastColumn="0" w:lastRowFirstColumn="0" w:lastRowLastColumn="0"/>
              <w:rPr>
                <w:color w:val="595959"/>
                <w:sz w:val="18"/>
              </w:rPr>
            </w:pPr>
            <w:r w:rsidRPr="00C4137B">
              <w:rPr>
                <w:rFonts w:eastAsia="MS PGothic"/>
                <w:color w:val="595959"/>
                <w:sz w:val="18"/>
              </w:rPr>
              <w:sym w:font="Wingdings" w:char="F0A3"/>
            </w:r>
          </w:p>
        </w:tc>
        <w:tc>
          <w:tcPr>
            <w:tcW w:w="2136"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82C8"/>
            </w:tcBorders>
          </w:tcPr>
          <w:p w14:paraId="7724275E" w14:textId="2A55D1AD" w:rsidR="00A100BB" w:rsidRPr="00C4137B" w:rsidRDefault="00A100BB" w:rsidP="00A100BB">
            <w:pPr>
              <w:spacing w:after="0" w:line="240" w:lineRule="auto"/>
              <w:cnfStyle w:val="000000000000" w:firstRow="0" w:lastRow="0" w:firstColumn="0" w:lastColumn="0" w:oddVBand="0" w:evenVBand="0" w:oddHBand="0" w:evenHBand="0" w:firstRowFirstColumn="0" w:firstRowLastColumn="0" w:lastRowFirstColumn="0" w:lastRowLastColumn="0"/>
              <w:rPr>
                <w:b/>
                <w:szCs w:val="18"/>
              </w:rPr>
            </w:pPr>
          </w:p>
        </w:tc>
      </w:tr>
      <w:tr w:rsidR="0038373C" w:rsidRPr="00C4137B" w14:paraId="1D2EC2E6" w14:textId="77777777" w:rsidTr="0038373C">
        <w:trPr>
          <w:cantSplit/>
        </w:trPr>
        <w:tc>
          <w:tcPr>
            <w:cnfStyle w:val="001000000000" w:firstRow="0" w:lastRow="0" w:firstColumn="1" w:lastColumn="0" w:oddVBand="0" w:evenVBand="0" w:oddHBand="0" w:evenHBand="0" w:firstRowFirstColumn="0" w:firstRowLastColumn="0" w:lastRowFirstColumn="0" w:lastRowLastColumn="0"/>
            <w:tcW w:w="0" w:type="dxa"/>
            <w:tcBorders>
              <w:top w:val="nil"/>
              <w:left w:val="single" w:sz="4" w:space="0" w:color="0082C8"/>
              <w:bottom w:val="nil"/>
              <w:right w:val="single" w:sz="4" w:space="0" w:color="A6A6A6" w:themeColor="background1" w:themeShade="A6"/>
            </w:tcBorders>
          </w:tcPr>
          <w:p w14:paraId="36259DFD" w14:textId="77777777" w:rsidR="00A100BB" w:rsidRPr="00C4137B" w:rsidRDefault="00A100BB" w:rsidP="00A100BB">
            <w:pPr>
              <w:pStyle w:val="INDICATORNUMBER"/>
              <w:rPr>
                <w:rStyle w:val="IntenseEmphasis"/>
                <w:b/>
                <w:bCs w:val="0"/>
                <w:i w:val="0"/>
                <w:iCs w:val="0"/>
                <w:color w:val="595959"/>
              </w:rPr>
            </w:pPr>
          </w:p>
        </w:tc>
        <w:tc>
          <w:tcPr>
            <w:tcW w:w="4164"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tcPr>
          <w:p w14:paraId="5C2AB751" w14:textId="2186BF02" w:rsidR="00A100BB" w:rsidRPr="008725D2" w:rsidRDefault="008725D2" w:rsidP="00A100BB">
            <w:pPr>
              <w:spacing w:after="0" w:line="240" w:lineRule="auto"/>
              <w:cnfStyle w:val="000000000000" w:firstRow="0" w:lastRow="0" w:firstColumn="0" w:lastColumn="0" w:oddVBand="0" w:evenVBand="0" w:oddHBand="0" w:evenHBand="0" w:firstRowFirstColumn="0" w:firstRowLastColumn="0" w:lastRowFirstColumn="0" w:lastRowLastColumn="0"/>
              <w:rPr>
                <w:rFonts w:eastAsia="MS PGothic"/>
                <w:color w:val="595959"/>
                <w:sz w:val="18"/>
              </w:rPr>
            </w:pPr>
            <w:r w:rsidRPr="008725D2">
              <w:rPr>
                <w:rFonts w:eastAsia="MS PGothic"/>
                <w:color w:val="595959"/>
                <w:sz w:val="18"/>
              </w:rPr>
              <w:t>‘Yes’ AND one selection from policy, pre-investment or post-investment</w:t>
            </w:r>
          </w:p>
        </w:tc>
        <w:tc>
          <w:tcPr>
            <w:tcW w:w="1775"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tcPr>
          <w:p w14:paraId="6D74866C" w14:textId="77777777" w:rsidR="00A100BB" w:rsidRPr="00C4137B" w:rsidRDefault="00A100BB" w:rsidP="00A100BB">
            <w:pPr>
              <w:spacing w:after="0" w:line="240" w:lineRule="auto"/>
              <w:cnfStyle w:val="000000000000" w:firstRow="0" w:lastRow="0" w:firstColumn="0" w:lastColumn="0" w:oddVBand="0" w:evenVBand="0" w:oddHBand="0" w:evenHBand="0" w:firstRowFirstColumn="0" w:firstRowLastColumn="0" w:lastRowFirstColumn="0" w:lastRowLastColumn="0"/>
              <w:rPr>
                <w:color w:val="595959"/>
                <w:sz w:val="18"/>
              </w:rPr>
            </w:pPr>
            <w:r w:rsidRPr="00C4137B">
              <w:rPr>
                <w:rFonts w:eastAsia="MS PGothic"/>
                <w:color w:val="595959"/>
                <w:sz w:val="18"/>
              </w:rPr>
              <w:sym w:font="Wingdings" w:char="F0AB"/>
            </w:r>
          </w:p>
        </w:tc>
        <w:tc>
          <w:tcPr>
            <w:tcW w:w="2136"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82C8"/>
            </w:tcBorders>
          </w:tcPr>
          <w:p w14:paraId="6DC79868" w14:textId="172E7CC0" w:rsidR="00A100BB" w:rsidRPr="00C4137B" w:rsidRDefault="00A100BB" w:rsidP="00A100BB">
            <w:pPr>
              <w:spacing w:after="0" w:line="240" w:lineRule="auto"/>
              <w:cnfStyle w:val="000000000000" w:firstRow="0" w:lastRow="0" w:firstColumn="0" w:lastColumn="0" w:oddVBand="0" w:evenVBand="0" w:oddHBand="0" w:evenHBand="0" w:firstRowFirstColumn="0" w:firstRowLastColumn="0" w:lastRowFirstColumn="0" w:lastRowLastColumn="0"/>
              <w:rPr>
                <w:rFonts w:ascii="Calibri" w:eastAsia="Calibri" w:hAnsi="Wingdings" w:cs="Times New Roman"/>
                <w:color w:val="808080"/>
                <w:kern w:val="24"/>
                <w:szCs w:val="28"/>
              </w:rPr>
            </w:pPr>
          </w:p>
        </w:tc>
      </w:tr>
      <w:tr w:rsidR="0038373C" w:rsidRPr="00C4137B" w14:paraId="086543AA" w14:textId="77777777" w:rsidTr="0038373C">
        <w:trPr>
          <w:cantSplit/>
        </w:trPr>
        <w:tc>
          <w:tcPr>
            <w:cnfStyle w:val="001000000000" w:firstRow="0" w:lastRow="0" w:firstColumn="1" w:lastColumn="0" w:oddVBand="0" w:evenVBand="0" w:oddHBand="0" w:evenHBand="0" w:firstRowFirstColumn="0" w:firstRowLastColumn="0" w:lastRowFirstColumn="0" w:lastRowLastColumn="0"/>
            <w:tcW w:w="0" w:type="dxa"/>
            <w:tcBorders>
              <w:top w:val="nil"/>
              <w:left w:val="single" w:sz="4" w:space="0" w:color="0082C8"/>
              <w:bottom w:val="nil"/>
              <w:right w:val="single" w:sz="4" w:space="0" w:color="A6A6A6" w:themeColor="background1" w:themeShade="A6"/>
            </w:tcBorders>
          </w:tcPr>
          <w:p w14:paraId="011511E8" w14:textId="77777777" w:rsidR="00A100BB" w:rsidRPr="00C4137B" w:rsidRDefault="00A100BB" w:rsidP="00A100BB">
            <w:pPr>
              <w:pStyle w:val="INDICATORNUMBER"/>
              <w:rPr>
                <w:rStyle w:val="IntenseEmphasis"/>
                <w:b/>
                <w:bCs w:val="0"/>
                <w:i w:val="0"/>
                <w:iCs w:val="0"/>
                <w:color w:val="595959"/>
              </w:rPr>
            </w:pPr>
          </w:p>
        </w:tc>
        <w:tc>
          <w:tcPr>
            <w:tcW w:w="4164"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tcPr>
          <w:p w14:paraId="205C9E9D" w14:textId="33F2921F" w:rsidR="00A100BB" w:rsidRPr="008725D2" w:rsidRDefault="008725D2" w:rsidP="00A100BB">
            <w:pPr>
              <w:spacing w:after="0" w:line="240" w:lineRule="auto"/>
              <w:cnfStyle w:val="000000000000" w:firstRow="0" w:lastRow="0" w:firstColumn="0" w:lastColumn="0" w:oddVBand="0" w:evenVBand="0" w:oddHBand="0" w:evenHBand="0" w:firstRowFirstColumn="0" w:firstRowLastColumn="0" w:lastRowFirstColumn="0" w:lastRowLastColumn="0"/>
              <w:rPr>
                <w:rFonts w:eastAsia="MS PGothic"/>
                <w:color w:val="595959"/>
                <w:sz w:val="18"/>
              </w:rPr>
            </w:pPr>
            <w:r w:rsidRPr="008725D2">
              <w:rPr>
                <w:rFonts w:eastAsia="MS PGothic"/>
                <w:color w:val="595959"/>
                <w:sz w:val="18"/>
              </w:rPr>
              <w:t>‘Yes’ AND two selections from policy, pre-investment or post-investment</w:t>
            </w:r>
          </w:p>
        </w:tc>
        <w:tc>
          <w:tcPr>
            <w:tcW w:w="1775"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tcPr>
          <w:p w14:paraId="6735D4B8" w14:textId="77777777" w:rsidR="00A100BB" w:rsidRPr="00C4137B" w:rsidRDefault="00A100BB" w:rsidP="00A100BB">
            <w:pPr>
              <w:spacing w:after="0" w:line="240" w:lineRule="auto"/>
              <w:cnfStyle w:val="000000000000" w:firstRow="0" w:lastRow="0" w:firstColumn="0" w:lastColumn="0" w:oddVBand="0" w:evenVBand="0" w:oddHBand="0" w:evenHBand="0" w:firstRowFirstColumn="0" w:firstRowLastColumn="0" w:lastRowFirstColumn="0" w:lastRowLastColumn="0"/>
              <w:rPr>
                <w:color w:val="595959"/>
                <w:sz w:val="18"/>
              </w:rPr>
            </w:pPr>
            <w:r w:rsidRPr="00C4137B">
              <w:rPr>
                <w:rFonts w:eastAsia="MS PGothic"/>
                <w:color w:val="595959"/>
                <w:sz w:val="18"/>
              </w:rPr>
              <w:sym w:font="Wingdings" w:char="F0AB"/>
            </w:r>
            <w:r w:rsidRPr="00C4137B">
              <w:rPr>
                <w:rFonts w:eastAsia="MS PGothic"/>
                <w:color w:val="595959"/>
                <w:sz w:val="18"/>
              </w:rPr>
              <w:sym w:font="Wingdings" w:char="F0AB"/>
            </w:r>
          </w:p>
        </w:tc>
        <w:tc>
          <w:tcPr>
            <w:tcW w:w="2136"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82C8"/>
            </w:tcBorders>
          </w:tcPr>
          <w:p w14:paraId="1C3DC2C2" w14:textId="4CC97261" w:rsidR="00A100BB" w:rsidRPr="00C4137B" w:rsidRDefault="00A100BB" w:rsidP="00A100BB">
            <w:pPr>
              <w:spacing w:after="0" w:line="240" w:lineRule="auto"/>
              <w:cnfStyle w:val="000000000000" w:firstRow="0" w:lastRow="0" w:firstColumn="0" w:lastColumn="0" w:oddVBand="0" w:evenVBand="0" w:oddHBand="0" w:evenHBand="0" w:firstRowFirstColumn="0" w:firstRowLastColumn="0" w:lastRowFirstColumn="0" w:lastRowLastColumn="0"/>
              <w:rPr>
                <w:rFonts w:ascii="Calibri" w:eastAsia="Calibri" w:hAnsi="Wingdings" w:cs="Times New Roman"/>
                <w:kern w:val="24"/>
                <w:szCs w:val="28"/>
              </w:rPr>
            </w:pPr>
          </w:p>
        </w:tc>
      </w:tr>
      <w:tr w:rsidR="0038373C" w:rsidRPr="00C4137B" w14:paraId="433C598B" w14:textId="77777777" w:rsidTr="0038373C">
        <w:trPr>
          <w:cantSplit/>
        </w:trPr>
        <w:tc>
          <w:tcPr>
            <w:cnfStyle w:val="001000000000" w:firstRow="0" w:lastRow="0" w:firstColumn="1" w:lastColumn="0" w:oddVBand="0" w:evenVBand="0" w:oddHBand="0" w:evenHBand="0" w:firstRowFirstColumn="0" w:firstRowLastColumn="0" w:lastRowFirstColumn="0" w:lastRowLastColumn="0"/>
            <w:tcW w:w="0" w:type="dxa"/>
            <w:tcBorders>
              <w:top w:val="nil"/>
              <w:left w:val="single" w:sz="4" w:space="0" w:color="0082C8"/>
              <w:bottom w:val="single" w:sz="4" w:space="0" w:color="0082C8"/>
              <w:right w:val="single" w:sz="4" w:space="0" w:color="A6A6A6" w:themeColor="background1" w:themeShade="A6"/>
            </w:tcBorders>
          </w:tcPr>
          <w:p w14:paraId="6F16E3A9" w14:textId="77777777" w:rsidR="00A100BB" w:rsidRPr="00C4137B" w:rsidRDefault="00A100BB" w:rsidP="00A100BB">
            <w:pPr>
              <w:pStyle w:val="INDICATORNUMBER"/>
              <w:rPr>
                <w:rStyle w:val="IntenseEmphasis"/>
                <w:b/>
                <w:bCs w:val="0"/>
                <w:i w:val="0"/>
                <w:iCs w:val="0"/>
                <w:color w:val="595959"/>
              </w:rPr>
            </w:pPr>
          </w:p>
        </w:tc>
        <w:tc>
          <w:tcPr>
            <w:tcW w:w="4164" w:type="dxa"/>
            <w:tcBorders>
              <w:top w:val="single" w:sz="4" w:space="0" w:color="A6A6A6" w:themeColor="background1" w:themeShade="A6"/>
              <w:left w:val="single" w:sz="4" w:space="0" w:color="A6A6A6" w:themeColor="background1" w:themeShade="A6"/>
              <w:bottom w:val="single" w:sz="4" w:space="0" w:color="0082C8"/>
              <w:right w:val="single" w:sz="4" w:space="0" w:color="A6A6A6" w:themeColor="background1" w:themeShade="A6"/>
            </w:tcBorders>
          </w:tcPr>
          <w:p w14:paraId="5C28D037" w14:textId="046CD57B" w:rsidR="00FC330E" w:rsidRPr="000F589B" w:rsidRDefault="008725D2" w:rsidP="00B51D32">
            <w:pPr>
              <w:spacing w:after="0" w:line="240" w:lineRule="auto"/>
              <w:cnfStyle w:val="000000000000" w:firstRow="0" w:lastRow="0" w:firstColumn="0" w:lastColumn="0" w:oddVBand="0" w:evenVBand="0" w:oddHBand="0" w:evenHBand="0" w:firstRowFirstColumn="0" w:firstRowLastColumn="0" w:lastRowFirstColumn="0" w:lastRowLastColumn="0"/>
              <w:rPr>
                <w:rFonts w:eastAsia="MS PGothic"/>
                <w:color w:val="595959"/>
                <w:sz w:val="18"/>
              </w:rPr>
            </w:pPr>
            <w:r w:rsidRPr="008725D2">
              <w:rPr>
                <w:rFonts w:eastAsia="MS PGothic"/>
                <w:color w:val="595959"/>
                <w:sz w:val="18"/>
              </w:rPr>
              <w:t>‘Yes’ AND three selections from policy, pre-investment or post-investment</w:t>
            </w:r>
          </w:p>
        </w:tc>
        <w:tc>
          <w:tcPr>
            <w:tcW w:w="1775" w:type="dxa"/>
            <w:tcBorders>
              <w:top w:val="single" w:sz="4" w:space="0" w:color="A6A6A6" w:themeColor="background1" w:themeShade="A6"/>
              <w:left w:val="single" w:sz="4" w:space="0" w:color="A6A6A6" w:themeColor="background1" w:themeShade="A6"/>
              <w:bottom w:val="single" w:sz="4" w:space="0" w:color="0082C8"/>
              <w:right w:val="single" w:sz="4" w:space="0" w:color="A6A6A6" w:themeColor="background1" w:themeShade="A6"/>
            </w:tcBorders>
          </w:tcPr>
          <w:p w14:paraId="3408B30B" w14:textId="77777777" w:rsidR="00A100BB" w:rsidRPr="00C4137B" w:rsidRDefault="00A100BB" w:rsidP="00A100BB">
            <w:pPr>
              <w:spacing w:after="0" w:line="240" w:lineRule="auto"/>
              <w:cnfStyle w:val="000000000000" w:firstRow="0" w:lastRow="0" w:firstColumn="0" w:lastColumn="0" w:oddVBand="0" w:evenVBand="0" w:oddHBand="0" w:evenHBand="0" w:firstRowFirstColumn="0" w:firstRowLastColumn="0" w:lastRowFirstColumn="0" w:lastRowLastColumn="0"/>
              <w:rPr>
                <w:color w:val="595959"/>
                <w:sz w:val="18"/>
              </w:rPr>
            </w:pPr>
            <w:r w:rsidRPr="00C4137B">
              <w:rPr>
                <w:rFonts w:eastAsia="MS PGothic"/>
                <w:color w:val="595959"/>
                <w:sz w:val="18"/>
              </w:rPr>
              <w:sym w:font="Wingdings" w:char="F0AB"/>
            </w:r>
            <w:r w:rsidRPr="00C4137B">
              <w:rPr>
                <w:rFonts w:eastAsia="MS PGothic"/>
                <w:color w:val="595959"/>
                <w:sz w:val="18"/>
              </w:rPr>
              <w:sym w:font="Wingdings" w:char="F0AB"/>
            </w:r>
            <w:r w:rsidRPr="00C4137B">
              <w:rPr>
                <w:rFonts w:eastAsia="MS PGothic"/>
                <w:color w:val="595959"/>
                <w:sz w:val="18"/>
              </w:rPr>
              <w:sym w:font="Wingdings" w:char="F0AB"/>
            </w:r>
          </w:p>
        </w:tc>
        <w:tc>
          <w:tcPr>
            <w:tcW w:w="2136" w:type="dxa"/>
            <w:tcBorders>
              <w:top w:val="single" w:sz="4" w:space="0" w:color="A6A6A6" w:themeColor="background1" w:themeShade="A6"/>
              <w:left w:val="single" w:sz="4" w:space="0" w:color="A6A6A6" w:themeColor="background1" w:themeShade="A6"/>
              <w:bottom w:val="single" w:sz="4" w:space="0" w:color="0082C8"/>
              <w:right w:val="single" w:sz="4" w:space="0" w:color="0082C8"/>
            </w:tcBorders>
          </w:tcPr>
          <w:p w14:paraId="24C8B7B5" w14:textId="0F5E69AC" w:rsidR="00A100BB" w:rsidRPr="00C4137B" w:rsidRDefault="00A100BB" w:rsidP="00A100BB">
            <w:pPr>
              <w:spacing w:after="0" w:line="240" w:lineRule="auto"/>
              <w:cnfStyle w:val="000000000000" w:firstRow="0" w:lastRow="0" w:firstColumn="0" w:lastColumn="0" w:oddVBand="0" w:evenVBand="0" w:oddHBand="0" w:evenHBand="0" w:firstRowFirstColumn="0" w:firstRowLastColumn="0" w:lastRowFirstColumn="0" w:lastRowLastColumn="0"/>
              <w:rPr>
                <w:rFonts w:ascii="Calibri" w:eastAsia="Calibri" w:hAnsi="Wingdings" w:cs="Times New Roman"/>
                <w:kern w:val="24"/>
                <w:szCs w:val="28"/>
              </w:rPr>
            </w:pPr>
          </w:p>
        </w:tc>
      </w:tr>
    </w:tbl>
    <w:p w14:paraId="32434973" w14:textId="77777777" w:rsidR="005F592C" w:rsidRPr="00C4137B" w:rsidRDefault="005F592C" w:rsidP="00EE72F0">
      <w:pPr>
        <w:pStyle w:val="INDICATORNUMBER"/>
      </w:pPr>
    </w:p>
    <w:tbl>
      <w:tblPr>
        <w:tblStyle w:val="SubSectionMISCTableMANDATORY"/>
        <w:tblW w:w="9214" w:type="dxa"/>
        <w:tblInd w:w="5" w:type="dxa"/>
        <w:tblLayout w:type="fixed"/>
        <w:tblLook w:val="06A0" w:firstRow="1" w:lastRow="0" w:firstColumn="1" w:lastColumn="0" w:noHBand="1" w:noVBand="1"/>
      </w:tblPr>
      <w:tblGrid>
        <w:gridCol w:w="2268"/>
        <w:gridCol w:w="6946"/>
      </w:tblGrid>
      <w:tr w:rsidR="00CC1F15" w:rsidRPr="00C4137B" w14:paraId="72730536" w14:textId="77777777" w:rsidTr="0038373C">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2268" w:type="dxa"/>
          </w:tcPr>
          <w:p w14:paraId="5A6585DC" w14:textId="58F05107" w:rsidR="00CC1F15" w:rsidRPr="00C4137B" w:rsidRDefault="00773E10" w:rsidP="00F64690">
            <w:pPr>
              <w:pStyle w:val="SectionIndicatorHeaderText"/>
              <w:rPr>
                <w:rStyle w:val="IntenseEmphasis"/>
                <w:b w:val="0"/>
                <w:bCs w:val="0"/>
                <w:i w:val="0"/>
                <w:iCs w:val="0"/>
              </w:rPr>
            </w:pPr>
            <w:r w:rsidRPr="00C4137B">
              <w:rPr>
                <w:rStyle w:val="IntenseEmphasis"/>
                <w:b w:val="0"/>
                <w:bCs w:val="0"/>
                <w:i w:val="0"/>
                <w:iCs w:val="0"/>
                <w:color w:val="FFFFFF" w:themeColor="background1"/>
              </w:rPr>
              <w:t>PR</w:t>
            </w:r>
            <w:r w:rsidR="00CC1F15" w:rsidRPr="00C4137B">
              <w:rPr>
                <w:rStyle w:val="IntenseEmphasis"/>
                <w:b w:val="0"/>
                <w:bCs w:val="0"/>
                <w:i w:val="0"/>
                <w:iCs w:val="0"/>
                <w:color w:val="FFFFFF" w:themeColor="background1"/>
              </w:rPr>
              <w:t xml:space="preserve"> 0</w:t>
            </w:r>
            <w:r w:rsidR="00E624CF">
              <w:rPr>
                <w:rStyle w:val="IntenseEmphasis"/>
                <w:b w:val="0"/>
                <w:bCs w:val="0"/>
                <w:i w:val="0"/>
                <w:iCs w:val="0"/>
                <w:color w:val="FFFFFF" w:themeColor="background1"/>
              </w:rPr>
              <w:t>2</w:t>
            </w:r>
          </w:p>
        </w:tc>
        <w:tc>
          <w:tcPr>
            <w:tcW w:w="6946" w:type="dxa"/>
          </w:tcPr>
          <w:p w14:paraId="03CD34E6" w14:textId="77777777" w:rsidR="00CC1F15" w:rsidRPr="00C4137B" w:rsidRDefault="00CC1F15" w:rsidP="00F64690">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rPr>
            </w:pPr>
            <w:r w:rsidRPr="00C4137B">
              <w:rPr>
                <w:rStyle w:val="IntenseEmphasis"/>
                <w:b/>
                <w:i w:val="0"/>
                <w:iCs w:val="0"/>
                <w:color w:val="FFFFFF" w:themeColor="background1"/>
              </w:rPr>
              <w:t>DEFINITIONS</w:t>
            </w:r>
          </w:p>
        </w:tc>
      </w:tr>
      <w:tr w:rsidR="00CC1F15" w:rsidRPr="00C4137B" w14:paraId="09B89C11" w14:textId="77777777" w:rsidTr="0038373C">
        <w:tc>
          <w:tcPr>
            <w:cnfStyle w:val="001000000000" w:firstRow="0" w:lastRow="0" w:firstColumn="1" w:lastColumn="0" w:oddVBand="0" w:evenVBand="0" w:oddHBand="0" w:evenHBand="0" w:firstRowFirstColumn="0" w:firstRowLastColumn="0" w:lastRowFirstColumn="0" w:lastRowLastColumn="0"/>
            <w:tcW w:w="2268" w:type="dxa"/>
          </w:tcPr>
          <w:p w14:paraId="419BE885" w14:textId="77777777" w:rsidR="00CC1F15" w:rsidRPr="00C4137B" w:rsidRDefault="00CC1F15" w:rsidP="00CC1F15">
            <w:pPr>
              <w:pStyle w:val="INDICATORNUMBER"/>
              <w:rPr>
                <w:rFonts w:eastAsia="Calibri"/>
              </w:rPr>
            </w:pPr>
            <w:r w:rsidRPr="00C4137B">
              <w:t>Fund placement documents or Private Placement Memorandum (PPM)</w:t>
            </w:r>
            <w:r w:rsidRPr="00C4137B">
              <w:rPr>
                <w:rFonts w:eastAsia="Calibri"/>
              </w:rPr>
              <w:t xml:space="preserve"> </w:t>
            </w:r>
          </w:p>
        </w:tc>
        <w:tc>
          <w:tcPr>
            <w:tcW w:w="6946" w:type="dxa"/>
          </w:tcPr>
          <w:p w14:paraId="1534128E" w14:textId="77777777" w:rsidR="00CC1F15" w:rsidRPr="00C4137B" w:rsidRDefault="00CC1F15" w:rsidP="00C45B4B">
            <w:pPr>
              <w:pStyle w:val="INDICATORTEXT"/>
              <w:cnfStyle w:val="000000000000" w:firstRow="0" w:lastRow="0" w:firstColumn="0" w:lastColumn="0" w:oddVBand="0" w:evenVBand="0" w:oddHBand="0" w:evenHBand="0" w:firstRowFirstColumn="0" w:firstRowLastColumn="0" w:lastRowFirstColumn="0" w:lastRowLastColumn="0"/>
              <w:rPr>
                <w:szCs w:val="18"/>
              </w:rPr>
            </w:pPr>
            <w:r w:rsidRPr="00C4137B">
              <w:t>A fund placement document or Private Placement Memorandum (PPM) provides a broad range of information to help potential investors learn about the firm and its investment strategy as well as the proposed summary terms and conditions of the investment opportunity. These types of documents are also known as an “Offering Memorandum”</w:t>
            </w:r>
            <w:r w:rsidR="00C45B4B" w:rsidRPr="00C4137B">
              <w:t>.</w:t>
            </w:r>
            <w:r w:rsidRPr="00C4137B">
              <w:t xml:space="preserve"> A private equity firm will issue fund placement documents or PPM to prospective limited partners/investors when it is attempting to raise capital through a fund offering.</w:t>
            </w:r>
            <w:r w:rsidRPr="00C4137B">
              <w:rPr>
                <w:rFonts w:eastAsia="Calibri"/>
                <w:szCs w:val="18"/>
              </w:rPr>
              <w:t xml:space="preserve"> </w:t>
            </w:r>
          </w:p>
        </w:tc>
      </w:tr>
    </w:tbl>
    <w:p w14:paraId="0A4800C9" w14:textId="77777777" w:rsidR="00CC1F15" w:rsidRPr="00C4137B" w:rsidRDefault="00CC1F15">
      <w:pPr>
        <w:widowControl/>
        <w:autoSpaceDE/>
        <w:autoSpaceDN/>
        <w:adjustRightInd/>
        <w:spacing w:before="0" w:after="0" w:line="240" w:lineRule="auto"/>
      </w:pPr>
    </w:p>
    <w:p w14:paraId="0752D2E0" w14:textId="77777777" w:rsidR="002762AF" w:rsidRPr="00C4137B" w:rsidRDefault="002762AF">
      <w:pPr>
        <w:widowControl/>
        <w:autoSpaceDE/>
        <w:autoSpaceDN/>
        <w:adjustRightInd/>
        <w:spacing w:before="0" w:after="0" w:line="240" w:lineRule="auto"/>
        <w:rPr>
          <w:rFonts w:eastAsia="Times New Roman"/>
          <w:b/>
          <w:color w:val="595959"/>
          <w:sz w:val="18"/>
          <w:szCs w:val="18"/>
        </w:rPr>
      </w:pPr>
      <w:r w:rsidRPr="00C4137B">
        <w:br w:type="page"/>
      </w:r>
    </w:p>
    <w:tbl>
      <w:tblPr>
        <w:tblStyle w:val="SubSectionIndicatorHeaderVOLUNTARY"/>
        <w:tblW w:w="9194" w:type="dxa"/>
        <w:tblInd w:w="0" w:type="dxa"/>
        <w:tblLook w:val="07E0" w:firstRow="1" w:lastRow="1" w:firstColumn="1" w:lastColumn="1" w:noHBand="1" w:noVBand="1"/>
      </w:tblPr>
      <w:tblGrid>
        <w:gridCol w:w="1134"/>
        <w:gridCol w:w="3396"/>
        <w:gridCol w:w="2543"/>
        <w:gridCol w:w="2121"/>
      </w:tblGrid>
      <w:tr w:rsidR="005A06D2" w:rsidRPr="00C4137B" w14:paraId="32EF671D" w14:textId="77777777" w:rsidTr="0038373C">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0F70832A" w14:textId="77777777" w:rsidR="005A06D2" w:rsidRPr="00C4137B" w:rsidRDefault="005A06D2" w:rsidP="00F64690">
            <w:pPr>
              <w:widowControl/>
              <w:autoSpaceDE/>
              <w:autoSpaceDN/>
              <w:adjustRightInd/>
              <w:spacing w:after="0" w:line="240" w:lineRule="auto"/>
              <w:rPr>
                <w:rStyle w:val="IntenseEmphasis"/>
                <w:b w:val="0"/>
                <w:bCs w:val="0"/>
                <w:iCs w:val="0"/>
                <w:color w:val="FFFFFF" w:themeColor="background1"/>
              </w:rPr>
            </w:pPr>
          </w:p>
        </w:tc>
        <w:tc>
          <w:tcPr>
            <w:tcW w:w="3396" w:type="dxa"/>
            <w:shd w:val="clear" w:color="auto" w:fill="888888"/>
          </w:tcPr>
          <w:p w14:paraId="6A64A70A" w14:textId="77777777" w:rsidR="005A06D2" w:rsidRPr="00C4137B" w:rsidRDefault="005A06D2" w:rsidP="00F64690">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C4137B">
              <w:t>Indicator status</w:t>
            </w:r>
          </w:p>
        </w:tc>
        <w:tc>
          <w:tcPr>
            <w:tcW w:w="2543" w:type="dxa"/>
            <w:shd w:val="clear" w:color="auto" w:fill="888888"/>
          </w:tcPr>
          <w:p w14:paraId="32692118" w14:textId="77777777" w:rsidR="005A06D2" w:rsidRPr="00C4137B" w:rsidRDefault="005A06D2" w:rsidP="00F64690">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C4137B">
              <w:t>Purpose</w:t>
            </w:r>
          </w:p>
        </w:tc>
        <w:tc>
          <w:tcPr>
            <w:cnfStyle w:val="000100000000" w:firstRow="0" w:lastRow="0" w:firstColumn="0" w:lastColumn="1" w:oddVBand="0" w:evenVBand="0" w:oddHBand="0" w:evenHBand="0" w:firstRowFirstColumn="0" w:firstRowLastColumn="0" w:lastRowFirstColumn="0" w:lastRowLastColumn="0"/>
            <w:tcW w:w="2121" w:type="dxa"/>
            <w:shd w:val="clear" w:color="auto" w:fill="888888"/>
          </w:tcPr>
          <w:p w14:paraId="0627763B" w14:textId="77777777" w:rsidR="005A06D2" w:rsidRPr="00C4137B" w:rsidRDefault="005A06D2" w:rsidP="00F64690">
            <w:pPr>
              <w:widowControl/>
              <w:autoSpaceDE/>
              <w:autoSpaceDN/>
              <w:adjustRightInd/>
              <w:spacing w:after="0" w:line="240" w:lineRule="auto"/>
              <w:rPr>
                <w:rStyle w:val="IntenseEmphasis"/>
                <w:b w:val="0"/>
                <w:bCs w:val="0"/>
                <w:iCs w:val="0"/>
                <w:color w:val="FFFFFF" w:themeColor="background1"/>
              </w:rPr>
            </w:pPr>
            <w:r w:rsidRPr="00C4137B">
              <w:t>Principle</w:t>
            </w:r>
          </w:p>
        </w:tc>
      </w:tr>
      <w:tr w:rsidR="005A06D2" w:rsidRPr="00C4137B" w14:paraId="03D2EB09" w14:textId="77777777" w:rsidTr="0038373C">
        <w:trPr>
          <w:cnfStyle w:val="010000000000" w:firstRow="0" w:lastRow="1" w:firstColumn="0" w:lastColumn="0" w:oddVBand="0" w:evenVBand="0" w:oddHBand="0" w:evenHBand="0" w:firstRowFirstColumn="0" w:firstRowLastColumn="0" w:lastRowFirstColumn="0" w:lastRowLastColumn="0"/>
          <w:trHeight w:val="113"/>
        </w:trPr>
        <w:tc>
          <w:tcPr>
            <w:cnfStyle w:val="001000000000" w:firstRow="0" w:lastRow="0" w:firstColumn="1" w:lastColumn="0" w:oddVBand="0" w:evenVBand="0" w:oddHBand="0" w:evenHBand="0" w:firstRowFirstColumn="0" w:firstRowLastColumn="0" w:lastRowFirstColumn="0" w:lastRowLastColumn="0"/>
            <w:tcW w:w="1134" w:type="dxa"/>
          </w:tcPr>
          <w:p w14:paraId="2553876C" w14:textId="318048FA" w:rsidR="005A06D2" w:rsidRPr="00C4137B" w:rsidRDefault="00773E10" w:rsidP="00F64690">
            <w:pPr>
              <w:pStyle w:val="SectionIndicatorHeaderText"/>
              <w:rPr>
                <w:rStyle w:val="IntenseEmphasis"/>
                <w:bCs w:val="0"/>
                <w:i w:val="0"/>
                <w:iCs w:val="0"/>
                <w:color w:val="FFFFFF" w:themeColor="background1"/>
              </w:rPr>
            </w:pPr>
            <w:r w:rsidRPr="00C4137B">
              <w:rPr>
                <w:rStyle w:val="IntenseEmphasis"/>
                <w:i w:val="0"/>
                <w:iCs w:val="0"/>
                <w:color w:val="FFFFFF" w:themeColor="background1"/>
              </w:rPr>
              <w:t>PR</w:t>
            </w:r>
            <w:r w:rsidR="005A06D2" w:rsidRPr="00C4137B">
              <w:rPr>
                <w:rStyle w:val="IntenseEmphasis"/>
                <w:i w:val="0"/>
                <w:iCs w:val="0"/>
                <w:color w:val="FFFFFF" w:themeColor="background1"/>
              </w:rPr>
              <w:t xml:space="preserve"> </w:t>
            </w:r>
            <w:r w:rsidR="00E624CF">
              <w:rPr>
                <w:rStyle w:val="IntenseEmphasis"/>
                <w:i w:val="0"/>
                <w:iCs w:val="0"/>
                <w:color w:val="FFFFFF" w:themeColor="background1"/>
              </w:rPr>
              <w:t>03</w:t>
            </w:r>
          </w:p>
        </w:tc>
        <w:tc>
          <w:tcPr>
            <w:tcW w:w="3396" w:type="dxa"/>
            <w:shd w:val="clear" w:color="auto" w:fill="888888"/>
          </w:tcPr>
          <w:p w14:paraId="107F0371" w14:textId="77777777" w:rsidR="005A06D2" w:rsidRPr="00C4137B" w:rsidRDefault="005A06D2" w:rsidP="00F64690">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Cs w:val="0"/>
                <w:i w:val="0"/>
                <w:iCs w:val="0"/>
                <w:color w:val="FFFFFF" w:themeColor="background1"/>
              </w:rPr>
            </w:pPr>
            <w:r w:rsidRPr="00C4137B">
              <w:rPr>
                <w:rStyle w:val="IntenseEmphasis"/>
                <w:i w:val="0"/>
                <w:iCs w:val="0"/>
                <w:color w:val="FFFFFF" w:themeColor="background1"/>
              </w:rPr>
              <w:t xml:space="preserve">VOLUNTARY </w:t>
            </w:r>
          </w:p>
        </w:tc>
        <w:tc>
          <w:tcPr>
            <w:tcW w:w="2543" w:type="dxa"/>
            <w:shd w:val="clear" w:color="auto" w:fill="888888"/>
          </w:tcPr>
          <w:p w14:paraId="73B3CB48" w14:textId="77777777" w:rsidR="005A06D2" w:rsidRPr="00C4137B" w:rsidRDefault="005A06D2" w:rsidP="00F64690">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sidRPr="00C4137B">
              <w:rPr>
                <w:rStyle w:val="IntenseEmphasis"/>
                <w:i w:val="0"/>
                <w:iCs w:val="0"/>
                <w:color w:val="FFFFFF" w:themeColor="background1"/>
              </w:rPr>
              <w:t>ADDITIONAL ASSESSED</w:t>
            </w:r>
          </w:p>
        </w:tc>
        <w:tc>
          <w:tcPr>
            <w:cnfStyle w:val="000100000000" w:firstRow="0" w:lastRow="0" w:firstColumn="0" w:lastColumn="1" w:oddVBand="0" w:evenVBand="0" w:oddHBand="0" w:evenHBand="0" w:firstRowFirstColumn="0" w:firstRowLastColumn="0" w:lastRowFirstColumn="0" w:lastRowLastColumn="0"/>
            <w:tcW w:w="2121" w:type="dxa"/>
            <w:shd w:val="clear" w:color="auto" w:fill="888888"/>
          </w:tcPr>
          <w:p w14:paraId="538A8310" w14:textId="77777777" w:rsidR="005A06D2" w:rsidRPr="00C4137B" w:rsidRDefault="005A06D2" w:rsidP="00F64690">
            <w:pPr>
              <w:pStyle w:val="SectionIndicatorHeaderText"/>
              <w:rPr>
                <w:rStyle w:val="IntenseEmphasis"/>
                <w:bCs w:val="0"/>
                <w:i w:val="0"/>
                <w:iCs w:val="0"/>
                <w:color w:val="FFFFFF" w:themeColor="background1"/>
              </w:rPr>
            </w:pPr>
            <w:r w:rsidRPr="00C4137B">
              <w:rPr>
                <w:rStyle w:val="IntenseEmphasis"/>
                <w:i w:val="0"/>
                <w:iCs w:val="0"/>
                <w:color w:val="FFFFFF" w:themeColor="background1"/>
              </w:rPr>
              <w:t>PRI 4</w:t>
            </w:r>
          </w:p>
        </w:tc>
      </w:tr>
    </w:tbl>
    <w:p w14:paraId="4D8F732A" w14:textId="77777777" w:rsidR="005A06D2" w:rsidRPr="00C4137B" w:rsidRDefault="005A06D2" w:rsidP="005A06D2">
      <w:pPr>
        <w:pStyle w:val="INDICATORNUMBER"/>
      </w:pPr>
    </w:p>
    <w:tbl>
      <w:tblPr>
        <w:tblStyle w:val="SubSectionIndicatorTableVOLUNTARY"/>
        <w:tblW w:w="9214" w:type="dxa"/>
        <w:tblInd w:w="5" w:type="dxa"/>
        <w:tblLook w:val="04A0" w:firstRow="1" w:lastRow="0" w:firstColumn="1" w:lastColumn="0" w:noHBand="0" w:noVBand="1"/>
      </w:tblPr>
      <w:tblGrid>
        <w:gridCol w:w="1124"/>
        <w:gridCol w:w="8090"/>
      </w:tblGrid>
      <w:tr w:rsidR="00A93A5E" w:rsidRPr="00C4137B" w14:paraId="6F179267" w14:textId="77777777" w:rsidTr="0038373C">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24" w:type="dxa"/>
            <w:tcBorders>
              <w:top w:val="single" w:sz="4" w:space="0" w:color="595959" w:themeColor="text1" w:themeTint="A6"/>
              <w:bottom w:val="single" w:sz="4" w:space="0" w:color="A6A6A6" w:themeColor="background1" w:themeShade="A6"/>
            </w:tcBorders>
            <w:shd w:val="clear" w:color="auto" w:fill="606060"/>
          </w:tcPr>
          <w:p w14:paraId="1341E342" w14:textId="3F223D96" w:rsidR="00A93A5E" w:rsidRPr="00C4137B" w:rsidRDefault="00773E10" w:rsidP="00F64690">
            <w:pPr>
              <w:pStyle w:val="SectionIndicatorHeaderText"/>
              <w:rPr>
                <w:rStyle w:val="IntenseEmphasis"/>
                <w:b w:val="0"/>
                <w:bCs w:val="0"/>
                <w:i w:val="0"/>
                <w:iCs w:val="0"/>
                <w:color w:val="FFFFFF" w:themeColor="background1"/>
              </w:rPr>
            </w:pPr>
            <w:r w:rsidRPr="00C4137B">
              <w:rPr>
                <w:rStyle w:val="IntenseEmphasis"/>
                <w:i w:val="0"/>
                <w:iCs w:val="0"/>
                <w:color w:val="FFFFFF" w:themeColor="background1"/>
              </w:rPr>
              <w:t>PR</w:t>
            </w:r>
            <w:r w:rsidR="00A93A5E" w:rsidRPr="00C4137B">
              <w:rPr>
                <w:rStyle w:val="IntenseEmphasis"/>
                <w:i w:val="0"/>
                <w:iCs w:val="0"/>
                <w:color w:val="FFFFFF" w:themeColor="background1"/>
              </w:rPr>
              <w:t xml:space="preserve"> </w:t>
            </w:r>
            <w:r w:rsidR="00E624CF">
              <w:rPr>
                <w:rStyle w:val="IntenseEmphasis"/>
                <w:i w:val="0"/>
                <w:iCs w:val="0"/>
                <w:color w:val="FFFFFF" w:themeColor="background1"/>
              </w:rPr>
              <w:t>03</w:t>
            </w:r>
          </w:p>
        </w:tc>
        <w:tc>
          <w:tcPr>
            <w:tcW w:w="8090" w:type="dxa"/>
            <w:tcBorders>
              <w:top w:val="single" w:sz="4" w:space="0" w:color="595959" w:themeColor="text1" w:themeTint="A6"/>
              <w:bottom w:val="nil"/>
              <w:right w:val="single" w:sz="4" w:space="0" w:color="595959" w:themeColor="text1" w:themeTint="A6"/>
            </w:tcBorders>
            <w:shd w:val="clear" w:color="auto" w:fill="888888"/>
          </w:tcPr>
          <w:p w14:paraId="61B81C03" w14:textId="77777777" w:rsidR="00A93A5E" w:rsidRPr="00C4137B" w:rsidRDefault="00A93A5E" w:rsidP="00F64690">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C4137B">
              <w:rPr>
                <w:rStyle w:val="IntenseEmphasis"/>
                <w:i w:val="0"/>
                <w:iCs w:val="0"/>
                <w:color w:val="FFFFFF" w:themeColor="background1"/>
              </w:rPr>
              <w:t>INDICATOR</w:t>
            </w:r>
          </w:p>
        </w:tc>
      </w:tr>
      <w:tr w:rsidR="00A93A5E" w:rsidRPr="00C4137B" w14:paraId="0DA6CD02" w14:textId="77777777" w:rsidTr="0038373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A6A6A6" w:themeColor="background1" w:themeShade="A6"/>
            </w:tcBorders>
            <w:vAlign w:val="top"/>
          </w:tcPr>
          <w:p w14:paraId="76586829" w14:textId="0DF95E18" w:rsidR="00A93A5E" w:rsidRPr="00C4137B" w:rsidRDefault="00773E10" w:rsidP="00F64690">
            <w:pPr>
              <w:pStyle w:val="INDICATORNUMBER"/>
              <w:rPr>
                <w:rStyle w:val="IntenseEmphasis"/>
                <w:b/>
                <w:bCs w:val="0"/>
                <w:i w:val="0"/>
                <w:iCs w:val="0"/>
              </w:rPr>
            </w:pPr>
            <w:r w:rsidRPr="00C4137B">
              <w:rPr>
                <w:rStyle w:val="IntenseEmphasis"/>
                <w:b/>
                <w:i w:val="0"/>
                <w:iCs w:val="0"/>
                <w:color w:val="595959"/>
              </w:rPr>
              <w:t xml:space="preserve">PR </w:t>
            </w:r>
            <w:r w:rsidR="00E624CF">
              <w:rPr>
                <w:rStyle w:val="IntenseEmphasis"/>
                <w:b/>
                <w:i w:val="0"/>
                <w:iCs w:val="0"/>
                <w:color w:val="595959"/>
              </w:rPr>
              <w:t>03</w:t>
            </w:r>
            <w:r w:rsidR="00A93A5E" w:rsidRPr="00C4137B">
              <w:rPr>
                <w:rStyle w:val="IntenseEmphasis"/>
                <w:b/>
                <w:i w:val="0"/>
                <w:iCs w:val="0"/>
                <w:color w:val="595959"/>
              </w:rPr>
              <w:t>.1</w:t>
            </w:r>
          </w:p>
        </w:tc>
        <w:tc>
          <w:tcPr>
            <w:tcW w:w="8090" w:type="dxa"/>
            <w:tcBorders>
              <w:top w:val="nil"/>
              <w:right w:val="single" w:sz="4" w:space="0" w:color="595959" w:themeColor="text1" w:themeTint="A6"/>
            </w:tcBorders>
          </w:tcPr>
          <w:p w14:paraId="38A0D8B8" w14:textId="77777777" w:rsidR="00A93A5E" w:rsidRPr="00C4137B" w:rsidRDefault="00773E10" w:rsidP="00F64690">
            <w:pPr>
              <w:pStyle w:val="INDICATORTEXT"/>
              <w:cnfStyle w:val="000000100000" w:firstRow="0" w:lastRow="0" w:firstColumn="0" w:lastColumn="0" w:oddVBand="0" w:evenVBand="0" w:oddHBand="1" w:evenHBand="0" w:firstRowFirstColumn="0" w:firstRowLastColumn="0" w:lastRowFirstColumn="0" w:lastRowLastColumn="0"/>
            </w:pPr>
            <w:r w:rsidRPr="00C4137B">
              <w:t>Indicate whether your organisation makes formal commitments in fund formation contracts, Limited Partnership Agreements (LPAs) or in side letters relating to responsible investment in property when requested by clients.</w:t>
            </w:r>
          </w:p>
        </w:tc>
      </w:tr>
      <w:tr w:rsidR="00A93A5E" w:rsidRPr="00C4137B" w14:paraId="30597D10" w14:textId="77777777" w:rsidTr="0038373C">
        <w:trPr>
          <w:trHeight w:val="154"/>
        </w:trPr>
        <w:tc>
          <w:tcPr>
            <w:cnfStyle w:val="001000000000" w:firstRow="0" w:lastRow="0" w:firstColumn="1" w:lastColumn="0" w:oddVBand="0" w:evenVBand="0" w:oddHBand="0" w:evenHBand="0" w:firstRowFirstColumn="0" w:firstRowLastColumn="0" w:lastRowFirstColumn="0" w:lastRowLastColumn="0"/>
            <w:tcW w:w="1124" w:type="dxa"/>
            <w:tcBorders>
              <w:bottom w:val="single" w:sz="4" w:space="0" w:color="5A5A5A"/>
            </w:tcBorders>
          </w:tcPr>
          <w:p w14:paraId="5313881D" w14:textId="77777777" w:rsidR="00A93A5E" w:rsidRPr="00C4137B" w:rsidRDefault="00A93A5E" w:rsidP="00F64690">
            <w:pPr>
              <w:pStyle w:val="INDICATORNUMBER"/>
              <w:rPr>
                <w:rStyle w:val="IntenseEmphasis"/>
                <w:b/>
                <w:bCs w:val="0"/>
                <w:i w:val="0"/>
                <w:iCs w:val="0"/>
                <w:color w:val="595959"/>
              </w:rPr>
            </w:pPr>
          </w:p>
        </w:tc>
        <w:tc>
          <w:tcPr>
            <w:tcW w:w="8090" w:type="dxa"/>
            <w:tcBorders>
              <w:top w:val="nil"/>
              <w:bottom w:val="single" w:sz="4" w:space="0" w:color="5A5A5A"/>
              <w:right w:val="single" w:sz="4" w:space="0" w:color="595959" w:themeColor="text1" w:themeTint="A6"/>
            </w:tcBorders>
            <w:shd w:val="clear" w:color="auto" w:fill="auto"/>
          </w:tcPr>
          <w:p w14:paraId="2F5997D4" w14:textId="77777777" w:rsidR="00773E10" w:rsidRPr="00C4137B" w:rsidRDefault="00773E10" w:rsidP="00773E10">
            <w:pPr>
              <w:pStyle w:val="INDICATORTEXT"/>
              <w:cnfStyle w:val="000000000000" w:firstRow="0" w:lastRow="0" w:firstColumn="0" w:lastColumn="0" w:oddVBand="0" w:evenVBand="0" w:oddHBand="0" w:evenHBand="0" w:firstRowFirstColumn="0" w:firstRowLastColumn="0" w:lastRowFirstColumn="0" w:lastRowLastColumn="0"/>
            </w:pPr>
            <w:r w:rsidRPr="00C4137B">
              <w:sym w:font="Wingdings" w:char="F06D"/>
            </w:r>
            <w:r w:rsidRPr="00C4137B">
              <w:t xml:space="preserve"> We always make formal commitment to responsible investment in fund formation contracts, LPAs or side letters</w:t>
            </w:r>
            <w:r w:rsidR="00C45B4B" w:rsidRPr="00C4137B">
              <w:t>.</w:t>
            </w:r>
            <w:r w:rsidRPr="00C4137B">
              <w:t xml:space="preserve"> </w:t>
            </w:r>
          </w:p>
          <w:p w14:paraId="1B226AF2" w14:textId="77777777" w:rsidR="00773E10" w:rsidRPr="00C4137B" w:rsidRDefault="00773E10" w:rsidP="00773E10">
            <w:pPr>
              <w:pStyle w:val="INDICATORTEXT"/>
              <w:cnfStyle w:val="000000000000" w:firstRow="0" w:lastRow="0" w:firstColumn="0" w:lastColumn="0" w:oddVBand="0" w:evenVBand="0" w:oddHBand="0" w:evenHBand="0" w:firstRowFirstColumn="0" w:firstRowLastColumn="0" w:lastRowFirstColumn="0" w:lastRowLastColumn="0"/>
            </w:pPr>
            <w:r w:rsidRPr="00C4137B">
              <w:sym w:font="Wingdings" w:char="F06D"/>
            </w:r>
            <w:r w:rsidRPr="00C4137B">
              <w:t xml:space="preserve"> In </w:t>
            </w:r>
            <w:proofErr w:type="gramStart"/>
            <w:r w:rsidRPr="00C4137B">
              <w:t>a majority of</w:t>
            </w:r>
            <w:proofErr w:type="gramEnd"/>
            <w:r w:rsidRPr="00C4137B">
              <w:t xml:space="preserve"> cases</w:t>
            </w:r>
            <w:r w:rsidR="00C45B4B" w:rsidRPr="00C4137B">
              <w:t>,</w:t>
            </w:r>
            <w:r w:rsidRPr="00C4137B">
              <w:t xml:space="preserve"> we make formal commitment to responsible investment in fund formation contracts, LPAs or side letters</w:t>
            </w:r>
            <w:r w:rsidR="00C45B4B" w:rsidRPr="00C4137B">
              <w:t>.</w:t>
            </w:r>
          </w:p>
          <w:p w14:paraId="126D91F8" w14:textId="77777777" w:rsidR="00773E10" w:rsidRPr="00C4137B" w:rsidRDefault="00773E10" w:rsidP="00773E10">
            <w:pPr>
              <w:pStyle w:val="INDICATORTEXT"/>
              <w:cnfStyle w:val="000000000000" w:firstRow="0" w:lastRow="0" w:firstColumn="0" w:lastColumn="0" w:oddVBand="0" w:evenVBand="0" w:oddHBand="0" w:evenHBand="0" w:firstRowFirstColumn="0" w:firstRowLastColumn="0" w:lastRowFirstColumn="0" w:lastRowLastColumn="0"/>
            </w:pPr>
            <w:r w:rsidRPr="00C4137B">
              <w:sym w:font="Wingdings" w:char="F06D"/>
            </w:r>
            <w:r w:rsidRPr="00C4137B">
              <w:t xml:space="preserve"> In a minority of cases</w:t>
            </w:r>
            <w:r w:rsidR="00C45B4B" w:rsidRPr="00C4137B">
              <w:t>,</w:t>
            </w:r>
            <w:r w:rsidRPr="00C4137B">
              <w:t xml:space="preserve"> we make formal commitment to responsible investment in fund formation contracts, LPAs or side letters</w:t>
            </w:r>
            <w:r w:rsidR="00C45B4B" w:rsidRPr="00C4137B">
              <w:t>.</w:t>
            </w:r>
          </w:p>
          <w:p w14:paraId="10859896" w14:textId="77777777" w:rsidR="00773E10" w:rsidRPr="00C4137B" w:rsidRDefault="00773E10" w:rsidP="00773E10">
            <w:pPr>
              <w:pStyle w:val="INDICATORTEXT"/>
              <w:cnfStyle w:val="000000000000" w:firstRow="0" w:lastRow="0" w:firstColumn="0" w:lastColumn="0" w:oddVBand="0" w:evenVBand="0" w:oddHBand="0" w:evenHBand="0" w:firstRowFirstColumn="0" w:firstRowLastColumn="0" w:lastRowFirstColumn="0" w:lastRowLastColumn="0"/>
            </w:pPr>
            <w:r w:rsidRPr="00C4137B">
              <w:sym w:font="Wingdings" w:char="F06D"/>
            </w:r>
            <w:r w:rsidRPr="00C4137B">
              <w:t xml:space="preserve"> We do not make formal commitment to responsible investment in fund formation contracts, LPAs or side letters</w:t>
            </w:r>
            <w:r w:rsidR="00C45B4B" w:rsidRPr="00C4137B">
              <w:t>.</w:t>
            </w:r>
          </w:p>
          <w:p w14:paraId="703B5C86" w14:textId="77777777" w:rsidR="00A93A5E" w:rsidRPr="00C4137B" w:rsidRDefault="00773E10" w:rsidP="00C45B4B">
            <w:pPr>
              <w:pStyle w:val="INDICATORTEXT"/>
              <w:cnfStyle w:val="000000000000" w:firstRow="0" w:lastRow="0" w:firstColumn="0" w:lastColumn="0" w:oddVBand="0" w:evenVBand="0" w:oddHBand="0" w:evenHBand="0" w:firstRowFirstColumn="0" w:firstRowLastColumn="0" w:lastRowFirstColumn="0" w:lastRowLastColumn="0"/>
              <w:rPr>
                <w:b/>
                <w:color w:val="FFFFFF" w:themeColor="background1"/>
              </w:rPr>
            </w:pPr>
            <w:r w:rsidRPr="00C4137B">
              <w:sym w:font="Wingdings" w:char="F06D"/>
            </w:r>
            <w:r w:rsidRPr="00C4137B">
              <w:t xml:space="preserve"> </w:t>
            </w:r>
            <w:r w:rsidR="00091AC5" w:rsidRPr="00C4137B">
              <w:t xml:space="preserve">We do not make formal commitments to responsible investment in fund formation contracts, LPAs or side letters because our clients do not </w:t>
            </w:r>
            <w:r w:rsidR="00C45B4B" w:rsidRPr="00C4137B">
              <w:t xml:space="preserve">ask </w:t>
            </w:r>
            <w:r w:rsidR="00091AC5" w:rsidRPr="00C4137B">
              <w:t>us to do so</w:t>
            </w:r>
            <w:r w:rsidR="00C45B4B" w:rsidRPr="00C4137B">
              <w:t>.</w:t>
            </w:r>
          </w:p>
        </w:tc>
      </w:tr>
      <w:tr w:rsidR="00EF652A" w:rsidRPr="00C4137B" w14:paraId="5EAF55D2" w14:textId="77777777" w:rsidTr="0038373C">
        <w:trPr>
          <w:cnfStyle w:val="000000100000" w:firstRow="0" w:lastRow="0" w:firstColumn="0" w:lastColumn="0" w:oddVBand="0" w:evenVBand="0" w:oddHBand="1" w:evenHBand="0" w:firstRowFirstColumn="0" w:firstRowLastColumn="0" w:lastRowFirstColumn="0" w:lastRowLastColumn="0"/>
          <w:trHeight w:val="154"/>
        </w:trPr>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5A5A5A"/>
            </w:tcBorders>
          </w:tcPr>
          <w:p w14:paraId="741F965E" w14:textId="1078B9D7" w:rsidR="00EF652A" w:rsidRPr="00C4137B" w:rsidRDefault="00773E10" w:rsidP="00F64690">
            <w:pPr>
              <w:pStyle w:val="INDICATORNUMBER"/>
              <w:rPr>
                <w:rStyle w:val="IntenseEmphasis"/>
                <w:b/>
                <w:bCs w:val="0"/>
                <w:i w:val="0"/>
                <w:iCs w:val="0"/>
                <w:color w:val="595959"/>
              </w:rPr>
            </w:pPr>
            <w:r w:rsidRPr="00C4137B">
              <w:rPr>
                <w:rStyle w:val="IntenseEmphasis"/>
                <w:b/>
                <w:i w:val="0"/>
                <w:iCs w:val="0"/>
                <w:color w:val="595959"/>
              </w:rPr>
              <w:t xml:space="preserve">PR </w:t>
            </w:r>
            <w:r w:rsidR="00E624CF">
              <w:rPr>
                <w:rStyle w:val="IntenseEmphasis"/>
                <w:b/>
                <w:i w:val="0"/>
                <w:iCs w:val="0"/>
                <w:color w:val="595959"/>
              </w:rPr>
              <w:t>03</w:t>
            </w:r>
            <w:r w:rsidR="00EF652A" w:rsidRPr="00C4137B">
              <w:rPr>
                <w:rStyle w:val="IntenseEmphasis"/>
                <w:b/>
                <w:i w:val="0"/>
                <w:iCs w:val="0"/>
                <w:color w:val="595959"/>
              </w:rPr>
              <w:t>.2</w:t>
            </w:r>
          </w:p>
        </w:tc>
        <w:tc>
          <w:tcPr>
            <w:tcW w:w="8090" w:type="dxa"/>
            <w:tcBorders>
              <w:top w:val="single" w:sz="4" w:space="0" w:color="5A5A5A"/>
              <w:right w:val="single" w:sz="4" w:space="0" w:color="595959" w:themeColor="text1" w:themeTint="A6"/>
            </w:tcBorders>
            <w:shd w:val="clear" w:color="auto" w:fill="F2F2F2" w:themeFill="background1" w:themeFillShade="F2"/>
          </w:tcPr>
          <w:p w14:paraId="7AD87FE4" w14:textId="1B3D4180" w:rsidR="00A9584D" w:rsidRPr="00C4137B" w:rsidRDefault="00EF652A" w:rsidP="00B15870">
            <w:pPr>
              <w:pStyle w:val="INDICATORTEXT"/>
              <w:cnfStyle w:val="000000100000" w:firstRow="0" w:lastRow="0" w:firstColumn="0" w:lastColumn="0" w:oddVBand="0" w:evenVBand="0" w:oddHBand="1" w:evenHBand="0" w:firstRowFirstColumn="0" w:firstRowLastColumn="0" w:lastRowFirstColumn="0" w:lastRowLastColumn="0"/>
            </w:pPr>
            <w:r w:rsidRPr="00C4137B">
              <w:t>Additional information</w:t>
            </w:r>
          </w:p>
        </w:tc>
      </w:tr>
      <w:tr w:rsidR="00EF652A" w:rsidRPr="00C4137B" w14:paraId="1A6F00BD" w14:textId="77777777" w:rsidTr="0038373C">
        <w:trPr>
          <w:trHeight w:val="154"/>
        </w:trPr>
        <w:tc>
          <w:tcPr>
            <w:cnfStyle w:val="001000000000" w:firstRow="0" w:lastRow="0" w:firstColumn="1" w:lastColumn="0" w:oddVBand="0" w:evenVBand="0" w:oddHBand="0" w:evenHBand="0" w:firstRowFirstColumn="0" w:firstRowLastColumn="0" w:lastRowFirstColumn="0" w:lastRowLastColumn="0"/>
            <w:tcW w:w="1124" w:type="dxa"/>
            <w:tcBorders>
              <w:top w:val="nil"/>
              <w:bottom w:val="single" w:sz="4" w:space="0" w:color="595959" w:themeColor="text1" w:themeTint="A6"/>
            </w:tcBorders>
          </w:tcPr>
          <w:p w14:paraId="077C4D35" w14:textId="77777777" w:rsidR="00EF652A" w:rsidRPr="00C4137B" w:rsidRDefault="00EF652A" w:rsidP="00F64690">
            <w:pPr>
              <w:pStyle w:val="INDICATORNUMBER"/>
              <w:rPr>
                <w:rStyle w:val="IntenseEmphasis"/>
                <w:b/>
                <w:bCs w:val="0"/>
                <w:i w:val="0"/>
                <w:iCs w:val="0"/>
                <w:color w:val="595959"/>
              </w:rPr>
            </w:pPr>
          </w:p>
        </w:tc>
        <w:tc>
          <w:tcPr>
            <w:tcW w:w="8090" w:type="dxa"/>
            <w:tcBorders>
              <w:top w:val="nil"/>
              <w:bottom w:val="single" w:sz="4" w:space="0" w:color="595959" w:themeColor="text1" w:themeTint="A6"/>
              <w:right w:val="single" w:sz="4" w:space="0" w:color="595959" w:themeColor="text1" w:themeTint="A6"/>
            </w:tcBorders>
            <w:shd w:val="clear" w:color="auto" w:fill="auto"/>
          </w:tcPr>
          <w:p w14:paraId="46AA9DA8" w14:textId="77777777" w:rsidR="00EF652A" w:rsidRPr="00C4137B" w:rsidRDefault="00EF652A" w:rsidP="00F64690">
            <w:pPr>
              <w:pStyle w:val="INDICATORTEXT"/>
              <w:cnfStyle w:val="000000000000" w:firstRow="0" w:lastRow="0" w:firstColumn="0" w:lastColumn="0" w:oddVBand="0" w:evenVBand="0" w:oddHBand="0" w:evenHBand="0" w:firstRowFirstColumn="0" w:firstRowLastColumn="0" w:lastRowFirstColumn="0" w:lastRowLastColumn="0"/>
              <w:rPr>
                <w:b/>
                <w:color w:val="FFFFFF" w:themeColor="background1"/>
              </w:rPr>
            </w:pPr>
          </w:p>
        </w:tc>
      </w:tr>
    </w:tbl>
    <w:p w14:paraId="2F7C09CF" w14:textId="77777777" w:rsidR="005A06D2" w:rsidRPr="00C4137B" w:rsidRDefault="005A06D2" w:rsidP="00C31D87">
      <w:pPr>
        <w:pStyle w:val="INDICATORNUMBER"/>
      </w:pPr>
    </w:p>
    <w:tbl>
      <w:tblPr>
        <w:tblStyle w:val="SubSectionMISCTableVOLUNTARY"/>
        <w:tblW w:w="9214" w:type="dxa"/>
        <w:tblInd w:w="5" w:type="dxa"/>
        <w:tblLook w:val="06A0" w:firstRow="1" w:lastRow="0" w:firstColumn="1" w:lastColumn="0" w:noHBand="1" w:noVBand="1"/>
      </w:tblPr>
      <w:tblGrid>
        <w:gridCol w:w="1134"/>
        <w:gridCol w:w="4331"/>
        <w:gridCol w:w="1708"/>
        <w:gridCol w:w="2041"/>
      </w:tblGrid>
      <w:tr w:rsidR="00EF652A" w:rsidRPr="00C4137B" w14:paraId="7CD90C37" w14:textId="77777777" w:rsidTr="0038373C">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0082C8"/>
              <w:left w:val="single" w:sz="4" w:space="0" w:color="0082C8"/>
            </w:tcBorders>
            <w:shd w:val="clear" w:color="auto" w:fill="606060"/>
          </w:tcPr>
          <w:p w14:paraId="4491180D" w14:textId="3BA38694" w:rsidR="00EF652A" w:rsidRPr="00C4137B" w:rsidRDefault="003677A5" w:rsidP="00F64690">
            <w:pPr>
              <w:pStyle w:val="SectionIndicatorHeaderText"/>
              <w:rPr>
                <w:rStyle w:val="IntenseEmphasis"/>
                <w:b w:val="0"/>
                <w:bCs w:val="0"/>
                <w:i w:val="0"/>
                <w:iCs w:val="0"/>
                <w:color w:val="FFFFFF" w:themeColor="background1"/>
              </w:rPr>
            </w:pPr>
            <w:r w:rsidRPr="00C4137B">
              <w:rPr>
                <w:rStyle w:val="IntenseEmphasis"/>
                <w:b w:val="0"/>
                <w:bCs w:val="0"/>
                <w:i w:val="0"/>
                <w:iCs w:val="0"/>
                <w:color w:val="FFFFFF" w:themeColor="background1"/>
              </w:rPr>
              <w:t>PR</w:t>
            </w:r>
            <w:r w:rsidR="00EF652A" w:rsidRPr="00C4137B">
              <w:rPr>
                <w:rStyle w:val="IntenseEmphasis"/>
                <w:b w:val="0"/>
                <w:bCs w:val="0"/>
                <w:i w:val="0"/>
                <w:iCs w:val="0"/>
                <w:color w:val="FFFFFF" w:themeColor="background1"/>
              </w:rPr>
              <w:t xml:space="preserve"> </w:t>
            </w:r>
            <w:r w:rsidR="00E624CF">
              <w:rPr>
                <w:rStyle w:val="IntenseEmphasis"/>
                <w:b w:val="0"/>
                <w:bCs w:val="0"/>
                <w:i w:val="0"/>
                <w:iCs w:val="0"/>
                <w:color w:val="FFFFFF" w:themeColor="background1"/>
              </w:rPr>
              <w:t>03</w:t>
            </w:r>
          </w:p>
        </w:tc>
        <w:tc>
          <w:tcPr>
            <w:tcW w:w="0" w:type="dxa"/>
            <w:gridSpan w:val="3"/>
            <w:tcBorders>
              <w:top w:val="single" w:sz="4" w:space="0" w:color="0082C8"/>
              <w:right w:val="single" w:sz="4" w:space="0" w:color="0082C8"/>
            </w:tcBorders>
          </w:tcPr>
          <w:p w14:paraId="0D547A00" w14:textId="77777777" w:rsidR="00EF652A" w:rsidRPr="00C4137B" w:rsidRDefault="00EF652A" w:rsidP="00F64690">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C4137B">
              <w:rPr>
                <w:rStyle w:val="IntenseEmphasis"/>
                <w:b/>
                <w:i w:val="0"/>
                <w:iCs w:val="0"/>
                <w:color w:val="FFFFFF" w:themeColor="background1"/>
              </w:rPr>
              <w:t>EXPLANATORY NOTES</w:t>
            </w:r>
          </w:p>
        </w:tc>
      </w:tr>
      <w:tr w:rsidR="00EF652A" w:rsidRPr="00C4137B" w14:paraId="3713D93C" w14:textId="77777777" w:rsidTr="0038373C">
        <w:tc>
          <w:tcPr>
            <w:cnfStyle w:val="001000000000" w:firstRow="0" w:lastRow="0" w:firstColumn="1" w:lastColumn="0" w:oddVBand="0" w:evenVBand="0" w:oddHBand="0" w:evenHBand="0" w:firstRowFirstColumn="0" w:firstRowLastColumn="0" w:lastRowFirstColumn="0" w:lastRowLastColumn="0"/>
            <w:tcW w:w="0" w:type="dxa"/>
            <w:tcBorders>
              <w:top w:val="single" w:sz="4" w:space="0" w:color="595959" w:themeColor="text1" w:themeTint="A6"/>
              <w:left w:val="single" w:sz="4" w:space="0" w:color="0082C8"/>
              <w:bottom w:val="single" w:sz="4" w:space="0" w:color="A6A6A6" w:themeColor="background1" w:themeShade="A6"/>
            </w:tcBorders>
          </w:tcPr>
          <w:p w14:paraId="2DB69F5B" w14:textId="2F1D7C4C" w:rsidR="00EF652A" w:rsidRPr="00C4137B" w:rsidRDefault="003677A5" w:rsidP="00F64690">
            <w:pPr>
              <w:pStyle w:val="INDICATORNUMBER"/>
              <w:rPr>
                <w:rStyle w:val="IntenseEmphasis"/>
                <w:b/>
                <w:bCs w:val="0"/>
                <w:i w:val="0"/>
                <w:iCs w:val="0"/>
              </w:rPr>
            </w:pPr>
            <w:r w:rsidRPr="00C4137B">
              <w:rPr>
                <w:rStyle w:val="IntenseEmphasis"/>
                <w:b/>
                <w:i w:val="0"/>
                <w:iCs w:val="0"/>
                <w:color w:val="595959"/>
              </w:rPr>
              <w:t>PR</w:t>
            </w:r>
            <w:r w:rsidR="00EF652A" w:rsidRPr="00C4137B">
              <w:rPr>
                <w:rStyle w:val="IntenseEmphasis"/>
                <w:b/>
                <w:i w:val="0"/>
                <w:iCs w:val="0"/>
                <w:color w:val="595959"/>
              </w:rPr>
              <w:t xml:space="preserve"> </w:t>
            </w:r>
            <w:r w:rsidR="00E624CF">
              <w:rPr>
                <w:rStyle w:val="IntenseEmphasis"/>
                <w:b/>
                <w:i w:val="0"/>
                <w:iCs w:val="0"/>
                <w:color w:val="595959"/>
              </w:rPr>
              <w:t>03</w:t>
            </w:r>
          </w:p>
        </w:tc>
        <w:tc>
          <w:tcPr>
            <w:tcW w:w="0" w:type="dxa"/>
            <w:gridSpan w:val="3"/>
            <w:tcBorders>
              <w:top w:val="single" w:sz="4" w:space="0" w:color="595959" w:themeColor="text1" w:themeTint="A6"/>
              <w:bottom w:val="single" w:sz="4" w:space="0" w:color="A6A6A6" w:themeColor="background1" w:themeShade="A6"/>
              <w:right w:val="single" w:sz="4" w:space="0" w:color="0082C8"/>
            </w:tcBorders>
          </w:tcPr>
          <w:p w14:paraId="520C25D2" w14:textId="77777777" w:rsidR="00EF652A" w:rsidRPr="00C4137B" w:rsidRDefault="003677A5" w:rsidP="00EE72F0">
            <w:pPr>
              <w:pStyle w:val="INDICATORTEXT"/>
              <w:cnfStyle w:val="000000000000" w:firstRow="0" w:lastRow="0" w:firstColumn="0" w:lastColumn="0" w:oddVBand="0" w:evenVBand="0" w:oddHBand="0" w:evenHBand="0" w:firstRowFirstColumn="0" w:firstRowLastColumn="0" w:lastRowFirstColumn="0" w:lastRowLastColumn="0"/>
            </w:pPr>
            <w:r w:rsidRPr="00C4137B">
              <w:t xml:space="preserve">This indicator is applicable only for direct property fund managers. This is not applicable for </w:t>
            </w:r>
            <w:r w:rsidR="00EE72F0" w:rsidRPr="00C4137B">
              <w:t>asset owners</w:t>
            </w:r>
            <w:r w:rsidRPr="00C4137B">
              <w:t>.</w:t>
            </w:r>
          </w:p>
        </w:tc>
      </w:tr>
      <w:tr w:rsidR="00EF652A" w:rsidRPr="00C4137B" w14:paraId="0AA0BDED" w14:textId="77777777" w:rsidTr="0038373C">
        <w:tc>
          <w:tcPr>
            <w:cnfStyle w:val="001000000000" w:firstRow="0" w:lastRow="0" w:firstColumn="1" w:lastColumn="0" w:oddVBand="0" w:evenVBand="0" w:oddHBand="0" w:evenHBand="0" w:firstRowFirstColumn="0" w:firstRowLastColumn="0" w:lastRowFirstColumn="0" w:lastRowLastColumn="0"/>
            <w:tcW w:w="0" w:type="dxa"/>
            <w:tcBorders>
              <w:top w:val="single" w:sz="4" w:space="0" w:color="A6A6A6" w:themeColor="background1" w:themeShade="A6"/>
              <w:left w:val="single" w:sz="4" w:space="0" w:color="0082C8"/>
              <w:bottom w:val="single" w:sz="4" w:space="0" w:color="A6A6A6" w:themeColor="background1" w:themeShade="A6"/>
            </w:tcBorders>
          </w:tcPr>
          <w:p w14:paraId="0F819483" w14:textId="525EF5F1" w:rsidR="00EF652A" w:rsidRPr="00C4137B" w:rsidRDefault="003677A5" w:rsidP="00F64690">
            <w:pPr>
              <w:pStyle w:val="INDICATORNUMBER"/>
              <w:rPr>
                <w:rStyle w:val="IntenseEmphasis"/>
                <w:b/>
                <w:bCs w:val="0"/>
                <w:i w:val="0"/>
                <w:iCs w:val="0"/>
                <w:color w:val="595959"/>
              </w:rPr>
            </w:pPr>
            <w:r w:rsidRPr="00C4137B">
              <w:rPr>
                <w:rStyle w:val="IntenseEmphasis"/>
                <w:b/>
                <w:i w:val="0"/>
                <w:iCs w:val="0"/>
                <w:color w:val="595959"/>
              </w:rPr>
              <w:t xml:space="preserve">PR </w:t>
            </w:r>
            <w:r w:rsidR="00E624CF">
              <w:rPr>
                <w:rStyle w:val="IntenseEmphasis"/>
                <w:b/>
                <w:i w:val="0"/>
                <w:iCs w:val="0"/>
                <w:color w:val="595959"/>
              </w:rPr>
              <w:t>03</w:t>
            </w:r>
            <w:r w:rsidR="00EF652A" w:rsidRPr="00C4137B">
              <w:rPr>
                <w:rStyle w:val="IntenseEmphasis"/>
                <w:b/>
                <w:i w:val="0"/>
                <w:iCs w:val="0"/>
                <w:color w:val="595959"/>
              </w:rPr>
              <w:t>.1</w:t>
            </w:r>
          </w:p>
        </w:tc>
        <w:tc>
          <w:tcPr>
            <w:tcW w:w="0" w:type="dxa"/>
            <w:gridSpan w:val="3"/>
            <w:tcBorders>
              <w:top w:val="single" w:sz="4" w:space="0" w:color="A6A6A6" w:themeColor="background1" w:themeShade="A6"/>
              <w:bottom w:val="single" w:sz="4" w:space="0" w:color="A6A6A6" w:themeColor="background1" w:themeShade="A6"/>
              <w:right w:val="single" w:sz="4" w:space="0" w:color="0082C8"/>
            </w:tcBorders>
          </w:tcPr>
          <w:p w14:paraId="792B2487" w14:textId="77777777" w:rsidR="003677A5" w:rsidRPr="00C4137B" w:rsidRDefault="003677A5" w:rsidP="003677A5">
            <w:pPr>
              <w:pStyle w:val="INDICATORTEXT"/>
              <w:cnfStyle w:val="000000000000" w:firstRow="0" w:lastRow="0" w:firstColumn="0" w:lastColumn="0" w:oddVBand="0" w:evenVBand="0" w:oddHBand="0" w:evenHBand="0" w:firstRowFirstColumn="0" w:firstRowLastColumn="0" w:lastRowFirstColumn="0" w:lastRowLastColumn="0"/>
            </w:pPr>
            <w:r w:rsidRPr="00C4137B">
              <w:t>Fund formation contracts, Limited Partnership Agreements (LPAs)</w:t>
            </w:r>
          </w:p>
          <w:p w14:paraId="07253F11" w14:textId="77777777" w:rsidR="003677A5" w:rsidRPr="00C4137B" w:rsidRDefault="003677A5" w:rsidP="003677A5">
            <w:pPr>
              <w:pStyle w:val="INDICATORTEXT"/>
              <w:cnfStyle w:val="000000000000" w:firstRow="0" w:lastRow="0" w:firstColumn="0" w:lastColumn="0" w:oddVBand="0" w:evenVBand="0" w:oddHBand="0" w:evenHBand="0" w:firstRowFirstColumn="0" w:firstRowLastColumn="0" w:lastRowFirstColumn="0" w:lastRowLastColumn="0"/>
            </w:pPr>
            <w:r w:rsidRPr="00C4137B">
              <w:t xml:space="preserve">Formal commitments on responsible investment implementation and consideration of ESG issues can be requested by investors and included in fund formation contracts, LPAs and side letters. They can also be made in your investment strategy, guidelines and/or mandate, either in a dedicated paragraph or integrated across the document. This latter approach can eliminate the need for separate fund formation contracts, LPAs or side letters. </w:t>
            </w:r>
          </w:p>
          <w:p w14:paraId="3AF11192" w14:textId="77777777" w:rsidR="003677A5" w:rsidRPr="00C4137B" w:rsidRDefault="003677A5" w:rsidP="003677A5">
            <w:pPr>
              <w:pStyle w:val="INDICATORTEXT"/>
              <w:cnfStyle w:val="000000000000" w:firstRow="0" w:lastRow="0" w:firstColumn="0" w:lastColumn="0" w:oddVBand="0" w:evenVBand="0" w:oddHBand="0" w:evenHBand="0" w:firstRowFirstColumn="0" w:firstRowLastColumn="0" w:lastRowFirstColumn="0" w:lastRowLastColumn="0"/>
            </w:pPr>
            <w:r w:rsidRPr="00C4137B">
              <w:t>Please report on any fund formation contracts, LPAs and side letters signed upon request from investors/AOs recently, not necessarily during the reporting year.</w:t>
            </w:r>
            <w:r w:rsidR="00C74EAF" w:rsidRPr="00C4137B">
              <w:t xml:space="preserve"> </w:t>
            </w:r>
          </w:p>
          <w:p w14:paraId="4D3BCFD3" w14:textId="77777777" w:rsidR="00EF652A" w:rsidRPr="00C4137B" w:rsidRDefault="003677A5" w:rsidP="003677A5">
            <w:pPr>
              <w:pStyle w:val="INDICATORTEXT"/>
              <w:cnfStyle w:val="000000000000" w:firstRow="0" w:lastRow="0" w:firstColumn="0" w:lastColumn="0" w:oddVBand="0" w:evenVBand="0" w:oddHBand="0" w:evenHBand="0" w:firstRowFirstColumn="0" w:firstRowLastColumn="0" w:lastRowFirstColumn="0" w:lastRowLastColumn="0"/>
            </w:pPr>
            <w:r w:rsidRPr="00C4137B">
              <w:t>Please note that a formal commitment can have different levels of significance when it comes to implementation. Even though a responsible investment policy is mentioned</w:t>
            </w:r>
            <w:r w:rsidR="00C45B4B" w:rsidRPr="00C4137B">
              <w:t>,</w:t>
            </w:r>
            <w:r w:rsidRPr="00C4137B">
              <w:t xml:space="preserve"> it does not mean ESG issues will be implemented in operational processes.</w:t>
            </w:r>
          </w:p>
        </w:tc>
      </w:tr>
      <w:tr w:rsidR="00EF652A" w:rsidRPr="00C4137B" w14:paraId="5CC8E5DF" w14:textId="77777777" w:rsidTr="0038373C">
        <w:tc>
          <w:tcPr>
            <w:cnfStyle w:val="001000000000" w:firstRow="0" w:lastRow="0" w:firstColumn="1" w:lastColumn="0" w:oddVBand="0" w:evenVBand="0" w:oddHBand="0" w:evenHBand="0" w:firstRowFirstColumn="0" w:firstRowLastColumn="0" w:lastRowFirstColumn="0" w:lastRowLastColumn="0"/>
            <w:tcW w:w="0" w:type="dxa"/>
            <w:tcBorders>
              <w:top w:val="single" w:sz="4" w:space="0" w:color="A6A6A6" w:themeColor="background1" w:themeShade="A6"/>
              <w:left w:val="single" w:sz="4" w:space="0" w:color="0082C8"/>
              <w:bottom w:val="single" w:sz="4" w:space="0" w:color="A6A6A6" w:themeColor="background1" w:themeShade="A6"/>
            </w:tcBorders>
          </w:tcPr>
          <w:p w14:paraId="53A2F2A1" w14:textId="525B0D5F" w:rsidR="00EF652A" w:rsidRPr="00C4137B" w:rsidRDefault="003677A5" w:rsidP="00F64690">
            <w:pPr>
              <w:pStyle w:val="INDICATORNUMBER"/>
              <w:rPr>
                <w:rStyle w:val="IntenseEmphasis"/>
                <w:b/>
                <w:bCs w:val="0"/>
                <w:i w:val="0"/>
                <w:iCs w:val="0"/>
                <w:color w:val="595959"/>
              </w:rPr>
            </w:pPr>
            <w:r w:rsidRPr="00C4137B">
              <w:rPr>
                <w:rStyle w:val="IntenseEmphasis"/>
                <w:b/>
                <w:i w:val="0"/>
                <w:iCs w:val="0"/>
                <w:color w:val="595959"/>
              </w:rPr>
              <w:t xml:space="preserve">PR </w:t>
            </w:r>
            <w:r w:rsidR="00E624CF">
              <w:rPr>
                <w:rStyle w:val="IntenseEmphasis"/>
                <w:b/>
                <w:i w:val="0"/>
                <w:iCs w:val="0"/>
                <w:color w:val="595959"/>
              </w:rPr>
              <w:t>03</w:t>
            </w:r>
            <w:r w:rsidR="00EF652A" w:rsidRPr="00C4137B">
              <w:rPr>
                <w:rStyle w:val="IntenseEmphasis"/>
                <w:b/>
                <w:i w:val="0"/>
                <w:iCs w:val="0"/>
                <w:color w:val="595959"/>
              </w:rPr>
              <w:t>.2</w:t>
            </w:r>
          </w:p>
        </w:tc>
        <w:tc>
          <w:tcPr>
            <w:tcW w:w="0" w:type="dxa"/>
            <w:gridSpan w:val="3"/>
            <w:tcBorders>
              <w:top w:val="single" w:sz="4" w:space="0" w:color="A6A6A6" w:themeColor="background1" w:themeShade="A6"/>
              <w:bottom w:val="single" w:sz="4" w:space="0" w:color="A6A6A6" w:themeColor="background1" w:themeShade="A6"/>
              <w:right w:val="single" w:sz="4" w:space="0" w:color="0082C8"/>
            </w:tcBorders>
          </w:tcPr>
          <w:p w14:paraId="2D42F9E8" w14:textId="77777777" w:rsidR="003677A5" w:rsidRPr="00C4137B" w:rsidRDefault="003677A5" w:rsidP="003677A5">
            <w:pPr>
              <w:pStyle w:val="INDICATORTEXT"/>
              <w:cnfStyle w:val="000000000000" w:firstRow="0" w:lastRow="0" w:firstColumn="0" w:lastColumn="0" w:oddVBand="0" w:evenVBand="0" w:oddHBand="0" w:evenHBand="0" w:firstRowFirstColumn="0" w:firstRowLastColumn="0" w:lastRowFirstColumn="0" w:lastRowLastColumn="0"/>
            </w:pPr>
            <w:r w:rsidRPr="00C4137B">
              <w:t>You may include a discussion of:</w:t>
            </w:r>
          </w:p>
          <w:p w14:paraId="7D7A16F0" w14:textId="096C4F65" w:rsidR="003677A5" w:rsidRPr="00C4137B" w:rsidRDefault="0003115A">
            <w:pPr>
              <w:pStyle w:val="INDICATORTEXT"/>
              <w:numPr>
                <w:ilvl w:val="0"/>
                <w:numId w:val="11"/>
              </w:numPr>
              <w:cnfStyle w:val="000000000000" w:firstRow="0" w:lastRow="0" w:firstColumn="0" w:lastColumn="0" w:oddVBand="0" w:evenVBand="0" w:oddHBand="0" w:evenHBand="0" w:firstRowFirstColumn="0" w:firstRowLastColumn="0" w:lastRowFirstColumn="0" w:lastRowLastColumn="0"/>
            </w:pPr>
            <w:r>
              <w:t>D</w:t>
            </w:r>
            <w:r w:rsidR="00C45B4B" w:rsidRPr="00C4137B">
              <w:t xml:space="preserve">escription </w:t>
            </w:r>
            <w:r w:rsidR="003677A5" w:rsidRPr="00C4137B">
              <w:t>of your organisation’s respo</w:t>
            </w:r>
            <w:r w:rsidR="008B3E91" w:rsidRPr="00C4137B">
              <w:t>nsible investment commitments</w:t>
            </w:r>
          </w:p>
          <w:p w14:paraId="4FCEF756" w14:textId="0FFD339C" w:rsidR="003677A5" w:rsidRPr="00C4137B" w:rsidRDefault="0003115A">
            <w:pPr>
              <w:pStyle w:val="INDICATORTEXT"/>
              <w:numPr>
                <w:ilvl w:val="0"/>
                <w:numId w:val="11"/>
              </w:numPr>
              <w:cnfStyle w:val="000000000000" w:firstRow="0" w:lastRow="0" w:firstColumn="0" w:lastColumn="0" w:oddVBand="0" w:evenVBand="0" w:oddHBand="0" w:evenHBand="0" w:firstRowFirstColumn="0" w:firstRowLastColumn="0" w:lastRowFirstColumn="0" w:lastRowLastColumn="0"/>
            </w:pPr>
            <w:r>
              <w:t>A</w:t>
            </w:r>
            <w:r w:rsidR="00C45B4B" w:rsidRPr="00C4137B">
              <w:t xml:space="preserve">doption </w:t>
            </w:r>
            <w:r w:rsidR="003677A5" w:rsidRPr="00C4137B">
              <w:t>and alignment of policies between direct and indirect investors in relation</w:t>
            </w:r>
            <w:r w:rsidR="00C45B4B" w:rsidRPr="00C4137B">
              <w:t>ship</w:t>
            </w:r>
            <w:r w:rsidR="003677A5" w:rsidRPr="00C4137B">
              <w:t xml:space="preserve"> to responsible investment and ESG issues</w:t>
            </w:r>
          </w:p>
          <w:p w14:paraId="51F38BB6" w14:textId="7FB1935A" w:rsidR="003677A5" w:rsidRPr="00C4137B" w:rsidRDefault="0003115A">
            <w:pPr>
              <w:pStyle w:val="INDICATORTEXT"/>
              <w:numPr>
                <w:ilvl w:val="0"/>
                <w:numId w:val="11"/>
              </w:numPr>
              <w:cnfStyle w:val="000000000000" w:firstRow="0" w:lastRow="0" w:firstColumn="0" w:lastColumn="0" w:oddVBand="0" w:evenVBand="0" w:oddHBand="0" w:evenHBand="0" w:firstRowFirstColumn="0" w:firstRowLastColumn="0" w:lastRowFirstColumn="0" w:lastRowLastColumn="0"/>
            </w:pPr>
            <w:r>
              <w:t>E</w:t>
            </w:r>
            <w:r w:rsidR="00C45B4B" w:rsidRPr="00C4137B">
              <w:t xml:space="preserve">xclusion </w:t>
            </w:r>
            <w:r w:rsidR="003677A5" w:rsidRPr="00C4137B">
              <w:t>of investments in certain areas</w:t>
            </w:r>
            <w:r w:rsidR="00C45B4B" w:rsidRPr="00C4137B">
              <w:t>,</w:t>
            </w:r>
            <w:r w:rsidR="003677A5" w:rsidRPr="00C4137B">
              <w:t xml:space="preserve"> either based on a direct property investor’s own suggestion or in accordance with the </w:t>
            </w:r>
            <w:r w:rsidR="008B3E91" w:rsidRPr="00C4137B">
              <w:t>indirect investor’s preferences</w:t>
            </w:r>
          </w:p>
          <w:p w14:paraId="0743AD6C" w14:textId="5A6EDFED" w:rsidR="003677A5" w:rsidRPr="00C4137B" w:rsidRDefault="0003115A">
            <w:pPr>
              <w:pStyle w:val="INDICATORTEXT"/>
              <w:numPr>
                <w:ilvl w:val="0"/>
                <w:numId w:val="11"/>
              </w:numPr>
              <w:cnfStyle w:val="000000000000" w:firstRow="0" w:lastRow="0" w:firstColumn="0" w:lastColumn="0" w:oddVBand="0" w:evenVBand="0" w:oddHBand="0" w:evenHBand="0" w:firstRowFirstColumn="0" w:firstRowLastColumn="0" w:lastRowFirstColumn="0" w:lastRowLastColumn="0"/>
            </w:pPr>
            <w:r>
              <w:t>P</w:t>
            </w:r>
            <w:r w:rsidR="00C45B4B" w:rsidRPr="00C4137B">
              <w:t xml:space="preserve">rocesses </w:t>
            </w:r>
            <w:r w:rsidR="003677A5" w:rsidRPr="00C4137B">
              <w:t>in place to deliver approach towards responsible investment and consideration of ESG issues, both during pre</w:t>
            </w:r>
            <w:r w:rsidR="00C45B4B" w:rsidRPr="00C4137B">
              <w:t>-</w:t>
            </w:r>
            <w:r w:rsidR="003677A5" w:rsidRPr="00C4137B">
              <w:t xml:space="preserve"> and </w:t>
            </w:r>
            <w:r w:rsidR="00C45B4B" w:rsidRPr="00C4137B">
              <w:t>post-</w:t>
            </w:r>
            <w:r w:rsidR="003677A5" w:rsidRPr="00C4137B">
              <w:t>investment (including exits)</w:t>
            </w:r>
          </w:p>
          <w:p w14:paraId="4A60B5B7" w14:textId="5DD0E755" w:rsidR="003677A5" w:rsidRPr="00C4137B" w:rsidRDefault="0003115A">
            <w:pPr>
              <w:pStyle w:val="INDICATORTEXT"/>
              <w:numPr>
                <w:ilvl w:val="0"/>
                <w:numId w:val="11"/>
              </w:numPr>
              <w:cnfStyle w:val="000000000000" w:firstRow="0" w:lastRow="0" w:firstColumn="0" w:lastColumn="0" w:oddVBand="0" w:evenVBand="0" w:oddHBand="0" w:evenHBand="0" w:firstRowFirstColumn="0" w:firstRowLastColumn="0" w:lastRowFirstColumn="0" w:lastRowLastColumn="0"/>
            </w:pPr>
            <w:r>
              <w:t>L</w:t>
            </w:r>
            <w:r w:rsidR="00C45B4B" w:rsidRPr="00C4137B">
              <w:t xml:space="preserve">isting </w:t>
            </w:r>
            <w:r w:rsidR="003677A5" w:rsidRPr="00C4137B">
              <w:t>of specific E, S and G issues (</w:t>
            </w:r>
            <w:r w:rsidR="00B628F1" w:rsidRPr="00C4137B">
              <w:t xml:space="preserve">e.g. </w:t>
            </w:r>
            <w:r w:rsidR="003677A5" w:rsidRPr="00C4137B">
              <w:t>climate change and remuneration, and how they wil</w:t>
            </w:r>
            <w:r w:rsidR="00844878" w:rsidRPr="00C4137B">
              <w:t>l be dealt with (if requir</w:t>
            </w:r>
            <w:r w:rsidR="00844878" w:rsidRPr="00CE461D">
              <w:t>ed</w:t>
            </w:r>
            <w:r w:rsidR="00CE4AC3" w:rsidRPr="00CE461D">
              <w:t>)</w:t>
            </w:r>
            <w:r w:rsidR="00C45B4B" w:rsidRPr="00CE461D">
              <w:t>)</w:t>
            </w:r>
          </w:p>
          <w:p w14:paraId="7B281122" w14:textId="34670FA5" w:rsidR="003677A5" w:rsidRPr="00C4137B" w:rsidRDefault="0003115A">
            <w:pPr>
              <w:pStyle w:val="INDICATORTEXT"/>
              <w:numPr>
                <w:ilvl w:val="0"/>
                <w:numId w:val="11"/>
              </w:numPr>
              <w:cnfStyle w:val="000000000000" w:firstRow="0" w:lastRow="0" w:firstColumn="0" w:lastColumn="0" w:oddVBand="0" w:evenVBand="0" w:oddHBand="0" w:evenHBand="0" w:firstRowFirstColumn="0" w:firstRowLastColumn="0" w:lastRowFirstColumn="0" w:lastRowLastColumn="0"/>
            </w:pPr>
            <w:r>
              <w:t>P</w:t>
            </w:r>
            <w:r w:rsidR="00C45B4B" w:rsidRPr="00C4137B">
              <w:t xml:space="preserve">ortfolio </w:t>
            </w:r>
            <w:r w:rsidR="003677A5" w:rsidRPr="00C4137B">
              <w:t>companies’ undertaking in relation</w:t>
            </w:r>
            <w:r w:rsidR="00C45B4B" w:rsidRPr="00C4137B">
              <w:t>ship</w:t>
            </w:r>
            <w:r w:rsidR="003677A5" w:rsidRPr="00C4137B">
              <w:t xml:space="preserve"> to ESG issues</w:t>
            </w:r>
          </w:p>
          <w:p w14:paraId="4B263585" w14:textId="70CFEA88" w:rsidR="003677A5" w:rsidRPr="00C4137B" w:rsidRDefault="0003115A">
            <w:pPr>
              <w:pStyle w:val="INDICATORTEXT"/>
              <w:numPr>
                <w:ilvl w:val="0"/>
                <w:numId w:val="11"/>
              </w:numPr>
              <w:cnfStyle w:val="000000000000" w:firstRow="0" w:lastRow="0" w:firstColumn="0" w:lastColumn="0" w:oddVBand="0" w:evenVBand="0" w:oddHBand="0" w:evenHBand="0" w:firstRowFirstColumn="0" w:firstRowLastColumn="0" w:lastRowFirstColumn="0" w:lastRowLastColumn="0"/>
            </w:pPr>
            <w:r>
              <w:t>H</w:t>
            </w:r>
            <w:r w:rsidR="00C45B4B" w:rsidRPr="00C4137B">
              <w:t xml:space="preserve">ow </w:t>
            </w:r>
            <w:r w:rsidR="003677A5" w:rsidRPr="00C4137B">
              <w:t>reporting on ESG issues will be carried out during the life of the fund(s)</w:t>
            </w:r>
          </w:p>
          <w:p w14:paraId="13E00603" w14:textId="73654915" w:rsidR="003677A5" w:rsidRPr="00C4137B" w:rsidRDefault="0003115A">
            <w:pPr>
              <w:pStyle w:val="INDICATORTEXT"/>
              <w:numPr>
                <w:ilvl w:val="0"/>
                <w:numId w:val="11"/>
              </w:numPr>
              <w:cnfStyle w:val="000000000000" w:firstRow="0" w:lastRow="0" w:firstColumn="0" w:lastColumn="0" w:oddVBand="0" w:evenVBand="0" w:oddHBand="0" w:evenHBand="0" w:firstRowFirstColumn="0" w:firstRowLastColumn="0" w:lastRowFirstColumn="0" w:lastRowLastColumn="0"/>
            </w:pPr>
            <w:r>
              <w:t>H</w:t>
            </w:r>
            <w:r w:rsidR="00C45B4B" w:rsidRPr="00C4137B">
              <w:t xml:space="preserve">ow </w:t>
            </w:r>
            <w:r w:rsidR="003677A5" w:rsidRPr="00C4137B">
              <w:t>and when potential incidents among portfolio companies wil</w:t>
            </w:r>
            <w:r w:rsidR="008B3E91" w:rsidRPr="00C4137B">
              <w:t>l be communicated to investors</w:t>
            </w:r>
          </w:p>
          <w:p w14:paraId="14535AA3" w14:textId="15506FA2" w:rsidR="00FD5C41" w:rsidRPr="00C4137B" w:rsidRDefault="003677A5" w:rsidP="00C45B4B">
            <w:pPr>
              <w:pStyle w:val="INDICATORTEXT"/>
              <w:cnfStyle w:val="000000000000" w:firstRow="0" w:lastRow="0" w:firstColumn="0" w:lastColumn="0" w:oddVBand="0" w:evenVBand="0" w:oddHBand="0" w:evenHBand="0" w:firstRowFirstColumn="0" w:firstRowLastColumn="0" w:lastRowFirstColumn="0" w:lastRowLastColumn="0"/>
            </w:pPr>
            <w:r w:rsidRPr="00C4137B">
              <w:t xml:space="preserve">If your formal commitments to responsible investment in property exist through other mechanisms that have been described in the </w:t>
            </w:r>
            <w:r w:rsidR="00C05740">
              <w:t>Strategy and Governance (SG)</w:t>
            </w:r>
            <w:r w:rsidRPr="00C4137B">
              <w:t xml:space="preserve"> module</w:t>
            </w:r>
            <w:r w:rsidR="00C45B4B" w:rsidRPr="00C4137B">
              <w:t>,</w:t>
            </w:r>
            <w:r w:rsidRPr="00C4137B">
              <w:t xml:space="preserve"> please </w:t>
            </w:r>
            <w:r w:rsidR="00C45B4B" w:rsidRPr="00C4137B">
              <w:t>refer</w:t>
            </w:r>
            <w:r w:rsidRPr="00C4137B">
              <w:t xml:space="preserve"> to that reported information in this indicator.</w:t>
            </w:r>
          </w:p>
        </w:tc>
      </w:tr>
      <w:tr w:rsidR="00EF652A" w:rsidRPr="00C4137B" w14:paraId="60878ADB" w14:textId="77777777" w:rsidTr="0038373C">
        <w:tc>
          <w:tcPr>
            <w:cnfStyle w:val="001000000000" w:firstRow="0" w:lastRow="0" w:firstColumn="1" w:lastColumn="0" w:oddVBand="0" w:evenVBand="0" w:oddHBand="0" w:evenHBand="0" w:firstRowFirstColumn="0" w:firstRowLastColumn="0" w:lastRowFirstColumn="0" w:lastRowLastColumn="0"/>
            <w:tcW w:w="0" w:type="dxa"/>
            <w:gridSpan w:val="4"/>
            <w:tcBorders>
              <w:top w:val="single" w:sz="4" w:space="0" w:color="A6A6A6" w:themeColor="background1" w:themeShade="A6"/>
              <w:left w:val="single" w:sz="4" w:space="0" w:color="0082C8"/>
              <w:bottom w:val="single" w:sz="4" w:space="0" w:color="A6A6A6" w:themeColor="background1" w:themeShade="A6"/>
              <w:right w:val="single" w:sz="4" w:space="0" w:color="0082C8"/>
            </w:tcBorders>
          </w:tcPr>
          <w:p w14:paraId="222780DE" w14:textId="77777777" w:rsidR="00EF652A" w:rsidRPr="00C4137B" w:rsidRDefault="00EF652A" w:rsidP="00F64690">
            <w:pPr>
              <w:pStyle w:val="INDICATORNUMBER"/>
              <w:rPr>
                <w:rFonts w:cs="Calibri"/>
                <w:b w:val="0"/>
                <w:i/>
              </w:rPr>
            </w:pPr>
            <w:r w:rsidRPr="00C4137B">
              <w:rPr>
                <w:rStyle w:val="IntenseEmphasis"/>
                <w:b/>
                <w:i w:val="0"/>
                <w:iCs w:val="0"/>
                <w:color w:val="595959"/>
              </w:rPr>
              <w:t>LOGIC</w:t>
            </w:r>
          </w:p>
        </w:tc>
      </w:tr>
      <w:tr w:rsidR="00EF652A" w:rsidRPr="00C4137B" w14:paraId="4991E6EB" w14:textId="77777777" w:rsidTr="0038373C">
        <w:tc>
          <w:tcPr>
            <w:cnfStyle w:val="001000000000" w:firstRow="0" w:lastRow="0" w:firstColumn="1" w:lastColumn="0" w:oddVBand="0" w:evenVBand="0" w:oddHBand="0" w:evenHBand="0" w:firstRowFirstColumn="0" w:firstRowLastColumn="0" w:lastRowFirstColumn="0" w:lastRowLastColumn="0"/>
            <w:tcW w:w="0" w:type="dxa"/>
            <w:tcBorders>
              <w:top w:val="single" w:sz="4" w:space="0" w:color="A6A6A6" w:themeColor="background1" w:themeShade="A6"/>
              <w:left w:val="single" w:sz="4" w:space="0" w:color="0082C8"/>
              <w:bottom w:val="single" w:sz="4" w:space="0" w:color="A6A6A6" w:themeColor="background1" w:themeShade="A6"/>
            </w:tcBorders>
          </w:tcPr>
          <w:p w14:paraId="4AE6D4F7" w14:textId="0EEF5A00" w:rsidR="00EF652A" w:rsidRPr="00C4137B" w:rsidRDefault="003677A5" w:rsidP="00F64690">
            <w:pPr>
              <w:pStyle w:val="INDICATORNUMBER"/>
              <w:rPr>
                <w:rStyle w:val="IntenseEmphasis"/>
                <w:b/>
                <w:bCs w:val="0"/>
                <w:i w:val="0"/>
                <w:iCs w:val="0"/>
                <w:color w:val="595959"/>
              </w:rPr>
            </w:pPr>
            <w:r w:rsidRPr="00C4137B">
              <w:rPr>
                <w:rStyle w:val="IntenseEmphasis"/>
                <w:b/>
                <w:i w:val="0"/>
                <w:iCs w:val="0"/>
                <w:color w:val="595959"/>
              </w:rPr>
              <w:t>PR</w:t>
            </w:r>
            <w:r w:rsidR="00EF652A" w:rsidRPr="00C4137B">
              <w:rPr>
                <w:rStyle w:val="IntenseEmphasis"/>
                <w:b/>
                <w:i w:val="0"/>
                <w:iCs w:val="0"/>
                <w:color w:val="595959"/>
              </w:rPr>
              <w:t xml:space="preserve"> </w:t>
            </w:r>
            <w:r w:rsidR="00E624CF">
              <w:rPr>
                <w:rStyle w:val="IntenseEmphasis"/>
                <w:b/>
                <w:i w:val="0"/>
                <w:iCs w:val="0"/>
                <w:color w:val="595959"/>
              </w:rPr>
              <w:t>03</w:t>
            </w:r>
          </w:p>
        </w:tc>
        <w:tc>
          <w:tcPr>
            <w:tcW w:w="0" w:type="dxa"/>
            <w:gridSpan w:val="3"/>
            <w:tcBorders>
              <w:top w:val="single" w:sz="4" w:space="0" w:color="A6A6A6" w:themeColor="background1" w:themeShade="A6"/>
              <w:bottom w:val="single" w:sz="4" w:space="0" w:color="A6A6A6" w:themeColor="background1" w:themeShade="A6"/>
              <w:right w:val="single" w:sz="4" w:space="0" w:color="0082C8"/>
            </w:tcBorders>
          </w:tcPr>
          <w:p w14:paraId="1484E6AB" w14:textId="6990CFC8" w:rsidR="005F4F11" w:rsidRPr="00C4137B" w:rsidRDefault="006C06EF" w:rsidP="00EE72F0">
            <w:pPr>
              <w:pStyle w:val="INDICATORTEXT"/>
              <w:jc w:val="both"/>
              <w:cnfStyle w:val="000000000000" w:firstRow="0" w:lastRow="0" w:firstColumn="0" w:lastColumn="0" w:oddVBand="0" w:evenVBand="0" w:oddHBand="0" w:evenHBand="0" w:firstRowFirstColumn="0" w:firstRowLastColumn="0" w:lastRowFirstColumn="0" w:lastRowLastColumn="0"/>
              <w:rPr>
                <w:rFonts w:cs="Calibri"/>
                <w:szCs w:val="18"/>
                <w:lang w:eastAsia="en-US"/>
              </w:rPr>
            </w:pPr>
            <w:r w:rsidRPr="006C06EF">
              <w:t>[</w:t>
            </w:r>
            <w:r w:rsidRPr="009C44C4">
              <w:t>PR 03] will not be applicable if you report "Not applicable because our organisation does not fund-raise" in [PR 02.1].</w:t>
            </w:r>
          </w:p>
        </w:tc>
      </w:tr>
      <w:tr w:rsidR="00EF652A" w:rsidRPr="00C4137B" w14:paraId="309B013E" w14:textId="77777777" w:rsidTr="0038373C">
        <w:tc>
          <w:tcPr>
            <w:cnfStyle w:val="001000000000" w:firstRow="0" w:lastRow="0" w:firstColumn="1" w:lastColumn="0" w:oddVBand="0" w:evenVBand="0" w:oddHBand="0" w:evenHBand="0" w:firstRowFirstColumn="0" w:firstRowLastColumn="0" w:lastRowFirstColumn="0" w:lastRowLastColumn="0"/>
            <w:tcW w:w="0" w:type="dxa"/>
            <w:gridSpan w:val="4"/>
            <w:tcBorders>
              <w:top w:val="single" w:sz="4" w:space="0" w:color="A6A6A6" w:themeColor="background1" w:themeShade="A6"/>
              <w:left w:val="single" w:sz="4" w:space="0" w:color="0082C8"/>
              <w:bottom w:val="single" w:sz="4" w:space="0" w:color="A6A6A6" w:themeColor="background1" w:themeShade="A6"/>
              <w:right w:val="single" w:sz="4" w:space="0" w:color="0082C8"/>
            </w:tcBorders>
          </w:tcPr>
          <w:p w14:paraId="7D549311" w14:textId="77777777" w:rsidR="00EF652A" w:rsidRPr="00C4137B" w:rsidRDefault="00EF652A" w:rsidP="00F64690">
            <w:pPr>
              <w:pStyle w:val="INDICATORTEXT"/>
              <w:rPr>
                <w:rFonts w:cs="Calibri"/>
                <w:b/>
                <w:szCs w:val="18"/>
              </w:rPr>
            </w:pPr>
            <w:r w:rsidRPr="00C4137B">
              <w:rPr>
                <w:rFonts w:ascii="Calibri" w:eastAsia="Calibri" w:hAnsi="Calibri" w:cs="Calibri"/>
                <w:b/>
                <w:bCs/>
              </w:rPr>
              <w:t>ASSESSMENT</w:t>
            </w:r>
          </w:p>
        </w:tc>
      </w:tr>
      <w:tr w:rsidR="00EF652A" w:rsidRPr="00C4137B" w14:paraId="259CAB28" w14:textId="77777777" w:rsidTr="0038373C">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left w:val="single" w:sz="4" w:space="0" w:color="0082C8"/>
              <w:bottom w:val="nil"/>
            </w:tcBorders>
          </w:tcPr>
          <w:p w14:paraId="458B69FC" w14:textId="13709304" w:rsidR="00EF652A" w:rsidRPr="00C4137B" w:rsidRDefault="003677A5" w:rsidP="00F64690">
            <w:pPr>
              <w:pStyle w:val="INDICATORNUMBER"/>
              <w:rPr>
                <w:rStyle w:val="IntenseEmphasis"/>
                <w:b/>
                <w:bCs w:val="0"/>
                <w:i w:val="0"/>
                <w:iCs w:val="0"/>
                <w:color w:val="595959"/>
              </w:rPr>
            </w:pPr>
            <w:r w:rsidRPr="00C4137B">
              <w:rPr>
                <w:rStyle w:val="IntenseEmphasis"/>
                <w:b/>
                <w:i w:val="0"/>
                <w:iCs w:val="0"/>
                <w:color w:val="595959"/>
              </w:rPr>
              <w:t xml:space="preserve">PR </w:t>
            </w:r>
            <w:r w:rsidR="00E624CF">
              <w:rPr>
                <w:rStyle w:val="IntenseEmphasis"/>
                <w:b/>
                <w:i w:val="0"/>
                <w:iCs w:val="0"/>
                <w:color w:val="595959"/>
              </w:rPr>
              <w:t>03</w:t>
            </w:r>
          </w:p>
        </w:tc>
        <w:tc>
          <w:tcPr>
            <w:tcW w:w="8080" w:type="dxa"/>
            <w:gridSpan w:val="3"/>
            <w:tcBorders>
              <w:top w:val="single" w:sz="4" w:space="0" w:color="A6A6A6" w:themeColor="background1" w:themeShade="A6"/>
              <w:bottom w:val="single" w:sz="4" w:space="0" w:color="A6A6A6" w:themeColor="background1" w:themeShade="A6"/>
              <w:right w:val="single" w:sz="4" w:space="0" w:color="0082C8"/>
            </w:tcBorders>
          </w:tcPr>
          <w:p w14:paraId="106DC6CF" w14:textId="77777777" w:rsidR="003A5287" w:rsidRPr="00C4137B" w:rsidRDefault="003A5287" w:rsidP="003A5287">
            <w:pPr>
              <w:pStyle w:val="INDICATORTEXT"/>
              <w:cnfStyle w:val="000000000000" w:firstRow="0" w:lastRow="0" w:firstColumn="0" w:lastColumn="0" w:oddVBand="0" w:evenVBand="0" w:oddHBand="0" w:evenHBand="0" w:firstRowFirstColumn="0" w:firstRowLastColumn="0" w:lastRowFirstColumn="0" w:lastRowLastColumn="0"/>
              <w:rPr>
                <w:bCs/>
              </w:rPr>
            </w:pPr>
            <w:r w:rsidRPr="00C4137B">
              <w:rPr>
                <w:bCs/>
              </w:rPr>
              <w:t xml:space="preserve">Maximum score: Three </w:t>
            </w:r>
            <w:r w:rsidRPr="00C4137B">
              <w:rPr>
                <w:bCs/>
              </w:rPr>
              <w:sym w:font="Wingdings" w:char="F0AB"/>
            </w:r>
          </w:p>
          <w:p w14:paraId="5E70BA01" w14:textId="52989E45" w:rsidR="00EF652A" w:rsidRPr="00C4137B" w:rsidRDefault="00EF652A" w:rsidP="002148BA">
            <w:pPr>
              <w:pStyle w:val="INDICATORTEXT"/>
              <w:cnfStyle w:val="000000000000" w:firstRow="0" w:lastRow="0" w:firstColumn="0" w:lastColumn="0" w:oddVBand="0" w:evenVBand="0" w:oddHBand="0" w:evenHBand="0" w:firstRowFirstColumn="0" w:firstRowLastColumn="0" w:lastRowFirstColumn="0" w:lastRowLastColumn="0"/>
              <w:rPr>
                <w:bCs/>
              </w:rPr>
            </w:pPr>
          </w:p>
        </w:tc>
      </w:tr>
      <w:tr w:rsidR="00A100BB" w:rsidRPr="00C4137B" w14:paraId="526E2C48" w14:textId="77777777" w:rsidTr="0038373C">
        <w:tc>
          <w:tcPr>
            <w:cnfStyle w:val="001000000000" w:firstRow="0" w:lastRow="0" w:firstColumn="1" w:lastColumn="0" w:oddVBand="0" w:evenVBand="0" w:oddHBand="0" w:evenHBand="0" w:firstRowFirstColumn="0" w:firstRowLastColumn="0" w:lastRowFirstColumn="0" w:lastRowLastColumn="0"/>
            <w:tcW w:w="0" w:type="dxa"/>
            <w:tcBorders>
              <w:top w:val="nil"/>
              <w:left w:val="single" w:sz="4" w:space="0" w:color="0082C8"/>
              <w:bottom w:val="nil"/>
            </w:tcBorders>
          </w:tcPr>
          <w:p w14:paraId="31F51498" w14:textId="77777777" w:rsidR="00A100BB" w:rsidRPr="00C4137B" w:rsidRDefault="00A100BB" w:rsidP="00A100BB">
            <w:pPr>
              <w:pStyle w:val="INDICATORNUMBER"/>
              <w:rPr>
                <w:rStyle w:val="IntenseEmphasis"/>
                <w:b/>
                <w:bCs w:val="0"/>
                <w:i w:val="0"/>
                <w:iCs w:val="0"/>
                <w:color w:val="595959"/>
              </w:rPr>
            </w:pPr>
          </w:p>
        </w:tc>
        <w:tc>
          <w:tcPr>
            <w:tcW w:w="4331" w:type="dxa"/>
            <w:tcBorders>
              <w:top w:val="single" w:sz="4" w:space="0" w:color="A6A6A6" w:themeColor="background1" w:themeShade="A6"/>
              <w:bottom w:val="single" w:sz="4" w:space="0" w:color="5A5A5A"/>
            </w:tcBorders>
          </w:tcPr>
          <w:p w14:paraId="5251136A" w14:textId="55607443" w:rsidR="00A100BB" w:rsidRPr="009C44C4" w:rsidRDefault="00A100BB" w:rsidP="00A100BB">
            <w:pPr>
              <w:pStyle w:val="INDICATORTEXT"/>
              <w:cnfStyle w:val="000000000000" w:firstRow="0" w:lastRow="0" w:firstColumn="0" w:lastColumn="0" w:oddVBand="0" w:evenVBand="0" w:oddHBand="0" w:evenHBand="0" w:firstRowFirstColumn="0" w:firstRowLastColumn="0" w:lastRowFirstColumn="0" w:lastRowLastColumn="0"/>
              <w:rPr>
                <w:b/>
                <w:bCs/>
              </w:rPr>
            </w:pPr>
            <w:r w:rsidRPr="009C44C4">
              <w:rPr>
                <w:b/>
                <w:bCs/>
              </w:rPr>
              <w:t>Indicator scoring methodology</w:t>
            </w:r>
          </w:p>
        </w:tc>
        <w:tc>
          <w:tcPr>
            <w:tcW w:w="3749" w:type="dxa"/>
            <w:gridSpan w:val="2"/>
            <w:tcBorders>
              <w:top w:val="single" w:sz="4" w:space="0" w:color="A6A6A6" w:themeColor="background1" w:themeShade="A6"/>
              <w:bottom w:val="single" w:sz="4" w:space="0" w:color="5A5A5A"/>
              <w:right w:val="single" w:sz="4" w:space="0" w:color="0082C8"/>
            </w:tcBorders>
          </w:tcPr>
          <w:p w14:paraId="2223CCA2" w14:textId="6B7A6A68" w:rsidR="00A100BB" w:rsidRPr="00C4137B" w:rsidRDefault="00A100BB" w:rsidP="00A100BB">
            <w:pPr>
              <w:pStyle w:val="INDICATORTEXT"/>
              <w:cnfStyle w:val="000000000000" w:firstRow="0" w:lastRow="0" w:firstColumn="0" w:lastColumn="0" w:oddVBand="0" w:evenVBand="0" w:oddHBand="0" w:evenHBand="0" w:firstRowFirstColumn="0" w:firstRowLastColumn="0" w:lastRowFirstColumn="0" w:lastRowLastColumn="0"/>
              <w:rPr>
                <w:rFonts w:eastAsiaTheme="minorEastAsia"/>
                <w:szCs w:val="18"/>
              </w:rPr>
            </w:pPr>
          </w:p>
        </w:tc>
      </w:tr>
      <w:tr w:rsidR="00A100BB" w:rsidRPr="00C4137B" w14:paraId="5CF186AF" w14:textId="77777777" w:rsidTr="0038373C">
        <w:tc>
          <w:tcPr>
            <w:cnfStyle w:val="001000000000" w:firstRow="0" w:lastRow="0" w:firstColumn="1" w:lastColumn="0" w:oddVBand="0" w:evenVBand="0" w:oddHBand="0" w:evenHBand="0" w:firstRowFirstColumn="0" w:firstRowLastColumn="0" w:lastRowFirstColumn="0" w:lastRowLastColumn="0"/>
            <w:tcW w:w="0" w:type="dxa"/>
            <w:tcBorders>
              <w:top w:val="nil"/>
              <w:left w:val="single" w:sz="4" w:space="0" w:color="0082C8"/>
              <w:bottom w:val="nil"/>
            </w:tcBorders>
          </w:tcPr>
          <w:p w14:paraId="2423760F" w14:textId="77777777" w:rsidR="00A100BB" w:rsidRPr="00C4137B" w:rsidRDefault="00A100BB" w:rsidP="00A100BB">
            <w:pPr>
              <w:pStyle w:val="INDICATORNUMBER"/>
              <w:rPr>
                <w:rStyle w:val="IntenseEmphasis"/>
                <w:b/>
                <w:bCs w:val="0"/>
                <w:i w:val="0"/>
                <w:iCs w:val="0"/>
                <w:color w:val="595959"/>
              </w:rPr>
            </w:pPr>
          </w:p>
        </w:tc>
        <w:tc>
          <w:tcPr>
            <w:tcW w:w="4331" w:type="dxa"/>
            <w:tcBorders>
              <w:top w:val="single" w:sz="4" w:space="0" w:color="A6A6A6" w:themeColor="background1" w:themeShade="A6"/>
              <w:bottom w:val="single" w:sz="4" w:space="0" w:color="5A5A5A"/>
            </w:tcBorders>
          </w:tcPr>
          <w:p w14:paraId="7F74F2CA" w14:textId="70591237" w:rsidR="00A100BB" w:rsidRPr="00C4137B" w:rsidRDefault="00A100BB" w:rsidP="00A100BB">
            <w:pPr>
              <w:pStyle w:val="INDICATORTEXT"/>
              <w:cnfStyle w:val="000000000000" w:firstRow="0" w:lastRow="0" w:firstColumn="0" w:lastColumn="0" w:oddVBand="0" w:evenVBand="0" w:oddHBand="0" w:evenHBand="0" w:firstRowFirstColumn="0" w:firstRowLastColumn="0" w:lastRowFirstColumn="0" w:lastRowLastColumn="0"/>
              <w:rPr>
                <w:b/>
                <w:bCs/>
              </w:rPr>
            </w:pPr>
            <w:r w:rsidRPr="00C4137B">
              <w:rPr>
                <w:b/>
                <w:bCs/>
              </w:rPr>
              <w:t>Selected response</w:t>
            </w:r>
          </w:p>
        </w:tc>
        <w:tc>
          <w:tcPr>
            <w:tcW w:w="1708" w:type="dxa"/>
            <w:tcBorders>
              <w:top w:val="single" w:sz="4" w:space="0" w:color="A6A6A6" w:themeColor="background1" w:themeShade="A6"/>
              <w:bottom w:val="single" w:sz="4" w:space="0" w:color="5A5A5A"/>
            </w:tcBorders>
          </w:tcPr>
          <w:p w14:paraId="2245759F" w14:textId="241CCD0E" w:rsidR="00A100BB" w:rsidRPr="00C4137B" w:rsidRDefault="00A100BB" w:rsidP="00A100BB">
            <w:pPr>
              <w:pStyle w:val="INDICATORTEXT"/>
              <w:cnfStyle w:val="000000000000" w:firstRow="0" w:lastRow="0" w:firstColumn="0" w:lastColumn="0" w:oddVBand="0" w:evenVBand="0" w:oddHBand="0" w:evenHBand="0" w:firstRowFirstColumn="0" w:firstRowLastColumn="0" w:lastRowFirstColumn="0" w:lastRowLastColumn="0"/>
              <w:rPr>
                <w:rFonts w:eastAsiaTheme="minorEastAsia"/>
                <w:szCs w:val="18"/>
              </w:rPr>
            </w:pPr>
            <w:r w:rsidRPr="00C4137B">
              <w:rPr>
                <w:b/>
                <w:bCs/>
              </w:rPr>
              <w:t>Level score</w:t>
            </w:r>
          </w:p>
        </w:tc>
        <w:tc>
          <w:tcPr>
            <w:tcW w:w="2041" w:type="dxa"/>
            <w:tcBorders>
              <w:top w:val="single" w:sz="4" w:space="0" w:color="A6A6A6" w:themeColor="background1" w:themeShade="A6"/>
              <w:bottom w:val="single" w:sz="4" w:space="0" w:color="5A5A5A"/>
              <w:right w:val="single" w:sz="4" w:space="0" w:color="0082C8"/>
            </w:tcBorders>
          </w:tcPr>
          <w:p w14:paraId="44932B50" w14:textId="6CA403CB" w:rsidR="00A100BB" w:rsidRPr="00C4137B" w:rsidRDefault="00A100BB" w:rsidP="00A100BB">
            <w:pPr>
              <w:pStyle w:val="INDICATORTEXT"/>
              <w:cnfStyle w:val="000000000000" w:firstRow="0" w:lastRow="0" w:firstColumn="0" w:lastColumn="0" w:oddVBand="0" w:evenVBand="0" w:oddHBand="0" w:evenHBand="0" w:firstRowFirstColumn="0" w:firstRowLastColumn="0" w:lastRowFirstColumn="0" w:lastRowLastColumn="0"/>
              <w:rPr>
                <w:rFonts w:eastAsiaTheme="minorEastAsia"/>
                <w:szCs w:val="18"/>
              </w:rPr>
            </w:pPr>
            <w:r w:rsidRPr="00C4137B">
              <w:rPr>
                <w:b/>
                <w:bCs/>
              </w:rPr>
              <w:t>Further Details</w:t>
            </w:r>
          </w:p>
        </w:tc>
      </w:tr>
      <w:tr w:rsidR="00A100BB" w:rsidRPr="00C4137B" w14:paraId="3B85F8F6" w14:textId="77777777" w:rsidTr="0038373C">
        <w:tc>
          <w:tcPr>
            <w:cnfStyle w:val="001000000000" w:firstRow="0" w:lastRow="0" w:firstColumn="1" w:lastColumn="0" w:oddVBand="0" w:evenVBand="0" w:oddHBand="0" w:evenHBand="0" w:firstRowFirstColumn="0" w:firstRowLastColumn="0" w:lastRowFirstColumn="0" w:lastRowLastColumn="0"/>
            <w:tcW w:w="0" w:type="dxa"/>
            <w:tcBorders>
              <w:top w:val="nil"/>
              <w:left w:val="single" w:sz="4" w:space="0" w:color="0082C8"/>
              <w:bottom w:val="nil"/>
            </w:tcBorders>
          </w:tcPr>
          <w:p w14:paraId="765E5E66" w14:textId="77777777" w:rsidR="00A100BB" w:rsidRPr="00C4137B" w:rsidRDefault="00A100BB" w:rsidP="00A100BB">
            <w:pPr>
              <w:pStyle w:val="INDICATORNUMBER"/>
              <w:rPr>
                <w:rStyle w:val="IntenseEmphasis"/>
                <w:b/>
                <w:bCs w:val="0"/>
                <w:i w:val="0"/>
                <w:iCs w:val="0"/>
                <w:color w:val="595959"/>
              </w:rPr>
            </w:pPr>
          </w:p>
        </w:tc>
        <w:tc>
          <w:tcPr>
            <w:tcW w:w="4331" w:type="dxa"/>
            <w:tcBorders>
              <w:top w:val="single" w:sz="4" w:space="0" w:color="A6A6A6" w:themeColor="background1" w:themeShade="A6"/>
              <w:bottom w:val="single" w:sz="4" w:space="0" w:color="5A5A5A"/>
            </w:tcBorders>
          </w:tcPr>
          <w:p w14:paraId="1D587122" w14:textId="451017E2" w:rsidR="00A100BB" w:rsidRPr="00C4137B" w:rsidRDefault="002F3656" w:rsidP="00A100BB">
            <w:pPr>
              <w:pStyle w:val="INDICATORTEXT"/>
              <w:cnfStyle w:val="000000000000" w:firstRow="0" w:lastRow="0" w:firstColumn="0" w:lastColumn="0" w:oddVBand="0" w:evenVBand="0" w:oddHBand="0" w:evenHBand="0" w:firstRowFirstColumn="0" w:firstRowLastColumn="0" w:lastRowFirstColumn="0" w:lastRowLastColumn="0"/>
            </w:pPr>
            <w:r>
              <w:rPr>
                <w:rStyle w:val="normaltextrun1"/>
                <w:szCs w:val="18"/>
              </w:rPr>
              <w:t>We do not make formal commitments to responsible investment in fund formation contracts, LPAs or side letters because our clients do not ask us to do so</w:t>
            </w:r>
          </w:p>
        </w:tc>
        <w:tc>
          <w:tcPr>
            <w:tcW w:w="1708" w:type="dxa"/>
            <w:tcBorders>
              <w:top w:val="single" w:sz="4" w:space="0" w:color="A6A6A6" w:themeColor="background1" w:themeShade="A6"/>
              <w:bottom w:val="single" w:sz="4" w:space="0" w:color="5A5A5A"/>
            </w:tcBorders>
          </w:tcPr>
          <w:p w14:paraId="6529F6C1" w14:textId="77777777" w:rsidR="00A100BB" w:rsidRPr="00C4137B" w:rsidRDefault="00A100BB" w:rsidP="00A100BB">
            <w:pPr>
              <w:pStyle w:val="INDICATORTEXT"/>
              <w:cnfStyle w:val="000000000000" w:firstRow="0" w:lastRow="0" w:firstColumn="0" w:lastColumn="0" w:oddVBand="0" w:evenVBand="0" w:oddHBand="0" w:evenHBand="0" w:firstRowFirstColumn="0" w:firstRowLastColumn="0" w:lastRowFirstColumn="0" w:lastRowLastColumn="0"/>
              <w:rPr>
                <w:b/>
                <w:szCs w:val="18"/>
              </w:rPr>
            </w:pPr>
            <w:r w:rsidRPr="00C4137B">
              <w:t>N/A</w:t>
            </w:r>
          </w:p>
        </w:tc>
        <w:tc>
          <w:tcPr>
            <w:tcW w:w="2041" w:type="dxa"/>
            <w:tcBorders>
              <w:top w:val="single" w:sz="4" w:space="0" w:color="A6A6A6" w:themeColor="background1" w:themeShade="A6"/>
              <w:bottom w:val="single" w:sz="4" w:space="0" w:color="5A5A5A"/>
              <w:right w:val="single" w:sz="4" w:space="0" w:color="0082C8"/>
            </w:tcBorders>
          </w:tcPr>
          <w:p w14:paraId="64F8E56A" w14:textId="733C237A" w:rsidR="00A100BB" w:rsidRPr="00C4137B" w:rsidRDefault="00A100BB" w:rsidP="00A100BB">
            <w:pPr>
              <w:pStyle w:val="INDICATORTEXT"/>
              <w:cnfStyle w:val="000000000000" w:firstRow="0" w:lastRow="0" w:firstColumn="0" w:lastColumn="0" w:oddVBand="0" w:evenVBand="0" w:oddHBand="0" w:evenHBand="0" w:firstRowFirstColumn="0" w:firstRowLastColumn="0" w:lastRowFirstColumn="0" w:lastRowLastColumn="0"/>
              <w:rPr>
                <w:b/>
                <w:szCs w:val="18"/>
              </w:rPr>
            </w:pPr>
          </w:p>
        </w:tc>
      </w:tr>
      <w:tr w:rsidR="00A100BB" w:rsidRPr="00C4137B" w14:paraId="0D598D90" w14:textId="77777777" w:rsidTr="0038373C">
        <w:tc>
          <w:tcPr>
            <w:cnfStyle w:val="001000000000" w:firstRow="0" w:lastRow="0" w:firstColumn="1" w:lastColumn="0" w:oddVBand="0" w:evenVBand="0" w:oddHBand="0" w:evenHBand="0" w:firstRowFirstColumn="0" w:firstRowLastColumn="0" w:lastRowFirstColumn="0" w:lastRowLastColumn="0"/>
            <w:tcW w:w="0" w:type="dxa"/>
            <w:tcBorders>
              <w:top w:val="nil"/>
              <w:left w:val="single" w:sz="4" w:space="0" w:color="0082C8"/>
              <w:bottom w:val="nil"/>
            </w:tcBorders>
          </w:tcPr>
          <w:p w14:paraId="0D929D9F" w14:textId="77777777" w:rsidR="00A100BB" w:rsidRPr="00C4137B" w:rsidRDefault="00A100BB" w:rsidP="00A100BB">
            <w:pPr>
              <w:pStyle w:val="INDICATORNUMBER"/>
              <w:rPr>
                <w:rStyle w:val="IntenseEmphasis"/>
                <w:b/>
                <w:bCs w:val="0"/>
                <w:i w:val="0"/>
                <w:iCs w:val="0"/>
                <w:color w:val="595959"/>
              </w:rPr>
            </w:pPr>
          </w:p>
        </w:tc>
        <w:tc>
          <w:tcPr>
            <w:tcW w:w="4331" w:type="dxa"/>
            <w:tcBorders>
              <w:top w:val="single" w:sz="4" w:space="0" w:color="A6A6A6" w:themeColor="background1" w:themeShade="A6"/>
              <w:bottom w:val="single" w:sz="4" w:space="0" w:color="5A5A5A"/>
            </w:tcBorders>
          </w:tcPr>
          <w:p w14:paraId="4CB5A392" w14:textId="701D85FA" w:rsidR="00A100BB" w:rsidRPr="00C4137B" w:rsidRDefault="002F3656" w:rsidP="00A100BB">
            <w:pPr>
              <w:pStyle w:val="INDICATORTEXT"/>
              <w:cnfStyle w:val="000000000000" w:firstRow="0" w:lastRow="0" w:firstColumn="0" w:lastColumn="0" w:oddVBand="0" w:evenVBand="0" w:oddHBand="0" w:evenHBand="0" w:firstRowFirstColumn="0" w:firstRowLastColumn="0" w:lastRowFirstColumn="0" w:lastRowLastColumn="0"/>
            </w:pPr>
            <w:r w:rsidRPr="00BB3C1C">
              <w:rPr>
                <w:rFonts w:eastAsia="Calibri"/>
                <w:szCs w:val="18"/>
              </w:rPr>
              <w:t>We do not make formal commitment to responsible investment in</w:t>
            </w:r>
            <w:r>
              <w:rPr>
                <w:rFonts w:eastAsia="Calibri"/>
                <w:szCs w:val="18"/>
              </w:rPr>
              <w:t xml:space="preserve"> fund formation contracts,</w:t>
            </w:r>
            <w:r w:rsidRPr="00BB3C1C">
              <w:rPr>
                <w:rFonts w:eastAsia="Calibri"/>
                <w:szCs w:val="18"/>
              </w:rPr>
              <w:t xml:space="preserve"> LPAs or side letters</w:t>
            </w:r>
          </w:p>
        </w:tc>
        <w:tc>
          <w:tcPr>
            <w:tcW w:w="1708" w:type="dxa"/>
            <w:tcBorders>
              <w:top w:val="single" w:sz="4" w:space="0" w:color="A6A6A6" w:themeColor="background1" w:themeShade="A6"/>
              <w:bottom w:val="single" w:sz="4" w:space="0" w:color="5A5A5A"/>
            </w:tcBorders>
          </w:tcPr>
          <w:p w14:paraId="03A8867D" w14:textId="77777777" w:rsidR="00A100BB" w:rsidRPr="00C4137B" w:rsidRDefault="00A100BB" w:rsidP="00A100BB">
            <w:pPr>
              <w:pStyle w:val="INDICATORTEXT"/>
              <w:cnfStyle w:val="000000000000" w:firstRow="0" w:lastRow="0" w:firstColumn="0" w:lastColumn="0" w:oddVBand="0" w:evenVBand="0" w:oddHBand="0" w:evenHBand="0" w:firstRowFirstColumn="0" w:firstRowLastColumn="0" w:lastRowFirstColumn="0" w:lastRowLastColumn="0"/>
            </w:pPr>
            <w:r w:rsidRPr="00C4137B">
              <w:rPr>
                <w:rFonts w:ascii="Calibri" w:eastAsia="Calibri" w:hAnsi="Wingdings" w:cs="Times New Roman"/>
                <w:color w:val="808080"/>
                <w:kern w:val="24"/>
                <w:szCs w:val="28"/>
              </w:rPr>
              <w:sym w:font="Wingdings" w:char="F0A3"/>
            </w:r>
          </w:p>
        </w:tc>
        <w:tc>
          <w:tcPr>
            <w:tcW w:w="2041" w:type="dxa"/>
            <w:tcBorders>
              <w:top w:val="single" w:sz="4" w:space="0" w:color="A6A6A6" w:themeColor="background1" w:themeShade="A6"/>
              <w:bottom w:val="single" w:sz="4" w:space="0" w:color="5A5A5A"/>
              <w:right w:val="single" w:sz="4" w:space="0" w:color="0082C8"/>
            </w:tcBorders>
          </w:tcPr>
          <w:p w14:paraId="6F50E477" w14:textId="4C5212D0" w:rsidR="00A100BB" w:rsidRPr="00C4137B" w:rsidRDefault="00A100BB" w:rsidP="00A100BB">
            <w:pPr>
              <w:pStyle w:val="INDICATORTEXT"/>
              <w:cnfStyle w:val="000000000000" w:firstRow="0" w:lastRow="0" w:firstColumn="0" w:lastColumn="0" w:oddVBand="0" w:evenVBand="0" w:oddHBand="0" w:evenHBand="0" w:firstRowFirstColumn="0" w:firstRowLastColumn="0" w:lastRowFirstColumn="0" w:lastRowLastColumn="0"/>
            </w:pPr>
          </w:p>
        </w:tc>
      </w:tr>
      <w:tr w:rsidR="00A100BB" w:rsidRPr="00C4137B" w14:paraId="7E7CBCD1" w14:textId="77777777" w:rsidTr="0038373C">
        <w:tc>
          <w:tcPr>
            <w:cnfStyle w:val="001000000000" w:firstRow="0" w:lastRow="0" w:firstColumn="1" w:lastColumn="0" w:oddVBand="0" w:evenVBand="0" w:oddHBand="0" w:evenHBand="0" w:firstRowFirstColumn="0" w:firstRowLastColumn="0" w:lastRowFirstColumn="0" w:lastRowLastColumn="0"/>
            <w:tcW w:w="0" w:type="dxa"/>
            <w:tcBorders>
              <w:top w:val="nil"/>
              <w:left w:val="single" w:sz="4" w:space="0" w:color="0082C8"/>
              <w:bottom w:val="nil"/>
            </w:tcBorders>
          </w:tcPr>
          <w:p w14:paraId="3C28CD89" w14:textId="77777777" w:rsidR="00A100BB" w:rsidRPr="00C4137B" w:rsidRDefault="00A100BB" w:rsidP="00A100BB">
            <w:pPr>
              <w:pStyle w:val="INDICATORNUMBER"/>
              <w:rPr>
                <w:rStyle w:val="IntenseEmphasis"/>
                <w:b/>
                <w:bCs w:val="0"/>
                <w:i w:val="0"/>
                <w:iCs w:val="0"/>
                <w:color w:val="595959"/>
              </w:rPr>
            </w:pPr>
          </w:p>
        </w:tc>
        <w:tc>
          <w:tcPr>
            <w:tcW w:w="4331" w:type="dxa"/>
            <w:tcBorders>
              <w:top w:val="single" w:sz="4" w:space="0" w:color="A6A6A6" w:themeColor="background1" w:themeShade="A6"/>
              <w:bottom w:val="single" w:sz="4" w:space="0" w:color="5A5A5A"/>
            </w:tcBorders>
          </w:tcPr>
          <w:p w14:paraId="0461CD46" w14:textId="41BDD2AD" w:rsidR="00A100BB" w:rsidRPr="00C4137B" w:rsidRDefault="002F3656" w:rsidP="00A100BB">
            <w:pPr>
              <w:pStyle w:val="INDICATORTEXT"/>
              <w:cnfStyle w:val="000000000000" w:firstRow="0" w:lastRow="0" w:firstColumn="0" w:lastColumn="0" w:oddVBand="0" w:evenVBand="0" w:oddHBand="0" w:evenHBand="0" w:firstRowFirstColumn="0" w:firstRowLastColumn="0" w:lastRowFirstColumn="0" w:lastRowLastColumn="0"/>
            </w:pPr>
            <w:r w:rsidRPr="00BB3C1C">
              <w:rPr>
                <w:rFonts w:eastAsia="Calibri"/>
                <w:szCs w:val="18"/>
              </w:rPr>
              <w:t xml:space="preserve">In a minority of cases we make formal commitment to responsible investment in </w:t>
            </w:r>
            <w:r>
              <w:rPr>
                <w:rFonts w:eastAsia="Calibri"/>
                <w:szCs w:val="18"/>
              </w:rPr>
              <w:t>fund formation contracts,</w:t>
            </w:r>
            <w:r w:rsidRPr="00BB3C1C">
              <w:rPr>
                <w:rFonts w:eastAsia="Calibri"/>
                <w:szCs w:val="18"/>
              </w:rPr>
              <w:t xml:space="preserve"> LPAs or side letters</w:t>
            </w:r>
          </w:p>
        </w:tc>
        <w:tc>
          <w:tcPr>
            <w:tcW w:w="1708" w:type="dxa"/>
            <w:tcBorders>
              <w:top w:val="single" w:sz="4" w:space="0" w:color="A6A6A6" w:themeColor="background1" w:themeShade="A6"/>
              <w:bottom w:val="single" w:sz="4" w:space="0" w:color="5A5A5A"/>
            </w:tcBorders>
          </w:tcPr>
          <w:p w14:paraId="57A411F7" w14:textId="77777777" w:rsidR="00A100BB" w:rsidRPr="00C4137B" w:rsidRDefault="00A100BB" w:rsidP="00A100BB">
            <w:pPr>
              <w:pStyle w:val="INDICATORTEXT"/>
              <w:cnfStyle w:val="000000000000" w:firstRow="0" w:lastRow="0" w:firstColumn="0" w:lastColumn="0" w:oddVBand="0" w:evenVBand="0" w:oddHBand="0" w:evenHBand="0" w:firstRowFirstColumn="0" w:firstRowLastColumn="0" w:lastRowFirstColumn="0" w:lastRowLastColumn="0"/>
              <w:rPr>
                <w:rFonts w:ascii="Calibri" w:eastAsia="Calibri" w:hAnsi="Wingdings" w:cs="Times New Roman"/>
                <w:color w:val="808080"/>
                <w:kern w:val="24"/>
                <w:szCs w:val="28"/>
              </w:rPr>
            </w:pPr>
            <w:r w:rsidRPr="00C4137B">
              <w:rPr>
                <w:rFonts w:ascii="Calibri" w:eastAsia="Calibri" w:hAnsi="Wingdings" w:cs="Times New Roman"/>
                <w:kern w:val="24"/>
                <w:szCs w:val="28"/>
              </w:rPr>
              <w:sym w:font="Wingdings" w:char="F0AB"/>
            </w:r>
          </w:p>
        </w:tc>
        <w:tc>
          <w:tcPr>
            <w:tcW w:w="2041" w:type="dxa"/>
            <w:tcBorders>
              <w:top w:val="single" w:sz="4" w:space="0" w:color="A6A6A6" w:themeColor="background1" w:themeShade="A6"/>
              <w:bottom w:val="single" w:sz="4" w:space="0" w:color="5A5A5A"/>
              <w:right w:val="single" w:sz="4" w:space="0" w:color="0082C8"/>
            </w:tcBorders>
          </w:tcPr>
          <w:p w14:paraId="370CBB5D" w14:textId="512D7310" w:rsidR="00A100BB" w:rsidRPr="00C4137B" w:rsidRDefault="00A100BB" w:rsidP="00A100BB">
            <w:pPr>
              <w:pStyle w:val="INDICATORTEXT"/>
              <w:cnfStyle w:val="000000000000" w:firstRow="0" w:lastRow="0" w:firstColumn="0" w:lastColumn="0" w:oddVBand="0" w:evenVBand="0" w:oddHBand="0" w:evenHBand="0" w:firstRowFirstColumn="0" w:firstRowLastColumn="0" w:lastRowFirstColumn="0" w:lastRowLastColumn="0"/>
              <w:rPr>
                <w:rFonts w:ascii="Calibri" w:eastAsia="Calibri" w:hAnsi="Wingdings" w:cs="Times New Roman"/>
                <w:color w:val="808080"/>
                <w:kern w:val="24"/>
                <w:szCs w:val="28"/>
              </w:rPr>
            </w:pPr>
          </w:p>
        </w:tc>
      </w:tr>
      <w:tr w:rsidR="00A100BB" w:rsidRPr="00C4137B" w14:paraId="73B78F44" w14:textId="77777777" w:rsidTr="0038373C">
        <w:tc>
          <w:tcPr>
            <w:cnfStyle w:val="001000000000" w:firstRow="0" w:lastRow="0" w:firstColumn="1" w:lastColumn="0" w:oddVBand="0" w:evenVBand="0" w:oddHBand="0" w:evenHBand="0" w:firstRowFirstColumn="0" w:firstRowLastColumn="0" w:lastRowFirstColumn="0" w:lastRowLastColumn="0"/>
            <w:tcW w:w="0" w:type="dxa"/>
            <w:tcBorders>
              <w:top w:val="nil"/>
              <w:left w:val="single" w:sz="4" w:space="0" w:color="0082C8"/>
              <w:bottom w:val="nil"/>
            </w:tcBorders>
          </w:tcPr>
          <w:p w14:paraId="40EEC742" w14:textId="77777777" w:rsidR="00A100BB" w:rsidRPr="00C4137B" w:rsidRDefault="00A100BB" w:rsidP="00A100BB">
            <w:pPr>
              <w:pStyle w:val="INDICATORNUMBER"/>
              <w:rPr>
                <w:rStyle w:val="IntenseEmphasis"/>
                <w:b/>
                <w:bCs w:val="0"/>
                <w:i w:val="0"/>
                <w:iCs w:val="0"/>
                <w:color w:val="595959"/>
              </w:rPr>
            </w:pPr>
          </w:p>
        </w:tc>
        <w:tc>
          <w:tcPr>
            <w:tcW w:w="4331" w:type="dxa"/>
            <w:tcBorders>
              <w:top w:val="single" w:sz="4" w:space="0" w:color="A6A6A6" w:themeColor="background1" w:themeShade="A6"/>
              <w:bottom w:val="single" w:sz="4" w:space="0" w:color="5A5A5A"/>
            </w:tcBorders>
          </w:tcPr>
          <w:p w14:paraId="235F0C0A" w14:textId="63131A1C" w:rsidR="00A100BB" w:rsidRPr="00C4137B" w:rsidRDefault="002F3656" w:rsidP="00A100BB">
            <w:pPr>
              <w:pStyle w:val="INDICATORTEXT"/>
              <w:cnfStyle w:val="000000000000" w:firstRow="0" w:lastRow="0" w:firstColumn="0" w:lastColumn="0" w:oddVBand="0" w:evenVBand="0" w:oddHBand="0" w:evenHBand="0" w:firstRowFirstColumn="0" w:firstRowLastColumn="0" w:lastRowFirstColumn="0" w:lastRowLastColumn="0"/>
            </w:pPr>
            <w:r>
              <w:rPr>
                <w:rFonts w:eastAsia="Calibri"/>
                <w:szCs w:val="18"/>
              </w:rPr>
              <w:t xml:space="preserve">In </w:t>
            </w:r>
            <w:proofErr w:type="gramStart"/>
            <w:r>
              <w:rPr>
                <w:rFonts w:eastAsia="Calibri"/>
                <w:szCs w:val="18"/>
              </w:rPr>
              <w:t>a majority of</w:t>
            </w:r>
            <w:proofErr w:type="gramEnd"/>
            <w:r>
              <w:rPr>
                <w:rFonts w:eastAsia="Calibri"/>
                <w:szCs w:val="18"/>
              </w:rPr>
              <w:t xml:space="preserve"> cases </w:t>
            </w:r>
            <w:r w:rsidRPr="00BB3C1C">
              <w:rPr>
                <w:rFonts w:eastAsia="Calibri"/>
                <w:szCs w:val="18"/>
              </w:rPr>
              <w:t xml:space="preserve">we make formal commitment to responsible investment in </w:t>
            </w:r>
            <w:r>
              <w:rPr>
                <w:rFonts w:eastAsia="Calibri"/>
                <w:szCs w:val="18"/>
              </w:rPr>
              <w:t>fund formation contracts,</w:t>
            </w:r>
            <w:r w:rsidRPr="00BB3C1C">
              <w:rPr>
                <w:rFonts w:eastAsia="Calibri"/>
                <w:szCs w:val="18"/>
              </w:rPr>
              <w:t xml:space="preserve"> LPAs or side letters</w:t>
            </w:r>
          </w:p>
        </w:tc>
        <w:tc>
          <w:tcPr>
            <w:tcW w:w="1708" w:type="dxa"/>
            <w:tcBorders>
              <w:top w:val="single" w:sz="4" w:space="0" w:color="A6A6A6" w:themeColor="background1" w:themeShade="A6"/>
              <w:bottom w:val="single" w:sz="4" w:space="0" w:color="5A5A5A"/>
            </w:tcBorders>
          </w:tcPr>
          <w:p w14:paraId="4E2A8B43" w14:textId="77777777" w:rsidR="00A100BB" w:rsidRPr="00C4137B" w:rsidRDefault="00A100BB" w:rsidP="00A100BB">
            <w:pPr>
              <w:pStyle w:val="INDICATORTEXT"/>
              <w:cnfStyle w:val="000000000000" w:firstRow="0" w:lastRow="0" w:firstColumn="0" w:lastColumn="0" w:oddVBand="0" w:evenVBand="0" w:oddHBand="0" w:evenHBand="0" w:firstRowFirstColumn="0" w:firstRowLastColumn="0" w:lastRowFirstColumn="0" w:lastRowLastColumn="0"/>
              <w:rPr>
                <w:rFonts w:ascii="Calibri" w:eastAsia="Calibri" w:hAnsi="Wingdings" w:cs="Times New Roman"/>
                <w:kern w:val="24"/>
                <w:szCs w:val="28"/>
              </w:rPr>
            </w:pPr>
            <w:r w:rsidRPr="00C4137B">
              <w:rPr>
                <w:rFonts w:ascii="Calibri" w:eastAsia="Calibri" w:hAnsi="Wingdings" w:cs="Times New Roman"/>
                <w:kern w:val="24"/>
                <w:szCs w:val="28"/>
              </w:rPr>
              <w:sym w:font="Wingdings" w:char="F0AB"/>
            </w:r>
            <w:r w:rsidRPr="00C4137B">
              <w:rPr>
                <w:rFonts w:ascii="Calibri" w:eastAsia="Calibri" w:hAnsi="Wingdings" w:cs="Times New Roman"/>
                <w:kern w:val="24"/>
                <w:szCs w:val="28"/>
              </w:rPr>
              <w:sym w:font="Wingdings" w:char="F0AB"/>
            </w:r>
          </w:p>
        </w:tc>
        <w:tc>
          <w:tcPr>
            <w:tcW w:w="2041" w:type="dxa"/>
            <w:tcBorders>
              <w:top w:val="single" w:sz="4" w:space="0" w:color="A6A6A6" w:themeColor="background1" w:themeShade="A6"/>
              <w:bottom w:val="single" w:sz="4" w:space="0" w:color="5A5A5A"/>
              <w:right w:val="single" w:sz="4" w:space="0" w:color="0082C8"/>
            </w:tcBorders>
          </w:tcPr>
          <w:p w14:paraId="105DA60A" w14:textId="19182405" w:rsidR="00A100BB" w:rsidRPr="00C4137B" w:rsidRDefault="00A100BB" w:rsidP="00A100BB">
            <w:pPr>
              <w:pStyle w:val="INDICATORTEXT"/>
              <w:cnfStyle w:val="000000000000" w:firstRow="0" w:lastRow="0" w:firstColumn="0" w:lastColumn="0" w:oddVBand="0" w:evenVBand="0" w:oddHBand="0" w:evenHBand="0" w:firstRowFirstColumn="0" w:firstRowLastColumn="0" w:lastRowFirstColumn="0" w:lastRowLastColumn="0"/>
              <w:rPr>
                <w:rFonts w:ascii="Calibri" w:eastAsia="Calibri" w:hAnsi="Wingdings" w:cs="Times New Roman"/>
                <w:kern w:val="24"/>
                <w:szCs w:val="28"/>
              </w:rPr>
            </w:pPr>
          </w:p>
        </w:tc>
      </w:tr>
      <w:tr w:rsidR="00A100BB" w:rsidRPr="00C4137B" w14:paraId="15B727F0" w14:textId="77777777" w:rsidTr="0038373C">
        <w:tc>
          <w:tcPr>
            <w:cnfStyle w:val="001000000000" w:firstRow="0" w:lastRow="0" w:firstColumn="1" w:lastColumn="0" w:oddVBand="0" w:evenVBand="0" w:oddHBand="0" w:evenHBand="0" w:firstRowFirstColumn="0" w:firstRowLastColumn="0" w:lastRowFirstColumn="0" w:lastRowLastColumn="0"/>
            <w:tcW w:w="0" w:type="dxa"/>
            <w:tcBorders>
              <w:top w:val="nil"/>
              <w:left w:val="single" w:sz="4" w:space="0" w:color="0082C8"/>
              <w:bottom w:val="single" w:sz="4" w:space="0" w:color="0082C8"/>
            </w:tcBorders>
          </w:tcPr>
          <w:p w14:paraId="36B0EC53" w14:textId="77777777" w:rsidR="00A100BB" w:rsidRPr="00C4137B" w:rsidRDefault="00A100BB" w:rsidP="00A100BB">
            <w:pPr>
              <w:pStyle w:val="INDICATORNUMBER"/>
              <w:rPr>
                <w:rStyle w:val="IntenseEmphasis"/>
                <w:b/>
                <w:bCs w:val="0"/>
                <w:i w:val="0"/>
                <w:iCs w:val="0"/>
                <w:color w:val="595959"/>
              </w:rPr>
            </w:pPr>
          </w:p>
        </w:tc>
        <w:tc>
          <w:tcPr>
            <w:tcW w:w="4331" w:type="dxa"/>
            <w:tcBorders>
              <w:top w:val="single" w:sz="4" w:space="0" w:color="A6A6A6" w:themeColor="background1" w:themeShade="A6"/>
              <w:bottom w:val="single" w:sz="4" w:space="0" w:color="0082C8"/>
            </w:tcBorders>
          </w:tcPr>
          <w:p w14:paraId="3C66F67B" w14:textId="2869CE43" w:rsidR="00A100BB" w:rsidRPr="00C4137B" w:rsidRDefault="002F3656" w:rsidP="00A100BB">
            <w:pPr>
              <w:pStyle w:val="INDICATORTEXT"/>
              <w:cnfStyle w:val="000000000000" w:firstRow="0" w:lastRow="0" w:firstColumn="0" w:lastColumn="0" w:oddVBand="0" w:evenVBand="0" w:oddHBand="0" w:evenHBand="0" w:firstRowFirstColumn="0" w:firstRowLastColumn="0" w:lastRowFirstColumn="0" w:lastRowLastColumn="0"/>
            </w:pPr>
            <w:r w:rsidRPr="00BB3C1C">
              <w:rPr>
                <w:rFonts w:eastAsia="Calibri"/>
                <w:szCs w:val="18"/>
              </w:rPr>
              <w:t xml:space="preserve">We always make formal commitment to responsible investment in </w:t>
            </w:r>
            <w:r>
              <w:rPr>
                <w:rFonts w:eastAsia="Calibri"/>
                <w:szCs w:val="18"/>
              </w:rPr>
              <w:t>fund formation contracts,</w:t>
            </w:r>
            <w:r w:rsidRPr="00BB3C1C">
              <w:rPr>
                <w:rFonts w:eastAsia="Calibri"/>
                <w:szCs w:val="18"/>
              </w:rPr>
              <w:t xml:space="preserve"> LPAs or side letters</w:t>
            </w:r>
          </w:p>
        </w:tc>
        <w:tc>
          <w:tcPr>
            <w:tcW w:w="1708" w:type="dxa"/>
            <w:tcBorders>
              <w:top w:val="single" w:sz="4" w:space="0" w:color="A6A6A6" w:themeColor="background1" w:themeShade="A6"/>
              <w:bottom w:val="single" w:sz="4" w:space="0" w:color="0082C8"/>
            </w:tcBorders>
          </w:tcPr>
          <w:p w14:paraId="68EE4D4B" w14:textId="77777777" w:rsidR="00A100BB" w:rsidRPr="00C4137B" w:rsidRDefault="00A100BB" w:rsidP="00A100BB">
            <w:pPr>
              <w:pStyle w:val="INDICATORTEXT"/>
              <w:cnfStyle w:val="000000000000" w:firstRow="0" w:lastRow="0" w:firstColumn="0" w:lastColumn="0" w:oddVBand="0" w:evenVBand="0" w:oddHBand="0" w:evenHBand="0" w:firstRowFirstColumn="0" w:firstRowLastColumn="0" w:lastRowFirstColumn="0" w:lastRowLastColumn="0"/>
              <w:rPr>
                <w:rFonts w:ascii="Calibri" w:eastAsia="Calibri" w:hAnsi="Wingdings" w:cs="Times New Roman"/>
                <w:kern w:val="24"/>
                <w:szCs w:val="28"/>
              </w:rPr>
            </w:pPr>
            <w:r w:rsidRPr="00C4137B">
              <w:rPr>
                <w:rFonts w:ascii="Calibri" w:eastAsia="Calibri" w:hAnsi="Wingdings" w:cs="Times New Roman"/>
                <w:kern w:val="24"/>
                <w:szCs w:val="28"/>
              </w:rPr>
              <w:sym w:font="Wingdings" w:char="F0AB"/>
            </w:r>
            <w:r w:rsidRPr="00C4137B">
              <w:rPr>
                <w:rFonts w:ascii="Calibri" w:eastAsia="Calibri" w:hAnsi="Wingdings" w:cs="Times New Roman"/>
                <w:kern w:val="24"/>
                <w:szCs w:val="28"/>
              </w:rPr>
              <w:sym w:font="Wingdings" w:char="F0AB"/>
            </w:r>
            <w:r w:rsidRPr="00C4137B">
              <w:rPr>
                <w:rFonts w:ascii="Calibri" w:eastAsia="Calibri" w:hAnsi="Wingdings" w:cs="Times New Roman"/>
                <w:kern w:val="24"/>
                <w:szCs w:val="28"/>
              </w:rPr>
              <w:sym w:font="Wingdings" w:char="F0AB"/>
            </w:r>
          </w:p>
        </w:tc>
        <w:tc>
          <w:tcPr>
            <w:tcW w:w="2041" w:type="dxa"/>
            <w:tcBorders>
              <w:top w:val="single" w:sz="4" w:space="0" w:color="A6A6A6" w:themeColor="background1" w:themeShade="A6"/>
              <w:bottom w:val="single" w:sz="4" w:space="0" w:color="0082C8"/>
              <w:right w:val="single" w:sz="4" w:space="0" w:color="0082C8"/>
            </w:tcBorders>
          </w:tcPr>
          <w:p w14:paraId="550AADB7" w14:textId="40D29015" w:rsidR="00A100BB" w:rsidRPr="00C4137B" w:rsidRDefault="00A100BB" w:rsidP="00A100BB">
            <w:pPr>
              <w:pStyle w:val="INDICATORTEXT"/>
              <w:cnfStyle w:val="000000000000" w:firstRow="0" w:lastRow="0" w:firstColumn="0" w:lastColumn="0" w:oddVBand="0" w:evenVBand="0" w:oddHBand="0" w:evenHBand="0" w:firstRowFirstColumn="0" w:firstRowLastColumn="0" w:lastRowFirstColumn="0" w:lastRowLastColumn="0"/>
              <w:rPr>
                <w:rFonts w:ascii="Calibri" w:eastAsia="Calibri" w:hAnsi="Wingdings" w:cs="Times New Roman"/>
                <w:kern w:val="24"/>
                <w:szCs w:val="28"/>
              </w:rPr>
            </w:pPr>
          </w:p>
        </w:tc>
      </w:tr>
    </w:tbl>
    <w:p w14:paraId="065EDB80" w14:textId="77777777" w:rsidR="00EF652A" w:rsidRPr="00C4137B" w:rsidRDefault="00EF652A">
      <w:pPr>
        <w:widowControl/>
        <w:autoSpaceDE/>
        <w:autoSpaceDN/>
        <w:adjustRightInd/>
        <w:spacing w:before="0" w:after="0" w:line="240" w:lineRule="auto"/>
      </w:pPr>
    </w:p>
    <w:p w14:paraId="0017794C" w14:textId="77777777" w:rsidR="00827697" w:rsidRPr="00C4137B" w:rsidRDefault="00827697">
      <w:pPr>
        <w:widowControl/>
        <w:autoSpaceDE/>
        <w:autoSpaceDN/>
        <w:adjustRightInd/>
        <w:spacing w:before="0" w:after="0" w:line="240" w:lineRule="auto"/>
        <w:rPr>
          <w:rFonts w:eastAsia="Times New Roman"/>
          <w:b/>
          <w:color w:val="595959"/>
          <w:sz w:val="18"/>
          <w:szCs w:val="18"/>
        </w:rPr>
        <w:sectPr w:rsidR="00827697" w:rsidRPr="00C4137B" w:rsidSect="00644696">
          <w:headerReference w:type="default" r:id="rId29"/>
          <w:headerReference w:type="first" r:id="rId30"/>
          <w:pgSz w:w="11900" w:h="16840"/>
          <w:pgMar w:top="1440" w:right="1616" w:bottom="1440" w:left="1616" w:header="708" w:footer="708" w:gutter="0"/>
          <w:cols w:space="708"/>
          <w:titlePg/>
          <w:docGrid w:linePitch="360"/>
        </w:sectPr>
      </w:pPr>
    </w:p>
    <w:tbl>
      <w:tblPr>
        <w:tblStyle w:val="SectionHeader"/>
        <w:tblW w:w="9214" w:type="dxa"/>
        <w:tblLook w:val="0660" w:firstRow="1" w:lastRow="1" w:firstColumn="0" w:lastColumn="0" w:noHBand="1" w:noVBand="1"/>
      </w:tblPr>
      <w:tblGrid>
        <w:gridCol w:w="9214"/>
      </w:tblGrid>
      <w:tr w:rsidR="005D3A75" w:rsidRPr="00C4137B" w14:paraId="33B2BD07" w14:textId="77777777" w:rsidTr="0038373C">
        <w:trPr>
          <w:cnfStyle w:val="100000000000" w:firstRow="1" w:lastRow="0" w:firstColumn="0" w:lastColumn="0" w:oddVBand="0" w:evenVBand="0" w:oddHBand="0" w:evenHBand="0" w:firstRowFirstColumn="0" w:firstRowLastColumn="0" w:lastRowFirstColumn="0" w:lastRowLastColumn="0"/>
        </w:trPr>
        <w:tc>
          <w:tcPr>
            <w:tcW w:w="9214" w:type="dxa"/>
            <w:tcBorders>
              <w:bottom w:val="nil"/>
            </w:tcBorders>
          </w:tcPr>
          <w:p w14:paraId="1F950A24" w14:textId="77777777" w:rsidR="005D3A75" w:rsidRPr="00C4137B" w:rsidRDefault="005D3A75" w:rsidP="005D3A75">
            <w:pPr>
              <w:widowControl/>
              <w:autoSpaceDE/>
              <w:autoSpaceDN/>
              <w:adjustRightInd/>
              <w:spacing w:after="0" w:line="240" w:lineRule="auto"/>
              <w:rPr>
                <w:rStyle w:val="IntenseEmphasis"/>
                <w:b/>
                <w:bCs w:val="0"/>
                <w:i w:val="0"/>
                <w:iCs w:val="0"/>
              </w:rPr>
            </w:pPr>
            <w:bookmarkStart w:id="9" w:name="_Toc353875868"/>
            <w:r w:rsidRPr="00C4137B">
              <w:t>SECTION</w:t>
            </w:r>
          </w:p>
        </w:tc>
      </w:tr>
      <w:tr w:rsidR="005D3A75" w:rsidRPr="00C4137B" w14:paraId="0FF4AB39" w14:textId="77777777" w:rsidTr="0038373C">
        <w:trPr>
          <w:cnfStyle w:val="010000000000" w:firstRow="0" w:lastRow="1" w:firstColumn="0" w:lastColumn="0" w:oddVBand="0" w:evenVBand="0" w:oddHBand="0" w:evenHBand="0" w:firstRowFirstColumn="0" w:firstRowLastColumn="0" w:lastRowFirstColumn="0" w:lastRowLastColumn="0"/>
        </w:trPr>
        <w:tc>
          <w:tcPr>
            <w:tcW w:w="9214" w:type="dxa"/>
            <w:tcBorders>
              <w:bottom w:val="nil"/>
            </w:tcBorders>
          </w:tcPr>
          <w:p w14:paraId="6B0A94A0" w14:textId="23A36576" w:rsidR="005D3A75" w:rsidRPr="00C4137B" w:rsidRDefault="005D3A75" w:rsidP="005D3A75">
            <w:pPr>
              <w:pStyle w:val="Heading2"/>
              <w:outlineLvl w:val="1"/>
              <w:rPr>
                <w:rStyle w:val="IntenseEmphasis"/>
                <w:i w:val="0"/>
                <w:iCs w:val="0"/>
                <w:color w:val="008CD0"/>
              </w:rPr>
            </w:pPr>
            <w:bookmarkStart w:id="10" w:name="_Toc531263278"/>
            <w:r w:rsidRPr="00C4137B">
              <w:t>Pre-investment (selection)</w:t>
            </w:r>
            <w:bookmarkEnd w:id="10"/>
          </w:p>
        </w:tc>
      </w:tr>
    </w:tbl>
    <w:p w14:paraId="38596F2B" w14:textId="77777777" w:rsidR="005D3A75" w:rsidRPr="00C4137B" w:rsidRDefault="005D3A75" w:rsidP="009127F2">
      <w:pPr>
        <w:pStyle w:val="INDICATORNUMBER"/>
        <w:spacing w:before="0" w:after="0"/>
      </w:pPr>
    </w:p>
    <w:bookmarkEnd w:id="9"/>
    <w:tbl>
      <w:tblPr>
        <w:tblStyle w:val="SubSectionIndicatorHeaderMANDATORY"/>
        <w:tblW w:w="9214" w:type="dxa"/>
        <w:tblInd w:w="0" w:type="dxa"/>
        <w:tblLook w:val="07E0" w:firstRow="1" w:lastRow="1" w:firstColumn="1" w:lastColumn="1" w:noHBand="1" w:noVBand="1"/>
      </w:tblPr>
      <w:tblGrid>
        <w:gridCol w:w="1134"/>
        <w:gridCol w:w="3436"/>
        <w:gridCol w:w="2306"/>
        <w:gridCol w:w="2338"/>
      </w:tblGrid>
      <w:tr w:rsidR="00827697" w:rsidRPr="00C4137B" w14:paraId="4D567710" w14:textId="77777777" w:rsidTr="0038373C">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5A0A86B5" w14:textId="77777777" w:rsidR="00827697" w:rsidRPr="00C4137B" w:rsidRDefault="00827697" w:rsidP="00F64690">
            <w:pPr>
              <w:widowControl/>
              <w:autoSpaceDE/>
              <w:autoSpaceDN/>
              <w:adjustRightInd/>
              <w:spacing w:after="0" w:line="240" w:lineRule="auto"/>
              <w:rPr>
                <w:rStyle w:val="IntenseEmphasis"/>
                <w:b w:val="0"/>
                <w:bCs w:val="0"/>
                <w:iCs w:val="0"/>
                <w:color w:val="FFFFFF" w:themeColor="background1"/>
              </w:rPr>
            </w:pPr>
          </w:p>
        </w:tc>
        <w:tc>
          <w:tcPr>
            <w:tcW w:w="3436" w:type="dxa"/>
          </w:tcPr>
          <w:p w14:paraId="60DEAF89" w14:textId="77777777" w:rsidR="00827697" w:rsidRPr="00C4137B" w:rsidRDefault="00827697" w:rsidP="00F64690">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C4137B">
              <w:t>Indicator status</w:t>
            </w:r>
          </w:p>
        </w:tc>
        <w:tc>
          <w:tcPr>
            <w:tcW w:w="2306" w:type="dxa"/>
          </w:tcPr>
          <w:p w14:paraId="5A00F62E" w14:textId="77777777" w:rsidR="00827697" w:rsidRPr="00C4137B" w:rsidRDefault="00827697" w:rsidP="00F64690">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C4137B">
              <w:t>Purpose</w:t>
            </w:r>
          </w:p>
        </w:tc>
        <w:tc>
          <w:tcPr>
            <w:cnfStyle w:val="000100000000" w:firstRow="0" w:lastRow="0" w:firstColumn="0" w:lastColumn="1" w:oddVBand="0" w:evenVBand="0" w:oddHBand="0" w:evenHBand="0" w:firstRowFirstColumn="0" w:firstRowLastColumn="0" w:lastRowFirstColumn="0" w:lastRowLastColumn="0"/>
            <w:tcW w:w="2338" w:type="dxa"/>
          </w:tcPr>
          <w:p w14:paraId="71F133A0" w14:textId="77777777" w:rsidR="00827697" w:rsidRPr="00C4137B" w:rsidRDefault="00827697" w:rsidP="00F64690">
            <w:pPr>
              <w:widowControl/>
              <w:autoSpaceDE/>
              <w:autoSpaceDN/>
              <w:adjustRightInd/>
              <w:spacing w:after="0" w:line="240" w:lineRule="auto"/>
              <w:rPr>
                <w:rStyle w:val="IntenseEmphasis"/>
                <w:b w:val="0"/>
                <w:bCs w:val="0"/>
                <w:iCs w:val="0"/>
                <w:color w:val="FFFFFF" w:themeColor="background1"/>
              </w:rPr>
            </w:pPr>
            <w:r w:rsidRPr="00C4137B">
              <w:t>Principle</w:t>
            </w:r>
          </w:p>
        </w:tc>
      </w:tr>
      <w:tr w:rsidR="00827697" w:rsidRPr="00C4137B" w14:paraId="070B4054" w14:textId="77777777" w:rsidTr="0038373C">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134" w:type="dxa"/>
          </w:tcPr>
          <w:p w14:paraId="0922770F" w14:textId="7684F421" w:rsidR="00827697" w:rsidRPr="00C4137B" w:rsidRDefault="00F52BAA" w:rsidP="00F64690">
            <w:pPr>
              <w:pStyle w:val="SectionIndicatorHeaderText"/>
              <w:rPr>
                <w:rStyle w:val="IntenseEmphasis"/>
                <w:bCs w:val="0"/>
                <w:i w:val="0"/>
                <w:iCs w:val="0"/>
                <w:color w:val="FFFFFF" w:themeColor="background1"/>
              </w:rPr>
            </w:pPr>
            <w:r w:rsidRPr="00C4137B">
              <w:rPr>
                <w:rStyle w:val="IntenseEmphasis"/>
                <w:i w:val="0"/>
                <w:iCs w:val="0"/>
                <w:color w:val="FFFFFF" w:themeColor="background1"/>
              </w:rPr>
              <w:t>PR</w:t>
            </w:r>
            <w:r w:rsidR="00827697" w:rsidRPr="00C4137B">
              <w:rPr>
                <w:rStyle w:val="IntenseEmphasis"/>
                <w:i w:val="0"/>
                <w:iCs w:val="0"/>
                <w:color w:val="FFFFFF" w:themeColor="background1"/>
              </w:rPr>
              <w:t xml:space="preserve"> </w:t>
            </w:r>
            <w:r w:rsidR="00E624CF">
              <w:rPr>
                <w:rStyle w:val="IntenseEmphasis"/>
                <w:i w:val="0"/>
                <w:iCs w:val="0"/>
                <w:color w:val="FFFFFF" w:themeColor="background1"/>
              </w:rPr>
              <w:t>04</w:t>
            </w:r>
          </w:p>
        </w:tc>
        <w:tc>
          <w:tcPr>
            <w:tcW w:w="3436" w:type="dxa"/>
          </w:tcPr>
          <w:p w14:paraId="0A3E308D" w14:textId="77777777" w:rsidR="00827697" w:rsidRPr="00C4137B" w:rsidRDefault="00827697" w:rsidP="00F64690">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C4137B">
              <w:rPr>
                <w:rStyle w:val="IntenseEmphasis"/>
                <w:i w:val="0"/>
                <w:iCs w:val="0"/>
                <w:color w:val="FFFFFF" w:themeColor="background1"/>
              </w:rPr>
              <w:t xml:space="preserve">MANDATORY </w:t>
            </w:r>
          </w:p>
        </w:tc>
        <w:tc>
          <w:tcPr>
            <w:tcW w:w="2306" w:type="dxa"/>
          </w:tcPr>
          <w:p w14:paraId="0ED94A3F" w14:textId="2A563326" w:rsidR="00827697" w:rsidRPr="00C4137B" w:rsidRDefault="00827697" w:rsidP="00F64690">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sidRPr="00C4137B">
              <w:rPr>
                <w:rStyle w:val="IntenseEmphasis"/>
                <w:i w:val="0"/>
                <w:iCs w:val="0"/>
                <w:color w:val="FFFFFF" w:themeColor="background1"/>
              </w:rPr>
              <w:t>GATEWAY</w:t>
            </w:r>
            <w:r w:rsidR="00DD0FC6" w:rsidRPr="00C4137B">
              <w:rPr>
                <w:rStyle w:val="IntenseEmphasis"/>
                <w:i w:val="0"/>
                <w:iCs w:val="0"/>
                <w:color w:val="FFFFFF" w:themeColor="background1"/>
              </w:rPr>
              <w:t>/ CORE ASSESSED</w:t>
            </w:r>
          </w:p>
        </w:tc>
        <w:tc>
          <w:tcPr>
            <w:cnfStyle w:val="000100000000" w:firstRow="0" w:lastRow="0" w:firstColumn="0" w:lastColumn="1" w:oddVBand="0" w:evenVBand="0" w:oddHBand="0" w:evenHBand="0" w:firstRowFirstColumn="0" w:firstRowLastColumn="0" w:lastRowFirstColumn="0" w:lastRowLastColumn="0"/>
            <w:tcW w:w="2338" w:type="dxa"/>
          </w:tcPr>
          <w:p w14:paraId="41020F21" w14:textId="77777777" w:rsidR="00827697" w:rsidRPr="00C4137B" w:rsidRDefault="00827697" w:rsidP="00F64690">
            <w:pPr>
              <w:pStyle w:val="SectionIndicatorHeaderText"/>
              <w:rPr>
                <w:rStyle w:val="IntenseEmphasis"/>
                <w:bCs w:val="0"/>
                <w:i w:val="0"/>
                <w:iCs w:val="0"/>
                <w:color w:val="FFFFFF" w:themeColor="background1"/>
              </w:rPr>
            </w:pPr>
            <w:r w:rsidRPr="00C4137B">
              <w:rPr>
                <w:rStyle w:val="IntenseEmphasis"/>
                <w:i w:val="0"/>
                <w:iCs w:val="0"/>
                <w:color w:val="FFFFFF" w:themeColor="background1"/>
              </w:rPr>
              <w:t>PRI 1</w:t>
            </w:r>
          </w:p>
        </w:tc>
      </w:tr>
    </w:tbl>
    <w:p w14:paraId="55AF9A1A" w14:textId="77777777" w:rsidR="005A06D2" w:rsidRPr="00C4137B" w:rsidRDefault="005A06D2" w:rsidP="009127F2">
      <w:pPr>
        <w:pStyle w:val="INDICATORNUMBER"/>
        <w:spacing w:before="0" w:after="0"/>
      </w:pPr>
    </w:p>
    <w:tbl>
      <w:tblPr>
        <w:tblStyle w:val="SubSectionIndicatorTableVOLUNTARY"/>
        <w:tblW w:w="9214" w:type="dxa"/>
        <w:tblInd w:w="5" w:type="dxa"/>
        <w:tblLook w:val="04A0" w:firstRow="1" w:lastRow="0" w:firstColumn="1" w:lastColumn="0" w:noHBand="0" w:noVBand="1"/>
      </w:tblPr>
      <w:tblGrid>
        <w:gridCol w:w="1124"/>
        <w:gridCol w:w="2016"/>
        <w:gridCol w:w="2846"/>
        <w:gridCol w:w="3228"/>
      </w:tblGrid>
      <w:tr w:rsidR="00283765" w:rsidRPr="00C4137B" w14:paraId="0FDAB929" w14:textId="77777777" w:rsidTr="00B15870">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24" w:type="dxa"/>
            <w:tcBorders>
              <w:top w:val="single" w:sz="4" w:space="0" w:color="0070C0"/>
              <w:left w:val="single" w:sz="4" w:space="0" w:color="0070C0"/>
              <w:bottom w:val="single" w:sz="4" w:space="0" w:color="0070C0"/>
            </w:tcBorders>
            <w:shd w:val="clear" w:color="auto" w:fill="00B0F0"/>
          </w:tcPr>
          <w:p w14:paraId="4CB7AB24" w14:textId="5A5506D8" w:rsidR="0031137F" w:rsidRPr="00C4137B" w:rsidRDefault="00F52BAA" w:rsidP="00F64690">
            <w:pPr>
              <w:pStyle w:val="SectionIndicatorHeaderText"/>
              <w:rPr>
                <w:rStyle w:val="IntenseEmphasis"/>
                <w:b w:val="0"/>
                <w:bCs w:val="0"/>
                <w:i w:val="0"/>
                <w:iCs w:val="0"/>
                <w:color w:val="FFFFFF" w:themeColor="background1"/>
              </w:rPr>
            </w:pPr>
            <w:r w:rsidRPr="00C4137B">
              <w:rPr>
                <w:rStyle w:val="IntenseEmphasis"/>
                <w:i w:val="0"/>
                <w:iCs w:val="0"/>
                <w:color w:val="FFFFFF" w:themeColor="background1"/>
              </w:rPr>
              <w:t>PR</w:t>
            </w:r>
            <w:r w:rsidR="0031137F" w:rsidRPr="00C4137B">
              <w:rPr>
                <w:rStyle w:val="IntenseEmphasis"/>
                <w:i w:val="0"/>
                <w:iCs w:val="0"/>
                <w:color w:val="FFFFFF" w:themeColor="background1"/>
              </w:rPr>
              <w:t xml:space="preserve"> </w:t>
            </w:r>
            <w:r w:rsidR="00E624CF">
              <w:rPr>
                <w:rStyle w:val="IntenseEmphasis"/>
                <w:i w:val="0"/>
                <w:iCs w:val="0"/>
                <w:color w:val="FFFFFF" w:themeColor="background1"/>
              </w:rPr>
              <w:t>04</w:t>
            </w:r>
          </w:p>
        </w:tc>
        <w:tc>
          <w:tcPr>
            <w:tcW w:w="8090" w:type="dxa"/>
            <w:gridSpan w:val="3"/>
            <w:tcBorders>
              <w:top w:val="single" w:sz="4" w:space="0" w:color="0070C0"/>
              <w:bottom w:val="single" w:sz="4" w:space="0" w:color="0070C0"/>
              <w:right w:val="single" w:sz="4" w:space="0" w:color="0070C0"/>
            </w:tcBorders>
            <w:shd w:val="clear" w:color="auto" w:fill="0070C0"/>
          </w:tcPr>
          <w:p w14:paraId="3D2D59CC" w14:textId="77777777" w:rsidR="0031137F" w:rsidRPr="00C4137B" w:rsidRDefault="0031137F" w:rsidP="00F64690">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C4137B">
              <w:rPr>
                <w:rStyle w:val="IntenseEmphasis"/>
                <w:i w:val="0"/>
                <w:iCs w:val="0"/>
                <w:color w:val="FFFFFF" w:themeColor="background1"/>
              </w:rPr>
              <w:t>INDICATOR</w:t>
            </w:r>
          </w:p>
        </w:tc>
      </w:tr>
      <w:tr w:rsidR="00283765" w:rsidRPr="00C4137B" w14:paraId="21794343" w14:textId="77777777" w:rsidTr="00B158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0070C0"/>
              <w:left w:val="single" w:sz="4" w:space="0" w:color="0070C0"/>
            </w:tcBorders>
          </w:tcPr>
          <w:p w14:paraId="54FE0966" w14:textId="5DFA0B60" w:rsidR="0031137F" w:rsidRPr="00C4137B" w:rsidRDefault="00F52BAA" w:rsidP="00F64690">
            <w:pPr>
              <w:pStyle w:val="INDICATORNUMBER"/>
              <w:rPr>
                <w:rStyle w:val="IntenseEmphasis"/>
                <w:b/>
                <w:bCs w:val="0"/>
                <w:i w:val="0"/>
                <w:iCs w:val="0"/>
              </w:rPr>
            </w:pPr>
            <w:r w:rsidRPr="00C4137B">
              <w:rPr>
                <w:rStyle w:val="IntenseEmphasis"/>
                <w:b/>
                <w:i w:val="0"/>
                <w:iCs w:val="0"/>
                <w:color w:val="595959"/>
              </w:rPr>
              <w:t xml:space="preserve">PR </w:t>
            </w:r>
            <w:r w:rsidR="00E624CF">
              <w:rPr>
                <w:rStyle w:val="IntenseEmphasis"/>
                <w:b/>
                <w:i w:val="0"/>
                <w:iCs w:val="0"/>
                <w:color w:val="595959"/>
              </w:rPr>
              <w:t>04</w:t>
            </w:r>
            <w:r w:rsidR="0031137F" w:rsidRPr="00C4137B">
              <w:rPr>
                <w:rStyle w:val="IntenseEmphasis"/>
                <w:b/>
                <w:i w:val="0"/>
                <w:iCs w:val="0"/>
                <w:color w:val="595959"/>
              </w:rPr>
              <w:t>.1</w:t>
            </w:r>
          </w:p>
        </w:tc>
        <w:tc>
          <w:tcPr>
            <w:tcW w:w="8090" w:type="dxa"/>
            <w:gridSpan w:val="3"/>
            <w:tcBorders>
              <w:top w:val="single" w:sz="4" w:space="0" w:color="0070C0"/>
              <w:right w:val="single" w:sz="4" w:space="0" w:color="0070C0"/>
            </w:tcBorders>
            <w:shd w:val="clear" w:color="auto" w:fill="DAEEF3" w:themeFill="accent5" w:themeFillTint="33"/>
          </w:tcPr>
          <w:p w14:paraId="30BB6E0A" w14:textId="77777777" w:rsidR="0031137F" w:rsidRPr="00C4137B" w:rsidRDefault="00F52BAA" w:rsidP="0061780C">
            <w:pPr>
              <w:pStyle w:val="INDICATORTEXT"/>
              <w:cnfStyle w:val="000000100000" w:firstRow="0" w:lastRow="0" w:firstColumn="0" w:lastColumn="0" w:oddVBand="0" w:evenVBand="0" w:oddHBand="1" w:evenHBand="0" w:firstRowFirstColumn="0" w:firstRowLastColumn="0" w:lastRowFirstColumn="0" w:lastRowLastColumn="0"/>
              <w:rPr>
                <w:rStyle w:val="IntenseEmphasis"/>
                <w:bCs w:val="0"/>
                <w:i w:val="0"/>
                <w:iCs w:val="0"/>
              </w:rPr>
            </w:pPr>
            <w:r w:rsidRPr="00C4137B">
              <w:t xml:space="preserve">Indicate </w:t>
            </w:r>
            <w:r w:rsidR="0061780C" w:rsidRPr="00C4137B">
              <w:t xml:space="preserve">whether </w:t>
            </w:r>
            <w:r w:rsidRPr="00C4137B">
              <w:t>your organisation typically incorporates ESG issues when selecting property investments.</w:t>
            </w:r>
          </w:p>
        </w:tc>
      </w:tr>
      <w:tr w:rsidR="0038373C" w:rsidRPr="00C4137B" w14:paraId="0E8EBE57" w14:textId="77777777" w:rsidTr="00B15870">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70C0"/>
              <w:bottom w:val="single" w:sz="4" w:space="0" w:color="0070C0"/>
            </w:tcBorders>
          </w:tcPr>
          <w:p w14:paraId="44161BB6" w14:textId="77777777" w:rsidR="0031137F" w:rsidRPr="00C4137B" w:rsidRDefault="0031137F" w:rsidP="00F64690">
            <w:pPr>
              <w:widowControl/>
              <w:autoSpaceDE/>
              <w:autoSpaceDN/>
              <w:adjustRightInd/>
              <w:spacing w:after="0" w:line="240" w:lineRule="auto"/>
              <w:rPr>
                <w:rStyle w:val="IntenseEmphasis"/>
                <w:b w:val="0"/>
                <w:bCs w:val="0"/>
                <w:i w:val="0"/>
                <w:iCs w:val="0"/>
              </w:rPr>
            </w:pPr>
          </w:p>
        </w:tc>
        <w:tc>
          <w:tcPr>
            <w:tcW w:w="4862" w:type="dxa"/>
            <w:gridSpan w:val="2"/>
            <w:tcBorders>
              <w:top w:val="nil"/>
              <w:bottom w:val="single" w:sz="4" w:space="0" w:color="0070C0"/>
              <w:right w:val="single" w:sz="4" w:space="0" w:color="A6A6A6" w:themeColor="background1" w:themeShade="A6"/>
            </w:tcBorders>
          </w:tcPr>
          <w:p w14:paraId="1F31DBB4" w14:textId="77777777" w:rsidR="0031137F" w:rsidRPr="00C4137B" w:rsidRDefault="0031137F" w:rsidP="00F64690">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rPr>
            </w:pPr>
            <w:r w:rsidRPr="00C4137B">
              <w:sym w:font="Wingdings" w:char="F06D"/>
            </w:r>
            <w:r w:rsidRPr="00C4137B">
              <w:t xml:space="preserve"> Yes</w:t>
            </w:r>
          </w:p>
        </w:tc>
        <w:tc>
          <w:tcPr>
            <w:tcW w:w="3228" w:type="dxa"/>
            <w:tcBorders>
              <w:top w:val="nil"/>
              <w:left w:val="single" w:sz="4" w:space="0" w:color="A6A6A6" w:themeColor="background1" w:themeShade="A6"/>
              <w:bottom w:val="single" w:sz="4" w:space="0" w:color="0070C0"/>
              <w:right w:val="single" w:sz="4" w:space="0" w:color="0070C0"/>
            </w:tcBorders>
          </w:tcPr>
          <w:p w14:paraId="56C63FE9" w14:textId="77777777" w:rsidR="0031137F" w:rsidRPr="00C4137B" w:rsidRDefault="0031137F" w:rsidP="00F64690">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rPr>
            </w:pPr>
            <w:r w:rsidRPr="00C4137B">
              <w:sym w:font="Wingdings" w:char="F06D"/>
            </w:r>
            <w:r w:rsidRPr="00C4137B">
              <w:t xml:space="preserve"> No</w:t>
            </w:r>
          </w:p>
        </w:tc>
      </w:tr>
      <w:tr w:rsidR="00283765" w:rsidRPr="00C4137B" w14:paraId="1B4E867A" w14:textId="77777777" w:rsidTr="00B15870">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24" w:type="dxa"/>
            <w:vMerge w:val="restart"/>
            <w:tcBorders>
              <w:top w:val="single" w:sz="4" w:space="0" w:color="0070C0"/>
              <w:left w:val="single" w:sz="4" w:space="0" w:color="0070C0"/>
            </w:tcBorders>
            <w:vAlign w:val="top"/>
          </w:tcPr>
          <w:p w14:paraId="1528CA47" w14:textId="1C549461" w:rsidR="0031137F" w:rsidRPr="00C4137B" w:rsidRDefault="00F52BAA" w:rsidP="00F64690">
            <w:pPr>
              <w:pStyle w:val="INDICATORNUMBER"/>
              <w:rPr>
                <w:rStyle w:val="IntenseEmphasis"/>
                <w:b/>
                <w:bCs w:val="0"/>
                <w:i w:val="0"/>
                <w:iCs w:val="0"/>
                <w:color w:val="595959"/>
              </w:rPr>
            </w:pPr>
            <w:r w:rsidRPr="00C4137B">
              <w:rPr>
                <w:rStyle w:val="IntenseEmphasis"/>
                <w:b/>
                <w:i w:val="0"/>
                <w:iCs w:val="0"/>
                <w:color w:val="595959"/>
              </w:rPr>
              <w:t>PR</w:t>
            </w:r>
            <w:r w:rsidR="0031137F" w:rsidRPr="00C4137B">
              <w:rPr>
                <w:rStyle w:val="IntenseEmphasis"/>
                <w:b/>
                <w:i w:val="0"/>
                <w:iCs w:val="0"/>
                <w:color w:val="595959"/>
              </w:rPr>
              <w:t xml:space="preserve"> </w:t>
            </w:r>
            <w:r w:rsidR="00E624CF">
              <w:rPr>
                <w:rStyle w:val="IntenseEmphasis"/>
                <w:b/>
                <w:i w:val="0"/>
                <w:iCs w:val="0"/>
                <w:color w:val="595959"/>
              </w:rPr>
              <w:t>04</w:t>
            </w:r>
            <w:r w:rsidR="003A1AE6" w:rsidRPr="00C4137B">
              <w:rPr>
                <w:rStyle w:val="IntenseEmphasis"/>
                <w:b/>
                <w:i w:val="0"/>
                <w:iCs w:val="0"/>
                <w:color w:val="595959"/>
              </w:rPr>
              <w:t>.2</w:t>
            </w:r>
          </w:p>
        </w:tc>
        <w:tc>
          <w:tcPr>
            <w:tcW w:w="8090" w:type="dxa"/>
            <w:gridSpan w:val="3"/>
            <w:tcBorders>
              <w:top w:val="single" w:sz="4" w:space="0" w:color="0070C0"/>
              <w:right w:val="single" w:sz="4" w:space="0" w:color="0070C0"/>
            </w:tcBorders>
            <w:shd w:val="clear" w:color="auto" w:fill="DAEEF3" w:themeFill="accent5" w:themeFillTint="33"/>
          </w:tcPr>
          <w:p w14:paraId="58E4C1E2" w14:textId="77777777" w:rsidR="00F52BAA" w:rsidRPr="00C4137B" w:rsidRDefault="00F52BAA" w:rsidP="00F64690">
            <w:pPr>
              <w:pStyle w:val="INDICATORTEXT"/>
              <w:cnfStyle w:val="000000100000" w:firstRow="0" w:lastRow="0" w:firstColumn="0" w:lastColumn="0" w:oddVBand="0" w:evenVBand="0" w:oddHBand="1" w:evenHBand="0" w:firstRowFirstColumn="0" w:firstRowLastColumn="0" w:lastRowFirstColumn="0" w:lastRowLastColumn="0"/>
              <w:rPr>
                <w:caps/>
                <w:color w:val="0082C8"/>
                <w:szCs w:val="18"/>
              </w:rPr>
            </w:pPr>
            <w:r w:rsidRPr="00C4137B">
              <w:t xml:space="preserve">Provide a description of your organisation's approach to incorporating ESG issues in property investment selection. </w:t>
            </w:r>
          </w:p>
          <w:p w14:paraId="5AEEEEDD" w14:textId="77777777" w:rsidR="0031137F" w:rsidRPr="00C4137B" w:rsidRDefault="0031137F" w:rsidP="00F64690">
            <w:pPr>
              <w:pStyle w:val="INDICATORTEXT"/>
              <w:cnfStyle w:val="000000100000" w:firstRow="0" w:lastRow="0" w:firstColumn="0" w:lastColumn="0" w:oddVBand="0" w:evenVBand="0" w:oddHBand="1" w:evenHBand="0" w:firstRowFirstColumn="0" w:firstRowLastColumn="0" w:lastRowFirstColumn="0" w:lastRowLastColumn="0"/>
            </w:pPr>
          </w:p>
        </w:tc>
      </w:tr>
      <w:tr w:rsidR="00283765" w:rsidRPr="00C4137B" w14:paraId="19003420" w14:textId="77777777" w:rsidTr="00B15870">
        <w:trPr>
          <w:trHeight w:val="153"/>
        </w:trPr>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70C0"/>
            </w:tcBorders>
            <w:vAlign w:val="top"/>
          </w:tcPr>
          <w:p w14:paraId="2E89C944" w14:textId="77777777" w:rsidR="0031137F" w:rsidRPr="00C4137B" w:rsidRDefault="0031137F" w:rsidP="00F64690">
            <w:pPr>
              <w:pStyle w:val="INDICATORNUMBER"/>
              <w:rPr>
                <w:rStyle w:val="IntenseEmphasis"/>
                <w:b/>
                <w:bCs w:val="0"/>
                <w:i w:val="0"/>
                <w:iCs w:val="0"/>
                <w:color w:val="595959"/>
              </w:rPr>
            </w:pPr>
          </w:p>
        </w:tc>
        <w:tc>
          <w:tcPr>
            <w:tcW w:w="8090" w:type="dxa"/>
            <w:gridSpan w:val="3"/>
            <w:tcBorders>
              <w:top w:val="nil"/>
              <w:bottom w:val="single" w:sz="4" w:space="0" w:color="0070C0"/>
              <w:right w:val="single" w:sz="4" w:space="0" w:color="0070C0"/>
            </w:tcBorders>
            <w:shd w:val="clear" w:color="auto" w:fill="auto"/>
          </w:tcPr>
          <w:p w14:paraId="76FB1276" w14:textId="77777777" w:rsidR="0031137F" w:rsidRPr="00C4137B" w:rsidRDefault="0031137F" w:rsidP="00F64690">
            <w:pPr>
              <w:pStyle w:val="INDICATORTEXT"/>
              <w:cnfStyle w:val="000000000000" w:firstRow="0" w:lastRow="0" w:firstColumn="0" w:lastColumn="0" w:oddVBand="0" w:evenVBand="0" w:oddHBand="0" w:evenHBand="0" w:firstRowFirstColumn="0" w:firstRowLastColumn="0" w:lastRowFirstColumn="0" w:lastRowLastColumn="0"/>
            </w:pPr>
          </w:p>
        </w:tc>
      </w:tr>
      <w:tr w:rsidR="00B15870" w:rsidRPr="00C4137B" w14:paraId="76342575" w14:textId="77777777" w:rsidTr="0051258A">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24" w:type="dxa"/>
            <w:vMerge w:val="restart"/>
            <w:tcBorders>
              <w:top w:val="single" w:sz="4" w:space="0" w:color="0070C0"/>
              <w:left w:val="single" w:sz="4" w:space="0" w:color="0070C0"/>
            </w:tcBorders>
            <w:vAlign w:val="top"/>
          </w:tcPr>
          <w:p w14:paraId="37DC81D2" w14:textId="73CD208E" w:rsidR="00B15870" w:rsidRPr="00C4137B" w:rsidRDefault="00B15870" w:rsidP="00DB4AD4">
            <w:pPr>
              <w:pStyle w:val="INDICATORNUMBER"/>
              <w:rPr>
                <w:rStyle w:val="IntenseEmphasis"/>
                <w:b/>
                <w:bCs w:val="0"/>
                <w:i w:val="0"/>
                <w:iCs w:val="0"/>
                <w:color w:val="595959"/>
              </w:rPr>
            </w:pPr>
            <w:r w:rsidRPr="00C4137B">
              <w:rPr>
                <w:rStyle w:val="IntenseEmphasis"/>
                <w:b/>
                <w:i w:val="0"/>
                <w:iCs w:val="0"/>
                <w:color w:val="595959"/>
              </w:rPr>
              <w:t xml:space="preserve">PR </w:t>
            </w:r>
            <w:r>
              <w:rPr>
                <w:rStyle w:val="IntenseEmphasis"/>
                <w:b/>
                <w:i w:val="0"/>
                <w:iCs w:val="0"/>
                <w:color w:val="595959"/>
              </w:rPr>
              <w:t>04</w:t>
            </w:r>
            <w:r w:rsidRPr="00C4137B">
              <w:rPr>
                <w:rStyle w:val="IntenseEmphasis"/>
                <w:b/>
                <w:i w:val="0"/>
                <w:iCs w:val="0"/>
                <w:color w:val="595959"/>
              </w:rPr>
              <w:t>.3</w:t>
            </w:r>
          </w:p>
        </w:tc>
        <w:tc>
          <w:tcPr>
            <w:tcW w:w="8090" w:type="dxa"/>
            <w:gridSpan w:val="3"/>
            <w:tcBorders>
              <w:top w:val="single" w:sz="4" w:space="0" w:color="0070C0"/>
              <w:right w:val="single" w:sz="4" w:space="0" w:color="0070C0"/>
            </w:tcBorders>
            <w:shd w:val="clear" w:color="auto" w:fill="DAEEF3" w:themeFill="accent5" w:themeFillTint="33"/>
          </w:tcPr>
          <w:p w14:paraId="216D3919" w14:textId="459B23DB" w:rsidR="00B15870" w:rsidRPr="00C4137B" w:rsidRDefault="00B15870" w:rsidP="009E0F36">
            <w:pPr>
              <w:pStyle w:val="INDICATORTEXT"/>
              <w:cnfStyle w:val="000000100000" w:firstRow="0" w:lastRow="0" w:firstColumn="0" w:lastColumn="0" w:oddVBand="0" w:evenVBand="0" w:oddHBand="1" w:evenHBand="0" w:firstRowFirstColumn="0" w:firstRowLastColumn="0" w:lastRowFirstColumn="0" w:lastRowLastColumn="0"/>
            </w:pPr>
            <w:r w:rsidRPr="00C4137B">
              <w:t xml:space="preserve">Indicate which E, S and/or G issues are typically considered by your organisation in the property investment selection </w:t>
            </w:r>
            <w:proofErr w:type="gramStart"/>
            <w:r w:rsidRPr="00C4137B">
              <w:t>process, and</w:t>
            </w:r>
            <w:proofErr w:type="gramEnd"/>
            <w:r w:rsidRPr="00C4137B">
              <w:t xml:space="preserve"> list up to three examples per issue.</w:t>
            </w:r>
          </w:p>
        </w:tc>
      </w:tr>
      <w:tr w:rsidR="00B15870" w:rsidRPr="00C4137B" w14:paraId="612868E4" w14:textId="77777777" w:rsidTr="0051258A">
        <w:trPr>
          <w:trHeight w:val="541"/>
        </w:trPr>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70C0"/>
            </w:tcBorders>
            <w:vAlign w:val="top"/>
          </w:tcPr>
          <w:p w14:paraId="498DEE3E" w14:textId="77777777" w:rsidR="00B15870" w:rsidRPr="00C4137B" w:rsidRDefault="00B15870" w:rsidP="00DB4AD4">
            <w:pPr>
              <w:pStyle w:val="INDICATORNUMBER"/>
              <w:spacing w:before="0"/>
              <w:rPr>
                <w:rStyle w:val="IntenseEmphasis"/>
                <w:b/>
                <w:bCs w:val="0"/>
                <w:i w:val="0"/>
                <w:iCs w:val="0"/>
                <w:color w:val="595959"/>
              </w:rPr>
            </w:pPr>
          </w:p>
        </w:tc>
        <w:tc>
          <w:tcPr>
            <w:tcW w:w="2016" w:type="dxa"/>
            <w:tcBorders>
              <w:top w:val="nil"/>
              <w:bottom w:val="single" w:sz="4" w:space="0" w:color="A6A6A6" w:themeColor="background1" w:themeShade="A6"/>
              <w:right w:val="single" w:sz="4" w:space="0" w:color="FFFFFF" w:themeColor="background1"/>
            </w:tcBorders>
            <w:shd w:val="clear" w:color="auto" w:fill="BFBFBF" w:themeFill="background1" w:themeFillShade="BF"/>
          </w:tcPr>
          <w:p w14:paraId="64F99A5C" w14:textId="4E7829D2" w:rsidR="00B15870" w:rsidRPr="00C4137B" w:rsidDel="002E5456" w:rsidRDefault="00B15870" w:rsidP="0067671D">
            <w:pPr>
              <w:spacing w:before="0" w:after="0" w:line="240" w:lineRule="auto"/>
              <w:cnfStyle w:val="000000000000" w:firstRow="0" w:lastRow="0" w:firstColumn="0" w:lastColumn="0" w:oddVBand="0" w:evenVBand="0" w:oddHBand="0" w:evenHBand="0" w:firstRowFirstColumn="0" w:firstRowLastColumn="0" w:lastRowFirstColumn="0" w:lastRowLastColumn="0"/>
              <w:rPr>
                <w:b/>
                <w:color w:val="FFFFFF" w:themeColor="background1"/>
                <w:sz w:val="18"/>
                <w:szCs w:val="18"/>
              </w:rPr>
            </w:pPr>
            <w:r w:rsidRPr="00C4137B">
              <w:rPr>
                <w:b/>
                <w:bCs/>
                <w:color w:val="FFFFFF" w:themeColor="background1"/>
                <w:sz w:val="18"/>
                <w:szCs w:val="18"/>
              </w:rPr>
              <w:t xml:space="preserve">ESG issues </w:t>
            </w:r>
          </w:p>
        </w:tc>
        <w:tc>
          <w:tcPr>
            <w:tcW w:w="2846" w:type="dxa"/>
            <w:tcBorders>
              <w:top w:val="nil"/>
              <w:left w:val="single" w:sz="4" w:space="0" w:color="FFFFFF" w:themeColor="background1"/>
              <w:bottom w:val="single" w:sz="4" w:space="0" w:color="A6A6A6" w:themeColor="background1" w:themeShade="A6"/>
              <w:right w:val="single" w:sz="4" w:space="0" w:color="FFFFFF" w:themeColor="background1"/>
            </w:tcBorders>
            <w:shd w:val="clear" w:color="auto" w:fill="BFBFBF" w:themeFill="background1" w:themeFillShade="BF"/>
          </w:tcPr>
          <w:p w14:paraId="3B6F0923" w14:textId="6CCFB100" w:rsidR="00B15870" w:rsidRPr="00C4137B" w:rsidRDefault="00B15870" w:rsidP="0067671D">
            <w:pPr>
              <w:spacing w:before="0" w:after="0" w:line="240" w:lineRule="auto"/>
              <w:cnfStyle w:val="000000000000" w:firstRow="0" w:lastRow="0" w:firstColumn="0" w:lastColumn="0" w:oddVBand="0" w:evenVBand="0" w:oddHBand="0" w:evenHBand="0" w:firstRowFirstColumn="0" w:firstRowLastColumn="0" w:lastRowFirstColumn="0" w:lastRowLastColumn="0"/>
              <w:rPr>
                <w:b/>
                <w:color w:val="FFFFFF" w:themeColor="background1"/>
                <w:sz w:val="18"/>
                <w:szCs w:val="18"/>
              </w:rPr>
            </w:pPr>
            <w:r w:rsidRPr="00C4137B">
              <w:rPr>
                <w:b/>
                <w:bCs/>
                <w:color w:val="FFFFFF" w:themeColor="background1"/>
                <w:sz w:val="18"/>
                <w:szCs w:val="18"/>
              </w:rPr>
              <w:t xml:space="preserve">List up to three typical examples per E, S and G issue </w:t>
            </w:r>
          </w:p>
        </w:tc>
        <w:tc>
          <w:tcPr>
            <w:tcW w:w="3228" w:type="dxa"/>
            <w:tcBorders>
              <w:top w:val="nil"/>
              <w:left w:val="single" w:sz="4" w:space="0" w:color="FFFFFF" w:themeColor="background1"/>
              <w:bottom w:val="single" w:sz="4" w:space="0" w:color="A6A6A6" w:themeColor="background1" w:themeShade="A6"/>
              <w:right w:val="single" w:sz="4" w:space="0" w:color="0070C0"/>
            </w:tcBorders>
            <w:shd w:val="clear" w:color="auto" w:fill="BFBFBF" w:themeFill="background1" w:themeFillShade="BF"/>
          </w:tcPr>
          <w:p w14:paraId="39AE90A5" w14:textId="78533033" w:rsidR="00B15870" w:rsidRPr="00C4137B" w:rsidRDefault="00B15870" w:rsidP="00D741E6">
            <w:pPr>
              <w:pStyle w:val="INDICATORTEXT"/>
              <w:cnfStyle w:val="000000000000" w:firstRow="0" w:lastRow="0" w:firstColumn="0" w:lastColumn="0" w:oddVBand="0" w:evenVBand="0" w:oddHBand="0" w:evenHBand="0" w:firstRowFirstColumn="0" w:firstRowLastColumn="0" w:lastRowFirstColumn="0" w:lastRowLastColumn="0"/>
            </w:pPr>
            <w:r w:rsidRPr="00C4137B">
              <w:rPr>
                <w:b/>
                <w:bCs/>
                <w:color w:val="FFFFFF" w:themeColor="background1"/>
              </w:rPr>
              <w:t xml:space="preserve">Description </w:t>
            </w:r>
            <w:r w:rsidRPr="00C4137B">
              <w:rPr>
                <w:caps/>
                <w:color w:val="0082C8"/>
              </w:rPr>
              <w:t>[Optional]</w:t>
            </w:r>
            <w:r w:rsidRPr="00C4137B">
              <w:t xml:space="preserve"> </w:t>
            </w:r>
          </w:p>
          <w:p w14:paraId="56A3B375" w14:textId="19C9513E" w:rsidR="00B15870" w:rsidRPr="00C4137B" w:rsidRDefault="00B15870" w:rsidP="00DB4AD4">
            <w:pPr>
              <w:spacing w:before="0" w:after="0" w:line="240" w:lineRule="auto"/>
              <w:cnfStyle w:val="000000000000" w:firstRow="0" w:lastRow="0" w:firstColumn="0" w:lastColumn="0" w:oddVBand="0" w:evenVBand="0" w:oddHBand="0" w:evenHBand="0" w:firstRowFirstColumn="0" w:firstRowLastColumn="0" w:lastRowFirstColumn="0" w:lastRowLastColumn="0"/>
              <w:rPr>
                <w:b/>
                <w:color w:val="FFFFFF" w:themeColor="background1"/>
                <w:sz w:val="18"/>
                <w:szCs w:val="18"/>
              </w:rPr>
            </w:pPr>
          </w:p>
        </w:tc>
      </w:tr>
      <w:tr w:rsidR="00B15870" w:rsidRPr="00C4137B" w14:paraId="23EFAB54" w14:textId="77777777" w:rsidTr="0051258A">
        <w:trPr>
          <w:cnfStyle w:val="000000100000" w:firstRow="0" w:lastRow="0" w:firstColumn="0" w:lastColumn="0" w:oddVBand="0" w:evenVBand="0" w:oddHBand="1" w:evenHBand="0" w:firstRowFirstColumn="0" w:firstRowLastColumn="0" w:lastRowFirstColumn="0" w:lastRowLastColumn="0"/>
          <w:trHeight w:val="148"/>
        </w:trPr>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70C0"/>
            </w:tcBorders>
            <w:vAlign w:val="top"/>
          </w:tcPr>
          <w:p w14:paraId="664CE76A" w14:textId="77777777" w:rsidR="00B15870" w:rsidRPr="00C4137B" w:rsidRDefault="00B15870" w:rsidP="00DB4AD4">
            <w:pPr>
              <w:pStyle w:val="INDICATORNUMBER"/>
              <w:rPr>
                <w:rStyle w:val="IntenseEmphasis"/>
                <w:b/>
                <w:bCs w:val="0"/>
                <w:i w:val="0"/>
                <w:iCs w:val="0"/>
                <w:color w:val="595959"/>
              </w:rPr>
            </w:pPr>
          </w:p>
        </w:tc>
        <w:tc>
          <w:tcPr>
            <w:tcW w:w="2016" w:type="dxa"/>
            <w:vMerge w:val="restart"/>
            <w:tcBorders>
              <w:top w:val="single" w:sz="4" w:space="0" w:color="A6A6A6" w:themeColor="background1" w:themeShade="A6"/>
              <w:right w:val="single" w:sz="4" w:space="0" w:color="A6A6A6" w:themeColor="background1" w:themeShade="A6"/>
            </w:tcBorders>
            <w:shd w:val="clear" w:color="auto" w:fill="auto"/>
          </w:tcPr>
          <w:p w14:paraId="2F56BFA0" w14:textId="760959E2" w:rsidR="00B15870" w:rsidRPr="00C4137B" w:rsidRDefault="00B15870" w:rsidP="00DB4AD4">
            <w:pPr>
              <w:pStyle w:val="INDICATORTEXT"/>
              <w:cnfStyle w:val="000000100000" w:firstRow="0" w:lastRow="0" w:firstColumn="0" w:lastColumn="0" w:oddVBand="0" w:evenVBand="0" w:oddHBand="1" w:evenHBand="0" w:firstRowFirstColumn="0" w:firstRowLastColumn="0" w:lastRowFirstColumn="0" w:lastRowLastColumn="0"/>
            </w:pPr>
            <w:r w:rsidRPr="00C4137B">
              <w:sym w:font="Wingdings" w:char="F071"/>
            </w:r>
            <w:r w:rsidRPr="00C4137B">
              <w:t xml:space="preserve"> Environmental</w:t>
            </w:r>
          </w:p>
        </w:tc>
        <w:tc>
          <w:tcPr>
            <w:tcW w:w="2846"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1A55ACF2" w14:textId="77777777" w:rsidR="00B15870" w:rsidRDefault="00B15870" w:rsidP="0067671D">
            <w:pPr>
              <w:pStyle w:val="INDICATORTEXT"/>
              <w:cnfStyle w:val="000000100000" w:firstRow="0" w:lastRow="0" w:firstColumn="0" w:lastColumn="0" w:oddVBand="0" w:evenVBand="0" w:oddHBand="1" w:evenHBand="0" w:firstRowFirstColumn="0" w:firstRowLastColumn="0" w:lastRowFirstColumn="0" w:lastRowLastColumn="0"/>
            </w:pPr>
            <w:r w:rsidRPr="00C4137B">
              <w:t xml:space="preserve"> [Dropdown list] </w:t>
            </w:r>
          </w:p>
          <w:p w14:paraId="653CA60D" w14:textId="77777777" w:rsidR="00B15870" w:rsidRDefault="00B15870" w:rsidP="009C44C4">
            <w:pPr>
              <w:pStyle w:val="INDICATORTEXT"/>
              <w:cnfStyle w:val="000000100000" w:firstRow="0" w:lastRow="0" w:firstColumn="0" w:lastColumn="0" w:oddVBand="0" w:evenVBand="0" w:oddHBand="1" w:evenHBand="0" w:firstRowFirstColumn="0" w:firstRowLastColumn="0" w:lastRowFirstColumn="0" w:lastRowLastColumn="0"/>
            </w:pPr>
            <w:r w:rsidRPr="00C4137B">
              <w:t xml:space="preserve">Climate change adaptation, </w:t>
            </w:r>
          </w:p>
          <w:p w14:paraId="4149DD37" w14:textId="77777777" w:rsidR="00B15870" w:rsidRDefault="00B15870" w:rsidP="009C44C4">
            <w:pPr>
              <w:pStyle w:val="INDICATORTEXT"/>
              <w:cnfStyle w:val="000000100000" w:firstRow="0" w:lastRow="0" w:firstColumn="0" w:lastColumn="0" w:oddVBand="0" w:evenVBand="0" w:oddHBand="1" w:evenHBand="0" w:firstRowFirstColumn="0" w:firstRowLastColumn="0" w:lastRowFirstColumn="0" w:lastRowLastColumn="0"/>
            </w:pPr>
            <w:r w:rsidRPr="00C4137B">
              <w:t xml:space="preserve">Contamination, </w:t>
            </w:r>
          </w:p>
          <w:p w14:paraId="3FFA1A63" w14:textId="77777777" w:rsidR="00B15870" w:rsidRDefault="00B15870" w:rsidP="009C44C4">
            <w:pPr>
              <w:pStyle w:val="INDICATORTEXT"/>
              <w:cnfStyle w:val="000000100000" w:firstRow="0" w:lastRow="0" w:firstColumn="0" w:lastColumn="0" w:oddVBand="0" w:evenVBand="0" w:oddHBand="1" w:evenHBand="0" w:firstRowFirstColumn="0" w:firstRowLastColumn="0" w:lastRowFirstColumn="0" w:lastRowLastColumn="0"/>
            </w:pPr>
            <w:r w:rsidRPr="00C4137B">
              <w:t xml:space="preserve">Energy efficiency, </w:t>
            </w:r>
          </w:p>
          <w:p w14:paraId="54A565F3" w14:textId="77777777" w:rsidR="00B15870" w:rsidRDefault="00B15870" w:rsidP="009C44C4">
            <w:pPr>
              <w:pStyle w:val="INDICATORTEXT"/>
              <w:cnfStyle w:val="000000100000" w:firstRow="0" w:lastRow="0" w:firstColumn="0" w:lastColumn="0" w:oddVBand="0" w:evenVBand="0" w:oddHBand="1" w:evenHBand="0" w:firstRowFirstColumn="0" w:firstRowLastColumn="0" w:lastRowFirstColumn="0" w:lastRowLastColumn="0"/>
            </w:pPr>
            <w:r w:rsidRPr="00C4137B">
              <w:t xml:space="preserve">Energy supply, Flooding, GHG emissions, </w:t>
            </w:r>
          </w:p>
          <w:p w14:paraId="3A2B7E2C" w14:textId="77777777" w:rsidR="00B15870" w:rsidRDefault="00B15870" w:rsidP="009C44C4">
            <w:pPr>
              <w:pStyle w:val="INDICATORTEXT"/>
              <w:cnfStyle w:val="000000100000" w:firstRow="0" w:lastRow="0" w:firstColumn="0" w:lastColumn="0" w:oddVBand="0" w:evenVBand="0" w:oddHBand="1" w:evenHBand="0" w:firstRowFirstColumn="0" w:firstRowLastColumn="0" w:lastRowFirstColumn="0" w:lastRowLastColumn="0"/>
            </w:pPr>
            <w:r w:rsidRPr="00C4137B">
              <w:t xml:space="preserve">Indoor environmental quality, </w:t>
            </w:r>
          </w:p>
          <w:p w14:paraId="1D76739A" w14:textId="77777777" w:rsidR="00B15870" w:rsidRDefault="00B15870" w:rsidP="009C44C4">
            <w:pPr>
              <w:pStyle w:val="INDICATORTEXT"/>
              <w:cnfStyle w:val="000000100000" w:firstRow="0" w:lastRow="0" w:firstColumn="0" w:lastColumn="0" w:oddVBand="0" w:evenVBand="0" w:oddHBand="1" w:evenHBand="0" w:firstRowFirstColumn="0" w:firstRowLastColumn="0" w:lastRowFirstColumn="0" w:lastRowLastColumn="0"/>
            </w:pPr>
            <w:r w:rsidRPr="00C4137B">
              <w:t xml:space="preserve">Natural hazards, </w:t>
            </w:r>
          </w:p>
          <w:p w14:paraId="2D841DBF" w14:textId="77777777" w:rsidR="00B15870" w:rsidRDefault="00B15870" w:rsidP="009C44C4">
            <w:pPr>
              <w:pStyle w:val="INDICATORTEXT"/>
              <w:cnfStyle w:val="000000100000" w:firstRow="0" w:lastRow="0" w:firstColumn="0" w:lastColumn="0" w:oddVBand="0" w:evenVBand="0" w:oddHBand="1" w:evenHBand="0" w:firstRowFirstColumn="0" w:firstRowLastColumn="0" w:lastRowFirstColumn="0" w:lastRowLastColumn="0"/>
            </w:pPr>
            <w:r w:rsidRPr="00C4137B">
              <w:t xml:space="preserve">Resilience, </w:t>
            </w:r>
          </w:p>
          <w:p w14:paraId="076BDD56" w14:textId="77777777" w:rsidR="00B15870" w:rsidRDefault="00B15870" w:rsidP="009C44C4">
            <w:pPr>
              <w:pStyle w:val="INDICATORTEXT"/>
              <w:cnfStyle w:val="000000100000" w:firstRow="0" w:lastRow="0" w:firstColumn="0" w:lastColumn="0" w:oddVBand="0" w:evenVBand="0" w:oddHBand="1" w:evenHBand="0" w:firstRowFirstColumn="0" w:firstRowLastColumn="0" w:lastRowFirstColumn="0" w:lastRowLastColumn="0"/>
            </w:pPr>
            <w:r w:rsidRPr="00C4137B">
              <w:t xml:space="preserve">Transportation, </w:t>
            </w:r>
          </w:p>
          <w:p w14:paraId="18E7A3A3" w14:textId="77777777" w:rsidR="00B15870" w:rsidRDefault="00B15870" w:rsidP="009C44C4">
            <w:pPr>
              <w:pStyle w:val="INDICATORTEXT"/>
              <w:cnfStyle w:val="000000100000" w:firstRow="0" w:lastRow="0" w:firstColumn="0" w:lastColumn="0" w:oddVBand="0" w:evenVBand="0" w:oddHBand="1" w:evenHBand="0" w:firstRowFirstColumn="0" w:firstRowLastColumn="0" w:lastRowFirstColumn="0" w:lastRowLastColumn="0"/>
            </w:pPr>
            <w:r w:rsidRPr="00C4137B">
              <w:t xml:space="preserve">Water efficiency, </w:t>
            </w:r>
          </w:p>
          <w:p w14:paraId="2D00C047" w14:textId="77777777" w:rsidR="00B15870" w:rsidRDefault="00B15870" w:rsidP="009C44C4">
            <w:pPr>
              <w:pStyle w:val="INDICATORTEXT"/>
              <w:cnfStyle w:val="000000100000" w:firstRow="0" w:lastRow="0" w:firstColumn="0" w:lastColumn="0" w:oddVBand="0" w:evenVBand="0" w:oddHBand="1" w:evenHBand="0" w:firstRowFirstColumn="0" w:firstRowLastColumn="0" w:lastRowFirstColumn="0" w:lastRowLastColumn="0"/>
            </w:pPr>
            <w:r w:rsidRPr="00C4137B">
              <w:t xml:space="preserve">Waste management, </w:t>
            </w:r>
          </w:p>
          <w:p w14:paraId="11E0098B" w14:textId="77777777" w:rsidR="00B15870" w:rsidRDefault="00B15870" w:rsidP="009C44C4">
            <w:pPr>
              <w:pStyle w:val="INDICATORTEXT"/>
              <w:cnfStyle w:val="000000100000" w:firstRow="0" w:lastRow="0" w:firstColumn="0" w:lastColumn="0" w:oddVBand="0" w:evenVBand="0" w:oddHBand="1" w:evenHBand="0" w:firstRowFirstColumn="0" w:firstRowLastColumn="0" w:lastRowFirstColumn="0" w:lastRowLastColumn="0"/>
            </w:pPr>
            <w:r w:rsidRPr="00C4137B">
              <w:t xml:space="preserve">Water supply, </w:t>
            </w:r>
          </w:p>
          <w:p w14:paraId="1AB09332" w14:textId="77777777" w:rsidR="00B15870" w:rsidRDefault="00B15870" w:rsidP="009C44C4">
            <w:pPr>
              <w:pStyle w:val="INDICATORTEXT"/>
              <w:cnfStyle w:val="000000100000" w:firstRow="0" w:lastRow="0" w:firstColumn="0" w:lastColumn="0" w:oddVBand="0" w:evenVBand="0" w:oddHBand="1" w:evenHBand="0" w:firstRowFirstColumn="0" w:firstRowLastColumn="0" w:lastRowFirstColumn="0" w:lastRowLastColumn="0"/>
            </w:pPr>
            <w:r w:rsidRPr="00C4137B">
              <w:t>Other,</w:t>
            </w:r>
          </w:p>
          <w:p w14:paraId="7339AA39" w14:textId="3A3E9DCD" w:rsidR="00B15870" w:rsidRPr="00C4137B" w:rsidRDefault="00B15870" w:rsidP="009C44C4">
            <w:pPr>
              <w:pStyle w:val="INDICATORTEXT"/>
              <w:cnfStyle w:val="000000100000" w:firstRow="0" w:lastRow="0" w:firstColumn="0" w:lastColumn="0" w:oddVBand="0" w:evenVBand="0" w:oddHBand="1" w:evenHBand="0" w:firstRowFirstColumn="0" w:firstRowLastColumn="0" w:lastRowFirstColumn="0" w:lastRowLastColumn="0"/>
            </w:pPr>
            <w:r w:rsidRPr="00C4137B">
              <w:t xml:space="preserve">Other, </w:t>
            </w:r>
          </w:p>
          <w:p w14:paraId="5C808286" w14:textId="37B0BEDF" w:rsidR="00B15870" w:rsidRPr="00C4137B" w:rsidRDefault="00B15870" w:rsidP="0067671D">
            <w:pPr>
              <w:pStyle w:val="INDICATORTEXT"/>
              <w:cnfStyle w:val="000000100000" w:firstRow="0" w:lastRow="0" w:firstColumn="0" w:lastColumn="0" w:oddVBand="0" w:evenVBand="0" w:oddHBand="1" w:evenHBand="0" w:firstRowFirstColumn="0" w:firstRowLastColumn="0" w:lastRowFirstColumn="0" w:lastRowLastColumn="0"/>
            </w:pPr>
          </w:p>
          <w:p w14:paraId="3002ED64" w14:textId="07EEEA80" w:rsidR="00B15870" w:rsidRPr="00C4137B" w:rsidRDefault="00B15870" w:rsidP="0067671D">
            <w:pPr>
              <w:pStyle w:val="INDICATORTEXT"/>
              <w:cnfStyle w:val="000000100000" w:firstRow="0" w:lastRow="0" w:firstColumn="0" w:lastColumn="0" w:oddVBand="0" w:evenVBand="0" w:oddHBand="1" w:evenHBand="0" w:firstRowFirstColumn="0" w:firstRowLastColumn="0" w:lastRowFirstColumn="0" w:lastRowLastColumn="0"/>
            </w:pPr>
            <w:r w:rsidRPr="00C4137B">
              <w:t>(Name all the options in the dropdown according to above examples)</w:t>
            </w:r>
          </w:p>
        </w:tc>
        <w:tc>
          <w:tcPr>
            <w:tcW w:w="3228" w:type="dxa"/>
            <w:tcBorders>
              <w:top w:val="single" w:sz="4" w:space="0" w:color="A6A6A6" w:themeColor="background1" w:themeShade="A6"/>
              <w:left w:val="single" w:sz="4" w:space="0" w:color="A6A6A6" w:themeColor="background1" w:themeShade="A6"/>
              <w:right w:val="single" w:sz="4" w:space="0" w:color="0070C0"/>
            </w:tcBorders>
            <w:shd w:val="clear" w:color="auto" w:fill="auto"/>
          </w:tcPr>
          <w:p w14:paraId="2E02291B" w14:textId="3C3EAF1B" w:rsidR="00B15870" w:rsidRPr="00C4137B" w:rsidRDefault="00B15870" w:rsidP="0067671D">
            <w:pPr>
              <w:pStyle w:val="INDICATORTEXT"/>
              <w:cnfStyle w:val="000000100000" w:firstRow="0" w:lastRow="0" w:firstColumn="0" w:lastColumn="0" w:oddVBand="0" w:evenVBand="0" w:oddHBand="1" w:evenHBand="0" w:firstRowFirstColumn="0" w:firstRowLastColumn="0" w:lastRowFirstColumn="0" w:lastRowLastColumn="0"/>
            </w:pPr>
          </w:p>
        </w:tc>
      </w:tr>
      <w:tr w:rsidR="00B15870" w:rsidRPr="00C4137B" w14:paraId="56C1E221" w14:textId="77777777" w:rsidTr="0051258A">
        <w:trPr>
          <w:trHeight w:val="148"/>
        </w:trPr>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70C0"/>
            </w:tcBorders>
            <w:vAlign w:val="top"/>
          </w:tcPr>
          <w:p w14:paraId="3C8C8A09" w14:textId="77777777" w:rsidR="00B15870" w:rsidRPr="00C4137B" w:rsidRDefault="00B15870" w:rsidP="00DB4AD4">
            <w:pPr>
              <w:pStyle w:val="INDICATORNUMBER"/>
              <w:rPr>
                <w:rStyle w:val="IntenseEmphasis"/>
                <w:b/>
                <w:bCs w:val="0"/>
                <w:i w:val="0"/>
                <w:iCs w:val="0"/>
                <w:color w:val="595959"/>
              </w:rPr>
            </w:pPr>
          </w:p>
        </w:tc>
        <w:tc>
          <w:tcPr>
            <w:tcW w:w="2016" w:type="dxa"/>
            <w:vMerge/>
            <w:tcBorders>
              <w:right w:val="single" w:sz="4" w:space="0" w:color="A6A6A6" w:themeColor="background1" w:themeShade="A6"/>
            </w:tcBorders>
            <w:shd w:val="clear" w:color="auto" w:fill="auto"/>
          </w:tcPr>
          <w:p w14:paraId="769850E9" w14:textId="77777777" w:rsidR="00B15870" w:rsidRPr="00C4137B" w:rsidRDefault="00B15870" w:rsidP="00DB4AD4">
            <w:pPr>
              <w:pStyle w:val="INDICATORTEXT"/>
              <w:cnfStyle w:val="000000000000" w:firstRow="0" w:lastRow="0" w:firstColumn="0" w:lastColumn="0" w:oddVBand="0" w:evenVBand="0" w:oddHBand="0" w:evenHBand="0" w:firstRowFirstColumn="0" w:firstRowLastColumn="0" w:lastRowFirstColumn="0" w:lastRowLastColumn="0"/>
            </w:pPr>
          </w:p>
        </w:tc>
        <w:tc>
          <w:tcPr>
            <w:tcW w:w="2846"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175B5D46" w14:textId="04B575CB" w:rsidR="00B15870" w:rsidRPr="00C4137B" w:rsidRDefault="00B15870" w:rsidP="0067671D">
            <w:pPr>
              <w:pStyle w:val="INDICATORTEXT"/>
              <w:cnfStyle w:val="000000000000" w:firstRow="0" w:lastRow="0" w:firstColumn="0" w:lastColumn="0" w:oddVBand="0" w:evenVBand="0" w:oddHBand="0" w:evenHBand="0" w:firstRowFirstColumn="0" w:firstRowLastColumn="0" w:lastRowFirstColumn="0" w:lastRowLastColumn="0"/>
            </w:pPr>
            <w:r w:rsidRPr="00C4137B">
              <w:t>Same as above</w:t>
            </w:r>
          </w:p>
        </w:tc>
        <w:tc>
          <w:tcPr>
            <w:tcW w:w="3228" w:type="dxa"/>
            <w:tcBorders>
              <w:top w:val="single" w:sz="4" w:space="0" w:color="A6A6A6" w:themeColor="background1" w:themeShade="A6"/>
              <w:left w:val="single" w:sz="4" w:space="0" w:color="A6A6A6" w:themeColor="background1" w:themeShade="A6"/>
              <w:bottom w:val="single" w:sz="4" w:space="0" w:color="auto"/>
              <w:right w:val="single" w:sz="4" w:space="0" w:color="0070C0"/>
            </w:tcBorders>
            <w:shd w:val="clear" w:color="auto" w:fill="auto"/>
          </w:tcPr>
          <w:p w14:paraId="4C64EC16" w14:textId="4256C4E2" w:rsidR="00B15870" w:rsidRPr="00C4137B" w:rsidRDefault="00B15870" w:rsidP="00140926">
            <w:pPr>
              <w:pStyle w:val="INDICATORTEXT"/>
              <w:cnfStyle w:val="000000000000" w:firstRow="0" w:lastRow="0" w:firstColumn="0" w:lastColumn="0" w:oddVBand="0" w:evenVBand="0" w:oddHBand="0" w:evenHBand="0" w:firstRowFirstColumn="0" w:firstRowLastColumn="0" w:lastRowFirstColumn="0" w:lastRowLastColumn="0"/>
            </w:pPr>
          </w:p>
        </w:tc>
      </w:tr>
      <w:tr w:rsidR="00B15870" w:rsidRPr="00C4137B" w14:paraId="2E1DBE12" w14:textId="77777777" w:rsidTr="0051258A">
        <w:trPr>
          <w:cnfStyle w:val="000000100000" w:firstRow="0" w:lastRow="0" w:firstColumn="0" w:lastColumn="0" w:oddVBand="0" w:evenVBand="0" w:oddHBand="1" w:evenHBand="0" w:firstRowFirstColumn="0" w:firstRowLastColumn="0" w:lastRowFirstColumn="0" w:lastRowLastColumn="0"/>
          <w:trHeight w:val="148"/>
        </w:trPr>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70C0"/>
            </w:tcBorders>
            <w:vAlign w:val="top"/>
          </w:tcPr>
          <w:p w14:paraId="670CF988" w14:textId="77777777" w:rsidR="00B15870" w:rsidRPr="00C4137B" w:rsidRDefault="00B15870" w:rsidP="00DB4AD4">
            <w:pPr>
              <w:pStyle w:val="INDICATORNUMBER"/>
              <w:rPr>
                <w:rStyle w:val="IntenseEmphasis"/>
                <w:b/>
                <w:bCs w:val="0"/>
                <w:i w:val="0"/>
                <w:iCs w:val="0"/>
                <w:color w:val="595959"/>
              </w:rPr>
            </w:pPr>
          </w:p>
        </w:tc>
        <w:tc>
          <w:tcPr>
            <w:tcW w:w="2016" w:type="dxa"/>
            <w:vMerge/>
            <w:tcBorders>
              <w:bottom w:val="single" w:sz="4" w:space="0" w:color="A6A6A6" w:themeColor="background1" w:themeShade="A6"/>
              <w:right w:val="single" w:sz="4" w:space="0" w:color="A6A6A6" w:themeColor="background1" w:themeShade="A6"/>
            </w:tcBorders>
            <w:shd w:val="clear" w:color="auto" w:fill="auto"/>
          </w:tcPr>
          <w:p w14:paraId="77CDC5AC" w14:textId="77777777" w:rsidR="00B15870" w:rsidRPr="00C4137B" w:rsidRDefault="00B15870" w:rsidP="00DB4AD4">
            <w:pPr>
              <w:pStyle w:val="INDICATORTEXT"/>
              <w:cnfStyle w:val="000000100000" w:firstRow="0" w:lastRow="0" w:firstColumn="0" w:lastColumn="0" w:oddVBand="0" w:evenVBand="0" w:oddHBand="1" w:evenHBand="0" w:firstRowFirstColumn="0" w:firstRowLastColumn="0" w:lastRowFirstColumn="0" w:lastRowLastColumn="0"/>
            </w:pPr>
          </w:p>
        </w:tc>
        <w:tc>
          <w:tcPr>
            <w:tcW w:w="2846"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0A023987" w14:textId="590FFA1B" w:rsidR="00B15870" w:rsidRPr="00C4137B" w:rsidRDefault="00B15870" w:rsidP="0067671D">
            <w:pPr>
              <w:pStyle w:val="INDICATORTEXT"/>
              <w:cnfStyle w:val="000000100000" w:firstRow="0" w:lastRow="0" w:firstColumn="0" w:lastColumn="0" w:oddVBand="0" w:evenVBand="0" w:oddHBand="1" w:evenHBand="0" w:firstRowFirstColumn="0" w:firstRowLastColumn="0" w:lastRowFirstColumn="0" w:lastRowLastColumn="0"/>
            </w:pPr>
            <w:r w:rsidRPr="00C4137B">
              <w:t>Same as above</w:t>
            </w:r>
          </w:p>
        </w:tc>
        <w:tc>
          <w:tcPr>
            <w:tcW w:w="3228" w:type="dxa"/>
            <w:tcBorders>
              <w:top w:val="single" w:sz="4" w:space="0" w:color="auto"/>
              <w:left w:val="single" w:sz="4" w:space="0" w:color="A6A6A6" w:themeColor="background1" w:themeShade="A6"/>
              <w:bottom w:val="single" w:sz="4" w:space="0" w:color="auto"/>
              <w:right w:val="single" w:sz="4" w:space="0" w:color="0070C0"/>
            </w:tcBorders>
            <w:shd w:val="clear" w:color="auto" w:fill="auto"/>
          </w:tcPr>
          <w:p w14:paraId="2C254D93" w14:textId="2603EBF7" w:rsidR="00B15870" w:rsidRPr="00C4137B" w:rsidRDefault="00B15870" w:rsidP="00140926">
            <w:pPr>
              <w:pStyle w:val="INDICATORTEXT"/>
              <w:cnfStyle w:val="000000100000" w:firstRow="0" w:lastRow="0" w:firstColumn="0" w:lastColumn="0" w:oddVBand="0" w:evenVBand="0" w:oddHBand="1" w:evenHBand="0" w:firstRowFirstColumn="0" w:firstRowLastColumn="0" w:lastRowFirstColumn="0" w:lastRowLastColumn="0"/>
            </w:pPr>
          </w:p>
        </w:tc>
      </w:tr>
      <w:tr w:rsidR="00B15870" w:rsidRPr="00C4137B" w14:paraId="44061A93" w14:textId="77777777" w:rsidTr="0051258A">
        <w:trPr>
          <w:trHeight w:val="148"/>
        </w:trPr>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70C0"/>
            </w:tcBorders>
            <w:vAlign w:val="top"/>
          </w:tcPr>
          <w:p w14:paraId="46117ED2" w14:textId="77777777" w:rsidR="00B15870" w:rsidRPr="00C4137B" w:rsidRDefault="00B15870" w:rsidP="00DB4AD4">
            <w:pPr>
              <w:pStyle w:val="INDICATORNUMBER"/>
              <w:rPr>
                <w:rStyle w:val="IntenseEmphasis"/>
                <w:b/>
                <w:bCs w:val="0"/>
                <w:i w:val="0"/>
                <w:iCs w:val="0"/>
                <w:color w:val="595959"/>
              </w:rPr>
            </w:pPr>
          </w:p>
        </w:tc>
        <w:tc>
          <w:tcPr>
            <w:tcW w:w="2016" w:type="dxa"/>
            <w:vMerge w:val="restart"/>
            <w:tcBorders>
              <w:top w:val="single" w:sz="4" w:space="0" w:color="A6A6A6" w:themeColor="background1" w:themeShade="A6"/>
              <w:right w:val="single" w:sz="4" w:space="0" w:color="A6A6A6" w:themeColor="background1" w:themeShade="A6"/>
            </w:tcBorders>
            <w:shd w:val="clear" w:color="auto" w:fill="auto"/>
          </w:tcPr>
          <w:p w14:paraId="4B3D4F23" w14:textId="0BF9B4C2" w:rsidR="00B15870" w:rsidRPr="00C4137B" w:rsidRDefault="00B15870" w:rsidP="00DB4AD4">
            <w:pPr>
              <w:pStyle w:val="INDICATORTEXT"/>
              <w:cnfStyle w:val="000000000000" w:firstRow="0" w:lastRow="0" w:firstColumn="0" w:lastColumn="0" w:oddVBand="0" w:evenVBand="0" w:oddHBand="0" w:evenHBand="0" w:firstRowFirstColumn="0" w:firstRowLastColumn="0" w:lastRowFirstColumn="0" w:lastRowLastColumn="0"/>
            </w:pPr>
          </w:p>
          <w:p w14:paraId="283B26AA" w14:textId="0F29A220" w:rsidR="00B15870" w:rsidRPr="00C4137B" w:rsidRDefault="00B15870" w:rsidP="00DB4AD4">
            <w:pPr>
              <w:pStyle w:val="INDICATORTEXT"/>
              <w:cnfStyle w:val="000000000000" w:firstRow="0" w:lastRow="0" w:firstColumn="0" w:lastColumn="0" w:oddVBand="0" w:evenVBand="0" w:oddHBand="0" w:evenHBand="0" w:firstRowFirstColumn="0" w:firstRowLastColumn="0" w:lastRowFirstColumn="0" w:lastRowLastColumn="0"/>
            </w:pPr>
            <w:r w:rsidRPr="00C4137B">
              <w:sym w:font="Wingdings" w:char="F071"/>
            </w:r>
            <w:r w:rsidRPr="00C4137B">
              <w:t xml:space="preserve"> Social</w:t>
            </w:r>
          </w:p>
        </w:tc>
        <w:tc>
          <w:tcPr>
            <w:tcW w:w="2846"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55D65E0D" w14:textId="4D1DA7FF" w:rsidR="00B15870" w:rsidRPr="00C4137B" w:rsidRDefault="00B15870" w:rsidP="0083683F">
            <w:pPr>
              <w:pStyle w:val="INDICATORTEXT"/>
              <w:cnfStyle w:val="000000000000" w:firstRow="0" w:lastRow="0" w:firstColumn="0" w:lastColumn="0" w:oddVBand="0" w:evenVBand="0" w:oddHBand="0" w:evenHBand="0" w:firstRowFirstColumn="0" w:firstRowLastColumn="0" w:lastRowFirstColumn="0" w:lastRowLastColumn="0"/>
            </w:pPr>
            <w:r w:rsidRPr="00C4137B">
              <w:t>[Dropdown list] Building safety and materials, Health, safety and wellbeing, Socio-economic, Accessibility, Affordable Housing, Occupier Satisfaction, Other, Other, Other</w:t>
            </w:r>
          </w:p>
          <w:p w14:paraId="0E7AF5B6" w14:textId="77777777" w:rsidR="00B15870" w:rsidRPr="00C4137B" w:rsidRDefault="00B15870" w:rsidP="0083683F">
            <w:pPr>
              <w:pStyle w:val="INDICATORTEXT"/>
              <w:cnfStyle w:val="000000000000" w:firstRow="0" w:lastRow="0" w:firstColumn="0" w:lastColumn="0" w:oddVBand="0" w:evenVBand="0" w:oddHBand="0" w:evenHBand="0" w:firstRowFirstColumn="0" w:firstRowLastColumn="0" w:lastRowFirstColumn="0" w:lastRowLastColumn="0"/>
            </w:pPr>
          </w:p>
          <w:p w14:paraId="4E3122DA" w14:textId="45B46C68" w:rsidR="00B15870" w:rsidRPr="00C4137B" w:rsidRDefault="00B15870" w:rsidP="0083683F">
            <w:pPr>
              <w:pStyle w:val="INDICATORTEXT"/>
              <w:cnfStyle w:val="000000000000" w:firstRow="0" w:lastRow="0" w:firstColumn="0" w:lastColumn="0" w:oddVBand="0" w:evenVBand="0" w:oddHBand="0" w:evenHBand="0" w:firstRowFirstColumn="0" w:firstRowLastColumn="0" w:lastRowFirstColumn="0" w:lastRowLastColumn="0"/>
            </w:pPr>
            <w:r w:rsidRPr="00C4137B">
              <w:t>(Name all the options in the dropdown according to above examples)</w:t>
            </w:r>
          </w:p>
        </w:tc>
        <w:tc>
          <w:tcPr>
            <w:tcW w:w="3228" w:type="dxa"/>
            <w:tcBorders>
              <w:top w:val="single" w:sz="4" w:space="0" w:color="auto"/>
              <w:left w:val="single" w:sz="4" w:space="0" w:color="A6A6A6" w:themeColor="background1" w:themeShade="A6"/>
              <w:bottom w:val="single" w:sz="4" w:space="0" w:color="A6A6A6" w:themeColor="background1" w:themeShade="A6"/>
              <w:right w:val="single" w:sz="4" w:space="0" w:color="0070C0"/>
            </w:tcBorders>
            <w:shd w:val="clear" w:color="auto" w:fill="auto"/>
          </w:tcPr>
          <w:p w14:paraId="00472293" w14:textId="5F727A64" w:rsidR="00B15870" w:rsidRPr="00C4137B" w:rsidRDefault="00B15870" w:rsidP="000757BA">
            <w:pPr>
              <w:pStyle w:val="INDICATORTEXT"/>
              <w:cnfStyle w:val="000000000000" w:firstRow="0" w:lastRow="0" w:firstColumn="0" w:lastColumn="0" w:oddVBand="0" w:evenVBand="0" w:oddHBand="0" w:evenHBand="0" w:firstRowFirstColumn="0" w:firstRowLastColumn="0" w:lastRowFirstColumn="0" w:lastRowLastColumn="0"/>
            </w:pPr>
          </w:p>
        </w:tc>
      </w:tr>
      <w:tr w:rsidR="00B15870" w:rsidRPr="00C4137B" w14:paraId="6CE13C70" w14:textId="77777777" w:rsidTr="0051258A">
        <w:trPr>
          <w:cnfStyle w:val="000000100000" w:firstRow="0" w:lastRow="0" w:firstColumn="0" w:lastColumn="0" w:oddVBand="0" w:evenVBand="0" w:oddHBand="1" w:evenHBand="0" w:firstRowFirstColumn="0" w:firstRowLastColumn="0" w:lastRowFirstColumn="0" w:lastRowLastColumn="0"/>
          <w:trHeight w:val="148"/>
        </w:trPr>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70C0"/>
            </w:tcBorders>
            <w:vAlign w:val="top"/>
          </w:tcPr>
          <w:p w14:paraId="39364395" w14:textId="77777777" w:rsidR="00B15870" w:rsidRPr="00C4137B" w:rsidRDefault="00B15870" w:rsidP="00DB4AD4">
            <w:pPr>
              <w:pStyle w:val="INDICATORNUMBER"/>
              <w:rPr>
                <w:rStyle w:val="IntenseEmphasis"/>
                <w:b/>
                <w:bCs w:val="0"/>
                <w:i w:val="0"/>
                <w:iCs w:val="0"/>
                <w:color w:val="595959"/>
              </w:rPr>
            </w:pPr>
          </w:p>
        </w:tc>
        <w:tc>
          <w:tcPr>
            <w:tcW w:w="2016" w:type="dxa"/>
            <w:vMerge/>
            <w:tcBorders>
              <w:right w:val="single" w:sz="4" w:space="0" w:color="A6A6A6" w:themeColor="background1" w:themeShade="A6"/>
            </w:tcBorders>
            <w:shd w:val="clear" w:color="auto" w:fill="auto"/>
          </w:tcPr>
          <w:p w14:paraId="71CB8C9C" w14:textId="77777777" w:rsidR="00B15870" w:rsidRPr="00C4137B" w:rsidRDefault="00B15870" w:rsidP="00DB4AD4">
            <w:pPr>
              <w:pStyle w:val="INDICATORTEXT"/>
              <w:cnfStyle w:val="000000100000" w:firstRow="0" w:lastRow="0" w:firstColumn="0" w:lastColumn="0" w:oddVBand="0" w:evenVBand="0" w:oddHBand="1" w:evenHBand="0" w:firstRowFirstColumn="0" w:firstRowLastColumn="0" w:lastRowFirstColumn="0" w:lastRowLastColumn="0"/>
            </w:pPr>
          </w:p>
        </w:tc>
        <w:tc>
          <w:tcPr>
            <w:tcW w:w="2846"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29527D35" w14:textId="00C2F2EC" w:rsidR="00B15870" w:rsidRPr="00C4137B" w:rsidRDefault="00B15870" w:rsidP="00DB4AD4">
            <w:pPr>
              <w:pStyle w:val="INDICATORTEXT"/>
              <w:cnfStyle w:val="000000100000" w:firstRow="0" w:lastRow="0" w:firstColumn="0" w:lastColumn="0" w:oddVBand="0" w:evenVBand="0" w:oddHBand="1" w:evenHBand="0" w:firstRowFirstColumn="0" w:firstRowLastColumn="0" w:lastRowFirstColumn="0" w:lastRowLastColumn="0"/>
            </w:pPr>
            <w:r w:rsidRPr="00C4137B">
              <w:t>Same as above</w:t>
            </w:r>
          </w:p>
        </w:tc>
        <w:tc>
          <w:tcPr>
            <w:tcW w:w="3228"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28DE2293" w14:textId="11D1775B" w:rsidR="00B15870" w:rsidRPr="00C4137B" w:rsidRDefault="00B15870" w:rsidP="000757BA">
            <w:pPr>
              <w:pStyle w:val="INDICATORTEXT"/>
              <w:cnfStyle w:val="000000100000" w:firstRow="0" w:lastRow="0" w:firstColumn="0" w:lastColumn="0" w:oddVBand="0" w:evenVBand="0" w:oddHBand="1" w:evenHBand="0" w:firstRowFirstColumn="0" w:firstRowLastColumn="0" w:lastRowFirstColumn="0" w:lastRowLastColumn="0"/>
            </w:pPr>
          </w:p>
        </w:tc>
      </w:tr>
      <w:tr w:rsidR="00B15870" w:rsidRPr="00C4137B" w14:paraId="4065E800" w14:textId="77777777" w:rsidTr="0051258A">
        <w:trPr>
          <w:trHeight w:val="148"/>
        </w:trPr>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70C0"/>
            </w:tcBorders>
            <w:vAlign w:val="top"/>
          </w:tcPr>
          <w:p w14:paraId="17D88921" w14:textId="77777777" w:rsidR="00B15870" w:rsidRPr="00C4137B" w:rsidRDefault="00B15870" w:rsidP="00DB4AD4">
            <w:pPr>
              <w:pStyle w:val="INDICATORNUMBER"/>
              <w:rPr>
                <w:rStyle w:val="IntenseEmphasis"/>
                <w:b/>
                <w:bCs w:val="0"/>
                <w:i w:val="0"/>
                <w:iCs w:val="0"/>
                <w:color w:val="595959"/>
              </w:rPr>
            </w:pPr>
          </w:p>
        </w:tc>
        <w:tc>
          <w:tcPr>
            <w:tcW w:w="2016" w:type="dxa"/>
            <w:vMerge/>
            <w:tcBorders>
              <w:bottom w:val="single" w:sz="4" w:space="0" w:color="A6A6A6" w:themeColor="background1" w:themeShade="A6"/>
              <w:right w:val="single" w:sz="4" w:space="0" w:color="A6A6A6" w:themeColor="background1" w:themeShade="A6"/>
            </w:tcBorders>
            <w:shd w:val="clear" w:color="auto" w:fill="auto"/>
          </w:tcPr>
          <w:p w14:paraId="691174F4" w14:textId="77777777" w:rsidR="00B15870" w:rsidRPr="00C4137B" w:rsidRDefault="00B15870" w:rsidP="00DB4AD4">
            <w:pPr>
              <w:pStyle w:val="INDICATORTEXT"/>
              <w:cnfStyle w:val="000000000000" w:firstRow="0" w:lastRow="0" w:firstColumn="0" w:lastColumn="0" w:oddVBand="0" w:evenVBand="0" w:oddHBand="0" w:evenHBand="0" w:firstRowFirstColumn="0" w:firstRowLastColumn="0" w:lastRowFirstColumn="0" w:lastRowLastColumn="0"/>
            </w:pPr>
          </w:p>
        </w:tc>
        <w:tc>
          <w:tcPr>
            <w:tcW w:w="2846"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17D0C9DC" w14:textId="312336CE" w:rsidR="00B15870" w:rsidRPr="00C4137B" w:rsidRDefault="00B15870" w:rsidP="00DB4AD4">
            <w:pPr>
              <w:pStyle w:val="INDICATORTEXT"/>
              <w:cnfStyle w:val="000000000000" w:firstRow="0" w:lastRow="0" w:firstColumn="0" w:lastColumn="0" w:oddVBand="0" w:evenVBand="0" w:oddHBand="0" w:evenHBand="0" w:firstRowFirstColumn="0" w:firstRowLastColumn="0" w:lastRowFirstColumn="0" w:lastRowLastColumn="0"/>
            </w:pPr>
            <w:r w:rsidRPr="00C4137B">
              <w:t>Same as above</w:t>
            </w:r>
          </w:p>
        </w:tc>
        <w:tc>
          <w:tcPr>
            <w:tcW w:w="3228"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5DC096CC" w14:textId="556F6AEB" w:rsidR="00B15870" w:rsidRPr="00C4137B" w:rsidRDefault="00B15870" w:rsidP="00283765">
            <w:pPr>
              <w:pStyle w:val="INDICATORTEXT"/>
              <w:cnfStyle w:val="000000000000" w:firstRow="0" w:lastRow="0" w:firstColumn="0" w:lastColumn="0" w:oddVBand="0" w:evenVBand="0" w:oddHBand="0" w:evenHBand="0" w:firstRowFirstColumn="0" w:firstRowLastColumn="0" w:lastRowFirstColumn="0" w:lastRowLastColumn="0"/>
            </w:pPr>
          </w:p>
        </w:tc>
      </w:tr>
      <w:tr w:rsidR="00B15870" w:rsidRPr="00C4137B" w14:paraId="0833337F" w14:textId="77777777" w:rsidTr="0051258A">
        <w:trPr>
          <w:cnfStyle w:val="000000100000" w:firstRow="0" w:lastRow="0" w:firstColumn="0" w:lastColumn="0" w:oddVBand="0" w:evenVBand="0" w:oddHBand="1" w:evenHBand="0" w:firstRowFirstColumn="0" w:firstRowLastColumn="0" w:lastRowFirstColumn="0" w:lastRowLastColumn="0"/>
          <w:trHeight w:val="148"/>
        </w:trPr>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70C0"/>
            </w:tcBorders>
            <w:vAlign w:val="top"/>
          </w:tcPr>
          <w:p w14:paraId="20822450" w14:textId="77777777" w:rsidR="00B15870" w:rsidRPr="00C4137B" w:rsidRDefault="00B15870" w:rsidP="00DB4AD4">
            <w:pPr>
              <w:pStyle w:val="INDICATORNUMBER"/>
              <w:rPr>
                <w:rStyle w:val="IntenseEmphasis"/>
                <w:b/>
                <w:bCs w:val="0"/>
                <w:i w:val="0"/>
                <w:iCs w:val="0"/>
                <w:color w:val="595959"/>
              </w:rPr>
            </w:pPr>
          </w:p>
        </w:tc>
        <w:tc>
          <w:tcPr>
            <w:tcW w:w="2016" w:type="dxa"/>
            <w:vMerge w:val="restart"/>
            <w:tcBorders>
              <w:top w:val="single" w:sz="4" w:space="0" w:color="A6A6A6" w:themeColor="background1" w:themeShade="A6"/>
              <w:right w:val="single" w:sz="4" w:space="0" w:color="A6A6A6" w:themeColor="background1" w:themeShade="A6"/>
            </w:tcBorders>
            <w:shd w:val="clear" w:color="auto" w:fill="auto"/>
          </w:tcPr>
          <w:p w14:paraId="3BB7E283" w14:textId="44FB8F3A" w:rsidR="00B15870" w:rsidRPr="00C4137B" w:rsidRDefault="00B15870" w:rsidP="00DB4AD4">
            <w:pPr>
              <w:pStyle w:val="INDICATORTEXT"/>
              <w:cnfStyle w:val="000000100000" w:firstRow="0" w:lastRow="0" w:firstColumn="0" w:lastColumn="0" w:oddVBand="0" w:evenVBand="0" w:oddHBand="1" w:evenHBand="0" w:firstRowFirstColumn="0" w:firstRowLastColumn="0" w:lastRowFirstColumn="0" w:lastRowLastColumn="0"/>
            </w:pPr>
            <w:r w:rsidRPr="00C4137B">
              <w:sym w:font="Wingdings" w:char="F071"/>
            </w:r>
            <w:r w:rsidRPr="00C4137B">
              <w:t xml:space="preserve"> Governance</w:t>
            </w:r>
          </w:p>
        </w:tc>
        <w:tc>
          <w:tcPr>
            <w:tcW w:w="2846"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6F3610D4" w14:textId="79545D2D" w:rsidR="00B15870" w:rsidRPr="00C4137B" w:rsidRDefault="00B15870" w:rsidP="0083683F">
            <w:pPr>
              <w:pStyle w:val="INDICATORTEXT"/>
              <w:cnfStyle w:val="000000100000" w:firstRow="0" w:lastRow="0" w:firstColumn="0" w:lastColumn="0" w:oddVBand="0" w:evenVBand="0" w:oddHBand="1" w:evenHBand="0" w:firstRowFirstColumn="0" w:firstRowLastColumn="0" w:lastRowFirstColumn="0" w:lastRowLastColumn="0"/>
            </w:pPr>
            <w:r w:rsidRPr="00C4137B">
              <w:t xml:space="preserve"> [Dropdown list] Anti-bribery &amp; corruption, Board structure, Conflicts of interest, Governance structure, Regulatory, Shareholder structure &amp; rights, Supply chain governance, Other, </w:t>
            </w:r>
            <w:proofErr w:type="gramStart"/>
            <w:r w:rsidRPr="00C4137B">
              <w:t>Other ,Other</w:t>
            </w:r>
            <w:proofErr w:type="gramEnd"/>
          </w:p>
          <w:p w14:paraId="68D9CC51" w14:textId="2E1BEE33" w:rsidR="00B15870" w:rsidRPr="00C4137B" w:rsidRDefault="00B15870" w:rsidP="0083683F">
            <w:pPr>
              <w:pStyle w:val="INDICATORTEXT"/>
              <w:cnfStyle w:val="000000100000" w:firstRow="0" w:lastRow="0" w:firstColumn="0" w:lastColumn="0" w:oddVBand="0" w:evenVBand="0" w:oddHBand="1" w:evenHBand="0" w:firstRowFirstColumn="0" w:firstRowLastColumn="0" w:lastRowFirstColumn="0" w:lastRowLastColumn="0"/>
            </w:pPr>
            <w:r w:rsidRPr="00C4137B">
              <w:t>(Name all the options in the dropdown according to above examples)</w:t>
            </w:r>
          </w:p>
        </w:tc>
        <w:tc>
          <w:tcPr>
            <w:tcW w:w="3228"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18798014" w14:textId="2F829BE5" w:rsidR="00B15870" w:rsidRPr="00C4137B" w:rsidRDefault="00B15870" w:rsidP="00283765">
            <w:pPr>
              <w:pStyle w:val="INDICATORTEXT"/>
              <w:cnfStyle w:val="000000100000" w:firstRow="0" w:lastRow="0" w:firstColumn="0" w:lastColumn="0" w:oddVBand="0" w:evenVBand="0" w:oddHBand="1" w:evenHBand="0" w:firstRowFirstColumn="0" w:firstRowLastColumn="0" w:lastRowFirstColumn="0" w:lastRowLastColumn="0"/>
            </w:pPr>
          </w:p>
        </w:tc>
      </w:tr>
      <w:tr w:rsidR="00B15870" w:rsidRPr="00C4137B" w14:paraId="349397A8" w14:textId="77777777" w:rsidTr="0051258A">
        <w:trPr>
          <w:trHeight w:val="148"/>
        </w:trPr>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70C0"/>
            </w:tcBorders>
            <w:vAlign w:val="top"/>
          </w:tcPr>
          <w:p w14:paraId="2F4B3367" w14:textId="77777777" w:rsidR="00B15870" w:rsidRPr="00C4137B" w:rsidRDefault="00B15870" w:rsidP="00DB4AD4">
            <w:pPr>
              <w:pStyle w:val="INDICATORNUMBER"/>
              <w:rPr>
                <w:rStyle w:val="IntenseEmphasis"/>
                <w:b/>
                <w:bCs w:val="0"/>
                <w:i w:val="0"/>
                <w:iCs w:val="0"/>
                <w:color w:val="595959"/>
              </w:rPr>
            </w:pPr>
          </w:p>
        </w:tc>
        <w:tc>
          <w:tcPr>
            <w:tcW w:w="2016" w:type="dxa"/>
            <w:vMerge/>
            <w:tcBorders>
              <w:right w:val="single" w:sz="4" w:space="0" w:color="A6A6A6" w:themeColor="background1" w:themeShade="A6"/>
            </w:tcBorders>
            <w:shd w:val="clear" w:color="auto" w:fill="auto"/>
          </w:tcPr>
          <w:p w14:paraId="72FFCCF5" w14:textId="77777777" w:rsidR="00B15870" w:rsidRPr="00C4137B" w:rsidRDefault="00B15870" w:rsidP="00DB4AD4">
            <w:pPr>
              <w:pStyle w:val="INDICATORTEXT"/>
              <w:cnfStyle w:val="000000000000" w:firstRow="0" w:lastRow="0" w:firstColumn="0" w:lastColumn="0" w:oddVBand="0" w:evenVBand="0" w:oddHBand="0" w:evenHBand="0" w:firstRowFirstColumn="0" w:firstRowLastColumn="0" w:lastRowFirstColumn="0" w:lastRowLastColumn="0"/>
            </w:pPr>
          </w:p>
        </w:tc>
        <w:tc>
          <w:tcPr>
            <w:tcW w:w="2846"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247B4381" w14:textId="13BDA11B" w:rsidR="00B15870" w:rsidRPr="00C4137B" w:rsidRDefault="00B15870" w:rsidP="00283765">
            <w:pPr>
              <w:pStyle w:val="INDICATORTEXT"/>
              <w:cnfStyle w:val="000000000000" w:firstRow="0" w:lastRow="0" w:firstColumn="0" w:lastColumn="0" w:oddVBand="0" w:evenVBand="0" w:oddHBand="0" w:evenHBand="0" w:firstRowFirstColumn="0" w:firstRowLastColumn="0" w:lastRowFirstColumn="0" w:lastRowLastColumn="0"/>
            </w:pPr>
            <w:r w:rsidRPr="00C4137B">
              <w:t>Same as above</w:t>
            </w:r>
          </w:p>
        </w:tc>
        <w:tc>
          <w:tcPr>
            <w:tcW w:w="3228"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5A66CB56" w14:textId="3A06CA5D" w:rsidR="00B15870" w:rsidRPr="00C4137B" w:rsidRDefault="00B15870" w:rsidP="00283765">
            <w:pPr>
              <w:pStyle w:val="INDICATORTEXT"/>
              <w:cnfStyle w:val="000000000000" w:firstRow="0" w:lastRow="0" w:firstColumn="0" w:lastColumn="0" w:oddVBand="0" w:evenVBand="0" w:oddHBand="0" w:evenHBand="0" w:firstRowFirstColumn="0" w:firstRowLastColumn="0" w:lastRowFirstColumn="0" w:lastRowLastColumn="0"/>
            </w:pPr>
          </w:p>
        </w:tc>
      </w:tr>
      <w:tr w:rsidR="00B15870" w:rsidRPr="00C4137B" w14:paraId="6FFEA6A2" w14:textId="77777777" w:rsidTr="00B15870">
        <w:trPr>
          <w:cnfStyle w:val="000000100000" w:firstRow="0" w:lastRow="0" w:firstColumn="0" w:lastColumn="0" w:oddVBand="0" w:evenVBand="0" w:oddHBand="1" w:evenHBand="0" w:firstRowFirstColumn="0" w:firstRowLastColumn="0" w:lastRowFirstColumn="0" w:lastRowLastColumn="0"/>
          <w:trHeight w:val="148"/>
        </w:trPr>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70C0"/>
              <w:bottom w:val="single" w:sz="4" w:space="0" w:color="0070C0"/>
            </w:tcBorders>
            <w:vAlign w:val="top"/>
          </w:tcPr>
          <w:p w14:paraId="1D2DD3B6" w14:textId="77777777" w:rsidR="00B15870" w:rsidRPr="00C4137B" w:rsidRDefault="00B15870" w:rsidP="00DB4AD4">
            <w:pPr>
              <w:pStyle w:val="INDICATORNUMBER"/>
              <w:rPr>
                <w:rStyle w:val="IntenseEmphasis"/>
                <w:b/>
                <w:bCs w:val="0"/>
                <w:i w:val="0"/>
                <w:iCs w:val="0"/>
                <w:color w:val="595959"/>
              </w:rPr>
            </w:pPr>
          </w:p>
        </w:tc>
        <w:tc>
          <w:tcPr>
            <w:tcW w:w="2016" w:type="dxa"/>
            <w:vMerge/>
            <w:tcBorders>
              <w:bottom w:val="single" w:sz="4" w:space="0" w:color="A6A6A6" w:themeColor="background1" w:themeShade="A6"/>
              <w:right w:val="single" w:sz="4" w:space="0" w:color="A6A6A6" w:themeColor="background1" w:themeShade="A6"/>
            </w:tcBorders>
            <w:shd w:val="clear" w:color="auto" w:fill="auto"/>
          </w:tcPr>
          <w:p w14:paraId="021FB221" w14:textId="77777777" w:rsidR="00B15870" w:rsidRPr="00C4137B" w:rsidRDefault="00B15870" w:rsidP="00DB4AD4">
            <w:pPr>
              <w:pStyle w:val="INDICATORTEXT"/>
              <w:cnfStyle w:val="000000100000" w:firstRow="0" w:lastRow="0" w:firstColumn="0" w:lastColumn="0" w:oddVBand="0" w:evenVBand="0" w:oddHBand="1" w:evenHBand="0" w:firstRowFirstColumn="0" w:firstRowLastColumn="0" w:lastRowFirstColumn="0" w:lastRowLastColumn="0"/>
            </w:pPr>
          </w:p>
        </w:tc>
        <w:tc>
          <w:tcPr>
            <w:tcW w:w="2846"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3B43D45B" w14:textId="08CA7ECC" w:rsidR="00B15870" w:rsidRPr="00C4137B" w:rsidRDefault="00B15870" w:rsidP="00283765">
            <w:pPr>
              <w:pStyle w:val="INDICATORTEXT"/>
              <w:cnfStyle w:val="000000100000" w:firstRow="0" w:lastRow="0" w:firstColumn="0" w:lastColumn="0" w:oddVBand="0" w:evenVBand="0" w:oddHBand="1" w:evenHBand="0" w:firstRowFirstColumn="0" w:firstRowLastColumn="0" w:lastRowFirstColumn="0" w:lastRowLastColumn="0"/>
            </w:pPr>
            <w:r w:rsidRPr="00C4137B">
              <w:t>Same as above</w:t>
            </w:r>
          </w:p>
        </w:tc>
        <w:tc>
          <w:tcPr>
            <w:tcW w:w="3228"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15015AA2" w14:textId="113A45B3" w:rsidR="00B15870" w:rsidRPr="00C4137B" w:rsidRDefault="00B15870" w:rsidP="00DB4AD4">
            <w:pPr>
              <w:pStyle w:val="INDICATORTEXT"/>
              <w:cnfStyle w:val="000000100000" w:firstRow="0" w:lastRow="0" w:firstColumn="0" w:lastColumn="0" w:oddVBand="0" w:evenVBand="0" w:oddHBand="1" w:evenHBand="0" w:firstRowFirstColumn="0" w:firstRowLastColumn="0" w:lastRowFirstColumn="0" w:lastRowLastColumn="0"/>
            </w:pPr>
          </w:p>
        </w:tc>
      </w:tr>
      <w:tr w:rsidR="00283765" w:rsidRPr="00C4137B" w14:paraId="061F7360" w14:textId="77777777" w:rsidTr="00B15870">
        <w:trPr>
          <w:trHeight w:val="153"/>
        </w:trPr>
        <w:tc>
          <w:tcPr>
            <w:cnfStyle w:val="001000000000" w:firstRow="0" w:lastRow="0" w:firstColumn="1" w:lastColumn="0" w:oddVBand="0" w:evenVBand="0" w:oddHBand="0" w:evenHBand="0" w:firstRowFirstColumn="0" w:firstRowLastColumn="0" w:lastRowFirstColumn="0" w:lastRowLastColumn="0"/>
            <w:tcW w:w="1124" w:type="dxa"/>
            <w:vMerge w:val="restart"/>
            <w:tcBorders>
              <w:top w:val="single" w:sz="4" w:space="0" w:color="0070C0"/>
              <w:left w:val="single" w:sz="4" w:space="0" w:color="0070C0"/>
            </w:tcBorders>
            <w:vAlign w:val="top"/>
          </w:tcPr>
          <w:p w14:paraId="174B8506" w14:textId="49C0032A" w:rsidR="0031137F" w:rsidRPr="00C4137B" w:rsidRDefault="00F52BAA" w:rsidP="00F64690">
            <w:pPr>
              <w:pStyle w:val="INDICATORNUMBER"/>
              <w:rPr>
                <w:rStyle w:val="IntenseEmphasis"/>
                <w:b/>
                <w:bCs w:val="0"/>
                <w:i w:val="0"/>
                <w:iCs w:val="0"/>
                <w:color w:val="595959"/>
              </w:rPr>
            </w:pPr>
            <w:r w:rsidRPr="00C4137B">
              <w:rPr>
                <w:rStyle w:val="IntenseEmphasis"/>
                <w:b/>
                <w:i w:val="0"/>
                <w:iCs w:val="0"/>
                <w:color w:val="595959"/>
              </w:rPr>
              <w:t>PR</w:t>
            </w:r>
            <w:r w:rsidR="0031137F" w:rsidRPr="00C4137B">
              <w:rPr>
                <w:rStyle w:val="IntenseEmphasis"/>
                <w:b/>
                <w:i w:val="0"/>
                <w:iCs w:val="0"/>
                <w:color w:val="595959"/>
              </w:rPr>
              <w:t xml:space="preserve"> </w:t>
            </w:r>
            <w:r w:rsidR="00E624CF">
              <w:rPr>
                <w:rStyle w:val="IntenseEmphasis"/>
                <w:b/>
                <w:i w:val="0"/>
                <w:iCs w:val="0"/>
                <w:color w:val="595959"/>
              </w:rPr>
              <w:t>04</w:t>
            </w:r>
            <w:r w:rsidR="003A1AE6" w:rsidRPr="00C4137B">
              <w:rPr>
                <w:rStyle w:val="IntenseEmphasis"/>
                <w:b/>
                <w:i w:val="0"/>
                <w:iCs w:val="0"/>
                <w:color w:val="595959"/>
              </w:rPr>
              <w:t>.</w:t>
            </w:r>
            <w:r w:rsidR="00421EF9" w:rsidRPr="00C4137B">
              <w:rPr>
                <w:rStyle w:val="IntenseEmphasis"/>
                <w:b/>
                <w:i w:val="0"/>
                <w:iCs w:val="0"/>
                <w:color w:val="595959"/>
              </w:rPr>
              <w:t>4</w:t>
            </w:r>
          </w:p>
        </w:tc>
        <w:tc>
          <w:tcPr>
            <w:tcW w:w="8090" w:type="dxa"/>
            <w:gridSpan w:val="3"/>
            <w:tcBorders>
              <w:top w:val="single" w:sz="4" w:space="0" w:color="0070C0"/>
              <w:right w:val="single" w:sz="4" w:space="0" w:color="0070C0"/>
            </w:tcBorders>
            <w:shd w:val="clear" w:color="auto" w:fill="DAEEF3" w:themeFill="accent5" w:themeFillTint="33"/>
          </w:tcPr>
          <w:p w14:paraId="473AE782" w14:textId="182A7F11" w:rsidR="0031137F" w:rsidRPr="00C4137B" w:rsidRDefault="0031137F" w:rsidP="00F64690">
            <w:pPr>
              <w:pStyle w:val="INDICATORTEXT"/>
              <w:cnfStyle w:val="000000000000" w:firstRow="0" w:lastRow="0" w:firstColumn="0" w:lastColumn="0" w:oddVBand="0" w:evenVBand="0" w:oddHBand="0" w:evenHBand="0" w:firstRowFirstColumn="0" w:firstRowLastColumn="0" w:lastRowFirstColumn="0" w:lastRowLastColumn="0"/>
            </w:pPr>
            <w:r w:rsidRPr="00C4137B">
              <w:t>Additional information</w:t>
            </w:r>
          </w:p>
          <w:p w14:paraId="39D04623" w14:textId="77777777" w:rsidR="0031137F" w:rsidRPr="00C4137B" w:rsidRDefault="0031137F" w:rsidP="00F64690">
            <w:pPr>
              <w:pStyle w:val="INDICATORTEXT"/>
              <w:cnfStyle w:val="000000000000" w:firstRow="0" w:lastRow="0" w:firstColumn="0" w:lastColumn="0" w:oddVBand="0" w:evenVBand="0" w:oddHBand="0" w:evenHBand="0" w:firstRowFirstColumn="0" w:firstRowLastColumn="0" w:lastRowFirstColumn="0" w:lastRowLastColumn="0"/>
            </w:pPr>
            <w:r w:rsidRPr="00C4137B">
              <w:rPr>
                <w:caps/>
                <w:color w:val="0082C8"/>
              </w:rPr>
              <w:t>[Optional]</w:t>
            </w:r>
          </w:p>
        </w:tc>
      </w:tr>
      <w:tr w:rsidR="00283765" w:rsidRPr="00C4137B" w14:paraId="58A3988A" w14:textId="77777777" w:rsidTr="00B15870">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70C0"/>
              <w:bottom w:val="single" w:sz="4" w:space="0" w:color="0070C0"/>
            </w:tcBorders>
          </w:tcPr>
          <w:p w14:paraId="7F99E85D" w14:textId="77777777" w:rsidR="0031137F" w:rsidRPr="00C4137B" w:rsidRDefault="0031137F" w:rsidP="00F64690">
            <w:pPr>
              <w:pStyle w:val="INDICATORNUMBER"/>
              <w:rPr>
                <w:rStyle w:val="IntenseEmphasis"/>
                <w:b/>
                <w:bCs w:val="0"/>
                <w:i w:val="0"/>
                <w:iCs w:val="0"/>
                <w:color w:val="595959"/>
              </w:rPr>
            </w:pPr>
          </w:p>
        </w:tc>
        <w:tc>
          <w:tcPr>
            <w:tcW w:w="8090" w:type="dxa"/>
            <w:gridSpan w:val="3"/>
            <w:tcBorders>
              <w:top w:val="nil"/>
              <w:bottom w:val="single" w:sz="4" w:space="0" w:color="0070C0"/>
              <w:right w:val="single" w:sz="4" w:space="0" w:color="0070C0"/>
            </w:tcBorders>
            <w:shd w:val="clear" w:color="auto" w:fill="auto"/>
          </w:tcPr>
          <w:p w14:paraId="4E74245B" w14:textId="77777777" w:rsidR="0031137F" w:rsidRPr="00C4137B" w:rsidRDefault="0031137F" w:rsidP="00F64690">
            <w:pPr>
              <w:pStyle w:val="INDICATORTEXT"/>
              <w:cnfStyle w:val="000000100000" w:firstRow="0" w:lastRow="0" w:firstColumn="0" w:lastColumn="0" w:oddVBand="0" w:evenVBand="0" w:oddHBand="1" w:evenHBand="0" w:firstRowFirstColumn="0" w:firstRowLastColumn="0" w:lastRowFirstColumn="0" w:lastRowLastColumn="0"/>
            </w:pPr>
          </w:p>
        </w:tc>
      </w:tr>
    </w:tbl>
    <w:p w14:paraId="39E3504F" w14:textId="77777777" w:rsidR="00BD259B" w:rsidRPr="00C4137B" w:rsidRDefault="00BD259B">
      <w:pPr>
        <w:widowControl/>
        <w:autoSpaceDE/>
        <w:autoSpaceDN/>
        <w:adjustRightInd/>
        <w:spacing w:before="0" w:after="0" w:line="240" w:lineRule="auto"/>
      </w:pPr>
      <w:r w:rsidRPr="00C4137B">
        <w:br w:type="page"/>
      </w:r>
    </w:p>
    <w:tbl>
      <w:tblPr>
        <w:tblStyle w:val="SubSubSectionMISCTableMANDATORY"/>
        <w:tblW w:w="9209" w:type="dxa"/>
        <w:tblInd w:w="5" w:type="dxa"/>
        <w:tblLook w:val="06A0" w:firstRow="1" w:lastRow="0" w:firstColumn="1" w:lastColumn="0" w:noHBand="1" w:noVBand="1"/>
      </w:tblPr>
      <w:tblGrid>
        <w:gridCol w:w="1124"/>
        <w:gridCol w:w="8085"/>
      </w:tblGrid>
      <w:tr w:rsidR="008C055A" w:rsidRPr="00C4137B" w14:paraId="4644AA64" w14:textId="77777777" w:rsidTr="00C4137B">
        <w:trPr>
          <w:cnfStyle w:val="100000000000" w:firstRow="1" w:lastRow="0" w:firstColumn="0" w:lastColumn="0" w:oddVBand="0" w:evenVBand="0" w:oddHBand="0" w:evenHBand="0" w:firstRowFirstColumn="0" w:firstRowLastColumn="0" w:lastRowFirstColumn="0" w:lastRowLastColumn="0"/>
          <w:cantSplit/>
          <w:trHeight w:val="321"/>
        </w:trPr>
        <w:tc>
          <w:tcPr>
            <w:cnfStyle w:val="001000000100" w:firstRow="0" w:lastRow="0" w:firstColumn="1" w:lastColumn="0" w:oddVBand="0" w:evenVBand="0" w:oddHBand="0" w:evenHBand="0" w:firstRowFirstColumn="1" w:firstRowLastColumn="0" w:lastRowFirstColumn="0" w:lastRowLastColumn="0"/>
            <w:tcW w:w="1124" w:type="dxa"/>
          </w:tcPr>
          <w:p w14:paraId="608CB4C6" w14:textId="2FA77AD1" w:rsidR="008C055A" w:rsidRPr="00C4137B" w:rsidRDefault="00F52BAA" w:rsidP="00F64690">
            <w:pPr>
              <w:pStyle w:val="SectionIndicatorHeaderText"/>
              <w:rPr>
                <w:rStyle w:val="IntenseEmphasis"/>
                <w:b w:val="0"/>
                <w:bCs w:val="0"/>
                <w:i w:val="0"/>
                <w:iCs w:val="0"/>
                <w:color w:val="FFFFFF" w:themeColor="background1"/>
              </w:rPr>
            </w:pPr>
            <w:r w:rsidRPr="00C4137B">
              <w:rPr>
                <w:rStyle w:val="IntenseEmphasis"/>
                <w:b w:val="0"/>
                <w:bCs w:val="0"/>
                <w:i w:val="0"/>
                <w:iCs w:val="0"/>
                <w:color w:val="FFFFFF" w:themeColor="background1"/>
              </w:rPr>
              <w:t>PR</w:t>
            </w:r>
            <w:r w:rsidR="008C055A" w:rsidRPr="00C4137B">
              <w:rPr>
                <w:rStyle w:val="IntenseEmphasis"/>
                <w:b w:val="0"/>
                <w:bCs w:val="0"/>
                <w:i w:val="0"/>
                <w:iCs w:val="0"/>
                <w:color w:val="FFFFFF" w:themeColor="background1"/>
              </w:rPr>
              <w:t xml:space="preserve"> </w:t>
            </w:r>
            <w:r w:rsidR="00E624CF">
              <w:rPr>
                <w:rStyle w:val="IntenseEmphasis"/>
                <w:b w:val="0"/>
                <w:bCs w:val="0"/>
                <w:i w:val="0"/>
                <w:iCs w:val="0"/>
                <w:color w:val="FFFFFF" w:themeColor="background1"/>
              </w:rPr>
              <w:t>04</w:t>
            </w:r>
          </w:p>
        </w:tc>
        <w:tc>
          <w:tcPr>
            <w:tcW w:w="8085" w:type="dxa"/>
          </w:tcPr>
          <w:p w14:paraId="10FFF41D" w14:textId="77777777" w:rsidR="008C055A" w:rsidRPr="00C4137B" w:rsidRDefault="008C055A" w:rsidP="00F64690">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C4137B">
              <w:rPr>
                <w:rStyle w:val="IntenseEmphasis"/>
                <w:b/>
                <w:i w:val="0"/>
                <w:iCs w:val="0"/>
                <w:color w:val="FFFFFF" w:themeColor="background1"/>
              </w:rPr>
              <w:t>EXPLANATORY NOTES</w:t>
            </w:r>
          </w:p>
        </w:tc>
      </w:tr>
      <w:tr w:rsidR="008C055A" w:rsidRPr="00C4137B" w14:paraId="79FA1D78" w14:textId="77777777" w:rsidTr="00C4137B">
        <w:trPr>
          <w:cantSplit/>
          <w:trHeight w:val="454"/>
        </w:trPr>
        <w:tc>
          <w:tcPr>
            <w:cnfStyle w:val="001000000000" w:firstRow="0" w:lastRow="0" w:firstColumn="1" w:lastColumn="0" w:oddVBand="0" w:evenVBand="0" w:oddHBand="0" w:evenHBand="0" w:firstRowFirstColumn="0" w:firstRowLastColumn="0" w:lastRowFirstColumn="0" w:lastRowLastColumn="0"/>
            <w:tcW w:w="1124" w:type="dxa"/>
            <w:tcBorders>
              <w:bottom w:val="single" w:sz="4" w:space="0" w:color="A6A6A6" w:themeColor="background1" w:themeShade="A6"/>
            </w:tcBorders>
          </w:tcPr>
          <w:p w14:paraId="53499E76" w14:textId="1A93A322" w:rsidR="008C055A" w:rsidRPr="00C4137B" w:rsidRDefault="00F52BAA" w:rsidP="00F64690">
            <w:pPr>
              <w:pStyle w:val="INDICATORNUMBER"/>
              <w:rPr>
                <w:rStyle w:val="IntenseEmphasis"/>
                <w:b/>
                <w:bCs w:val="0"/>
                <w:i w:val="0"/>
                <w:iCs w:val="0"/>
              </w:rPr>
            </w:pPr>
            <w:r w:rsidRPr="00C4137B">
              <w:rPr>
                <w:rStyle w:val="IntenseEmphasis"/>
                <w:b/>
                <w:i w:val="0"/>
                <w:iCs w:val="0"/>
                <w:color w:val="595959"/>
              </w:rPr>
              <w:t>PR</w:t>
            </w:r>
            <w:r w:rsidR="008C055A" w:rsidRPr="00C4137B">
              <w:rPr>
                <w:rStyle w:val="IntenseEmphasis"/>
                <w:b/>
                <w:i w:val="0"/>
                <w:iCs w:val="0"/>
                <w:color w:val="595959"/>
              </w:rPr>
              <w:t xml:space="preserve"> </w:t>
            </w:r>
            <w:r w:rsidR="00E624CF">
              <w:rPr>
                <w:rStyle w:val="IntenseEmphasis"/>
                <w:b/>
                <w:i w:val="0"/>
                <w:iCs w:val="0"/>
                <w:color w:val="595959"/>
              </w:rPr>
              <w:t>04</w:t>
            </w:r>
          </w:p>
        </w:tc>
        <w:tc>
          <w:tcPr>
            <w:tcW w:w="8085" w:type="dxa"/>
            <w:tcBorders>
              <w:bottom w:val="single" w:sz="4" w:space="0" w:color="A6A6A6" w:themeColor="background1" w:themeShade="A6"/>
            </w:tcBorders>
          </w:tcPr>
          <w:p w14:paraId="4A50F06E" w14:textId="77777777" w:rsidR="008C055A" w:rsidRPr="00C4137B" w:rsidRDefault="008C055A" w:rsidP="00F64690">
            <w:pPr>
              <w:pStyle w:val="INDICATORTEXT"/>
              <w:jc w:val="both"/>
              <w:cnfStyle w:val="000000000000" w:firstRow="0" w:lastRow="0" w:firstColumn="0" w:lastColumn="0" w:oddVBand="0" w:evenVBand="0" w:oddHBand="0" w:evenHBand="0" w:firstRowFirstColumn="0" w:firstRowLastColumn="0" w:lastRowFirstColumn="0" w:lastRowLastColumn="0"/>
            </w:pPr>
            <w:r w:rsidRPr="00C4137B">
              <w:t>This gateway indicator allows you to report whether your organisation incorporates ESG issues when selecting investments. The details of your processes will be captured in subsequent indicators.</w:t>
            </w:r>
          </w:p>
          <w:p w14:paraId="1E248474" w14:textId="25CF7F86" w:rsidR="003C272E" w:rsidRPr="00C4137B" w:rsidRDefault="003C272E" w:rsidP="005059E9">
            <w:pPr>
              <w:pStyle w:val="INDICATORTEXT"/>
              <w:jc w:val="both"/>
              <w:cnfStyle w:val="000000000000" w:firstRow="0" w:lastRow="0" w:firstColumn="0" w:lastColumn="0" w:oddVBand="0" w:evenVBand="0" w:oddHBand="0" w:evenHBand="0" w:firstRowFirstColumn="0" w:firstRowLastColumn="0" w:lastRowFirstColumn="0" w:lastRowLastColumn="0"/>
              <w:rPr>
                <w:rStyle w:val="IntenseEmphasis"/>
                <w:b w:val="0"/>
                <w:bCs w:val="0"/>
                <w:iCs w:val="0"/>
                <w:color w:val="595959"/>
                <w:szCs w:val="18"/>
              </w:rPr>
            </w:pPr>
            <w:r w:rsidRPr="00823BF8">
              <w:t xml:space="preserve">The options in this indicator are complementary to GRESB indicator </w:t>
            </w:r>
            <w:r w:rsidR="00916556" w:rsidRPr="009C44C4">
              <w:t>RO3</w:t>
            </w:r>
            <w:r w:rsidRPr="00823BF8">
              <w:t xml:space="preserve"> in the ‘</w:t>
            </w:r>
            <w:r w:rsidR="005059E9" w:rsidRPr="006841C6">
              <w:t>Environmental &amp; Social</w:t>
            </w:r>
            <w:r w:rsidRPr="00B459B5">
              <w:t>’ section of the 201</w:t>
            </w:r>
            <w:r w:rsidR="00916556" w:rsidRPr="009C44C4">
              <w:t>8</w:t>
            </w:r>
            <w:r w:rsidRPr="00823BF8">
              <w:t xml:space="preserve"> GRESB </w:t>
            </w:r>
            <w:r w:rsidR="002C3C9A" w:rsidRPr="009C44C4">
              <w:t>Real Estate A</w:t>
            </w:r>
            <w:r w:rsidR="00131027" w:rsidRPr="00823BF8">
              <w:t>ssessment</w:t>
            </w:r>
            <w:r w:rsidRPr="006841C6">
              <w:t>.</w:t>
            </w:r>
          </w:p>
        </w:tc>
      </w:tr>
      <w:tr w:rsidR="008C055A" w:rsidRPr="00C4137B" w14:paraId="77CE4ACF" w14:textId="77777777" w:rsidTr="00C4137B">
        <w:trPr>
          <w:cantSplit/>
        </w:trPr>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A6A6A6" w:themeColor="background1" w:themeShade="A6"/>
              <w:bottom w:val="single" w:sz="4" w:space="0" w:color="0082C8"/>
            </w:tcBorders>
          </w:tcPr>
          <w:p w14:paraId="0B4981CD" w14:textId="107FDFC0" w:rsidR="008C055A" w:rsidRPr="00C4137B" w:rsidRDefault="00F52BAA" w:rsidP="00F64690">
            <w:pPr>
              <w:pStyle w:val="INDICATORNUMBER"/>
              <w:rPr>
                <w:rStyle w:val="IntenseEmphasis"/>
                <w:b/>
                <w:bCs w:val="0"/>
                <w:i w:val="0"/>
                <w:iCs w:val="0"/>
              </w:rPr>
            </w:pPr>
            <w:r w:rsidRPr="00C4137B">
              <w:rPr>
                <w:rStyle w:val="IntenseEmphasis"/>
                <w:b/>
                <w:i w:val="0"/>
                <w:iCs w:val="0"/>
                <w:color w:val="595959"/>
              </w:rPr>
              <w:t xml:space="preserve">PR </w:t>
            </w:r>
            <w:r w:rsidR="00E624CF">
              <w:rPr>
                <w:rStyle w:val="IntenseEmphasis"/>
                <w:b/>
                <w:i w:val="0"/>
                <w:iCs w:val="0"/>
                <w:color w:val="595959"/>
              </w:rPr>
              <w:t>04</w:t>
            </w:r>
            <w:r w:rsidR="008C055A" w:rsidRPr="00C4137B">
              <w:rPr>
                <w:rStyle w:val="IntenseEmphasis"/>
                <w:b/>
                <w:i w:val="0"/>
                <w:iCs w:val="0"/>
                <w:color w:val="595959"/>
              </w:rPr>
              <w:t>.2</w:t>
            </w:r>
          </w:p>
        </w:tc>
        <w:tc>
          <w:tcPr>
            <w:tcW w:w="8085" w:type="dxa"/>
            <w:tcBorders>
              <w:top w:val="single" w:sz="4" w:space="0" w:color="A6A6A6" w:themeColor="background1" w:themeShade="A6"/>
              <w:bottom w:val="single" w:sz="4" w:space="0" w:color="0082C8"/>
            </w:tcBorders>
          </w:tcPr>
          <w:p w14:paraId="1E055D08" w14:textId="77777777" w:rsidR="00F52BAA" w:rsidRPr="00C4137B" w:rsidRDefault="00F52BAA" w:rsidP="00F52BAA">
            <w:pPr>
              <w:pStyle w:val="INDICATORTEXT"/>
              <w:jc w:val="both"/>
              <w:cnfStyle w:val="000000000000" w:firstRow="0" w:lastRow="0" w:firstColumn="0" w:lastColumn="0" w:oddVBand="0" w:evenVBand="0" w:oddHBand="0" w:evenHBand="0" w:firstRowFirstColumn="0" w:firstRowLastColumn="0" w:lastRowFirstColumn="0" w:lastRowLastColumn="0"/>
            </w:pPr>
            <w:r w:rsidRPr="00C4137B">
              <w:t>Describe your approach in terms of the different stages leading up to the investment decision.</w:t>
            </w:r>
            <w:r w:rsidR="00C74EAF" w:rsidRPr="00C4137B">
              <w:t xml:space="preserve"> </w:t>
            </w:r>
          </w:p>
          <w:p w14:paraId="4ECEC14A" w14:textId="77777777" w:rsidR="00F52BAA" w:rsidRPr="00C4137B" w:rsidRDefault="00F52BAA" w:rsidP="00F52BAA">
            <w:pPr>
              <w:pStyle w:val="INDICATORTEXT"/>
              <w:jc w:val="both"/>
              <w:cnfStyle w:val="000000000000" w:firstRow="0" w:lastRow="0" w:firstColumn="0" w:lastColumn="0" w:oddVBand="0" w:evenVBand="0" w:oddHBand="0" w:evenHBand="0" w:firstRowFirstColumn="0" w:firstRowLastColumn="0" w:lastRowFirstColumn="0" w:lastRowLastColumn="0"/>
            </w:pPr>
            <w:r w:rsidRPr="00C4137B">
              <w:t>This may include a discussion of:</w:t>
            </w:r>
          </w:p>
          <w:p w14:paraId="6CDA155D" w14:textId="12D50B63" w:rsidR="00F52BAA" w:rsidRPr="00C4137B" w:rsidRDefault="0003115A" w:rsidP="00685BA8">
            <w:pPr>
              <w:pStyle w:val="INDICATORTEXT"/>
              <w:numPr>
                <w:ilvl w:val="0"/>
                <w:numId w:val="12"/>
              </w:numPr>
              <w:jc w:val="both"/>
              <w:cnfStyle w:val="000000000000" w:firstRow="0" w:lastRow="0" w:firstColumn="0" w:lastColumn="0" w:oddVBand="0" w:evenVBand="0" w:oddHBand="0" w:evenHBand="0" w:firstRowFirstColumn="0" w:firstRowLastColumn="0" w:lastRowFirstColumn="0" w:lastRowLastColumn="0"/>
            </w:pPr>
            <w:r>
              <w:t>W</w:t>
            </w:r>
            <w:r w:rsidR="0061780C" w:rsidRPr="00C4137B">
              <w:t xml:space="preserve">hether </w:t>
            </w:r>
            <w:r w:rsidR="00F52BAA" w:rsidRPr="00C4137B">
              <w:t>the incorporation of ESG issues in pre-investment is determined by client mandates and</w:t>
            </w:r>
            <w:r w:rsidR="0061780C" w:rsidRPr="00C4137B">
              <w:t>,</w:t>
            </w:r>
            <w:r w:rsidR="00F52BAA" w:rsidRPr="00C4137B">
              <w:t xml:space="preserve"> in that case, how it has been structured</w:t>
            </w:r>
          </w:p>
          <w:p w14:paraId="057276B1" w14:textId="51BF49E3" w:rsidR="00F52BAA" w:rsidRPr="00C4137B" w:rsidRDefault="0003115A" w:rsidP="00685BA8">
            <w:pPr>
              <w:pStyle w:val="INDICATORTEXT"/>
              <w:numPr>
                <w:ilvl w:val="0"/>
                <w:numId w:val="12"/>
              </w:numPr>
              <w:jc w:val="both"/>
              <w:cnfStyle w:val="000000000000" w:firstRow="0" w:lastRow="0" w:firstColumn="0" w:lastColumn="0" w:oddVBand="0" w:evenVBand="0" w:oddHBand="0" w:evenHBand="0" w:firstRowFirstColumn="0" w:firstRowLastColumn="0" w:lastRowFirstColumn="0" w:lastRowLastColumn="0"/>
            </w:pPr>
            <w:r>
              <w:t>H</w:t>
            </w:r>
            <w:r w:rsidR="0061780C" w:rsidRPr="00C4137B">
              <w:t xml:space="preserve">ow </w:t>
            </w:r>
            <w:r w:rsidR="00F52BAA" w:rsidRPr="00C4137B">
              <w:t>ESG issues, short- and long-term, are incorporated into the pre-investment process</w:t>
            </w:r>
          </w:p>
          <w:p w14:paraId="134018FA" w14:textId="4EE65BFB" w:rsidR="00F52BAA" w:rsidRPr="00C4137B" w:rsidRDefault="0003115A" w:rsidP="00685BA8">
            <w:pPr>
              <w:pStyle w:val="INDICATORTEXT"/>
              <w:numPr>
                <w:ilvl w:val="0"/>
                <w:numId w:val="12"/>
              </w:numPr>
              <w:jc w:val="both"/>
              <w:cnfStyle w:val="000000000000" w:firstRow="0" w:lastRow="0" w:firstColumn="0" w:lastColumn="0" w:oddVBand="0" w:evenVBand="0" w:oddHBand="0" w:evenHBand="0" w:firstRowFirstColumn="0" w:firstRowLastColumn="0" w:lastRowFirstColumn="0" w:lastRowLastColumn="0"/>
            </w:pPr>
            <w:r>
              <w:t>H</w:t>
            </w:r>
            <w:r w:rsidR="00CB57E8" w:rsidRPr="00C4137B">
              <w:t>ow you assess risks and opportunities that may affect or result from your real estate investment decisions”</w:t>
            </w:r>
          </w:p>
          <w:p w14:paraId="1D0AFCE6" w14:textId="65BCE775" w:rsidR="00F52BAA" w:rsidRPr="00C4137B" w:rsidRDefault="0003115A" w:rsidP="00685BA8">
            <w:pPr>
              <w:pStyle w:val="INDICATORTEXT"/>
              <w:numPr>
                <w:ilvl w:val="0"/>
                <w:numId w:val="12"/>
              </w:numPr>
              <w:jc w:val="both"/>
              <w:cnfStyle w:val="000000000000" w:firstRow="0" w:lastRow="0" w:firstColumn="0" w:lastColumn="0" w:oddVBand="0" w:evenVBand="0" w:oddHBand="0" w:evenHBand="0" w:firstRowFirstColumn="0" w:firstRowLastColumn="0" w:lastRowFirstColumn="0" w:lastRowLastColumn="0"/>
            </w:pPr>
            <w:r>
              <w:t>A</w:t>
            </w:r>
            <w:r w:rsidR="0061780C" w:rsidRPr="00C4137B">
              <w:t xml:space="preserve">ny </w:t>
            </w:r>
            <w:r w:rsidR="00F52BAA" w:rsidRPr="00C4137B">
              <w:t xml:space="preserve">differences in how ESG issues are </w:t>
            </w:r>
            <w:proofErr w:type="gramStart"/>
            <w:r w:rsidR="00F52BAA" w:rsidRPr="00C4137B">
              <w:t>taken into account</w:t>
            </w:r>
            <w:proofErr w:type="gramEnd"/>
            <w:r w:rsidR="00F52BAA" w:rsidRPr="00C4137B">
              <w:t xml:space="preserve"> in different sectors and </w:t>
            </w:r>
            <w:r w:rsidR="008B3E91" w:rsidRPr="00C4137B">
              <w:t>in different geographic regions</w:t>
            </w:r>
          </w:p>
          <w:p w14:paraId="5799B16A" w14:textId="2CD6093D" w:rsidR="00AB7F12" w:rsidRPr="00C4137B" w:rsidRDefault="0003115A" w:rsidP="00AB7F12">
            <w:pPr>
              <w:pStyle w:val="INDICATORTEXT"/>
              <w:numPr>
                <w:ilvl w:val="0"/>
                <w:numId w:val="12"/>
              </w:numPr>
              <w:jc w:val="both"/>
              <w:cnfStyle w:val="000000000000" w:firstRow="0" w:lastRow="0" w:firstColumn="0" w:lastColumn="0" w:oddVBand="0" w:evenVBand="0" w:oddHBand="0" w:evenHBand="0" w:firstRowFirstColumn="0" w:firstRowLastColumn="0" w:lastRowFirstColumn="0" w:lastRowLastColumn="0"/>
            </w:pPr>
            <w:r>
              <w:t>H</w:t>
            </w:r>
            <w:r w:rsidR="0061780C" w:rsidRPr="00C4137B">
              <w:t xml:space="preserve">ow </w:t>
            </w:r>
            <w:r w:rsidR="00F52BAA" w:rsidRPr="00C4137B">
              <w:t>your approach to ESG issues differs between investment strategies or within strategies with significant variations</w:t>
            </w:r>
          </w:p>
          <w:p w14:paraId="168FA051" w14:textId="52BB0587" w:rsidR="00AB7F12" w:rsidRPr="00C4137B" w:rsidRDefault="00AB7F12" w:rsidP="005061A7">
            <w:pPr>
              <w:pStyle w:val="INDICATORTEXT"/>
              <w:jc w:val="both"/>
              <w:cnfStyle w:val="000000000000" w:firstRow="0" w:lastRow="0" w:firstColumn="0" w:lastColumn="0" w:oddVBand="0" w:evenVBand="0" w:oddHBand="0" w:evenHBand="0" w:firstRowFirstColumn="0" w:firstRowLastColumn="0" w:lastRowFirstColumn="0" w:lastRowLastColumn="0"/>
            </w:pPr>
            <w:r w:rsidRPr="00C4137B">
              <w:t xml:space="preserve">For further guidance refer to UNEP FI’s </w:t>
            </w:r>
            <w:hyperlink r:id="rId31" w:history="1">
              <w:r w:rsidRPr="007B0484">
                <w:rPr>
                  <w:rStyle w:val="Hyperlink"/>
                  <w:rFonts w:eastAsia="Arial" w:cs="Arial"/>
                </w:rPr>
                <w:t>Sustainable Real Estate Investment: Implementing the Paris Agreement, An Action Framework</w:t>
              </w:r>
              <w:r w:rsidR="00E57162" w:rsidRPr="007B0484">
                <w:rPr>
                  <w:rStyle w:val="Hyperlink"/>
                  <w:rFonts w:cs="Arial"/>
                </w:rPr>
                <w:t>,</w:t>
              </w:r>
            </w:hyperlink>
            <w:r w:rsidR="00E57162" w:rsidRPr="00C4137B">
              <w:t xml:space="preserve"> p.35.</w:t>
            </w:r>
          </w:p>
          <w:p w14:paraId="6ACB2DBB" w14:textId="77777777" w:rsidR="00F52BAA" w:rsidRPr="00C4137B" w:rsidRDefault="00F52BAA" w:rsidP="00F52BAA">
            <w:pPr>
              <w:pStyle w:val="INDICATORTEXT"/>
              <w:jc w:val="both"/>
              <w:cnfStyle w:val="000000000000" w:firstRow="0" w:lastRow="0" w:firstColumn="0" w:lastColumn="0" w:oddVBand="0" w:evenVBand="0" w:oddHBand="0" w:evenHBand="0" w:firstRowFirstColumn="0" w:firstRowLastColumn="0" w:lastRowFirstColumn="0" w:lastRowLastColumn="0"/>
              <w:rPr>
                <w:i/>
              </w:rPr>
            </w:pPr>
            <w:r w:rsidRPr="00C4137B">
              <w:rPr>
                <w:i/>
                <w:iCs/>
              </w:rPr>
              <w:t>Scope</w:t>
            </w:r>
          </w:p>
          <w:p w14:paraId="0FA63F12" w14:textId="6250AA1D" w:rsidR="008C055A" w:rsidRPr="00C4137B" w:rsidRDefault="00F52BAA" w:rsidP="0061780C">
            <w:pPr>
              <w:pStyle w:val="INDICATORTEXT"/>
              <w:jc w:val="both"/>
              <w:cnfStyle w:val="000000000000" w:firstRow="0" w:lastRow="0" w:firstColumn="0" w:lastColumn="0" w:oddVBand="0" w:evenVBand="0" w:oddHBand="0" w:evenHBand="0" w:firstRowFirstColumn="0" w:firstRowLastColumn="0" w:lastRowFirstColumn="0" w:lastRowLastColumn="0"/>
              <w:rPr>
                <w:i/>
                <w:szCs w:val="18"/>
              </w:rPr>
            </w:pPr>
            <w:r w:rsidRPr="00C4137B">
              <w:t xml:space="preserve">This indicator covers all stages of your pre-investment </w:t>
            </w:r>
            <w:r w:rsidR="0061780C" w:rsidRPr="00C4137B">
              <w:t>decision-</w:t>
            </w:r>
            <w:r w:rsidRPr="00C4137B">
              <w:t xml:space="preserve">making process (initial screening, due diligence, investment decision). </w:t>
            </w:r>
          </w:p>
        </w:tc>
      </w:tr>
    </w:tbl>
    <w:p w14:paraId="4018ED05" w14:textId="14AC6A09" w:rsidR="008F3863" w:rsidRDefault="008F3863">
      <w:pPr>
        <w:widowControl/>
        <w:autoSpaceDE/>
        <w:autoSpaceDN/>
        <w:adjustRightInd/>
        <w:spacing w:before="0" w:after="0" w:line="240" w:lineRule="auto"/>
      </w:pPr>
    </w:p>
    <w:p w14:paraId="356C9A36" w14:textId="77777777" w:rsidR="006C06EF" w:rsidRPr="00C4137B" w:rsidRDefault="006C06EF">
      <w:pPr>
        <w:widowControl/>
        <w:autoSpaceDE/>
        <w:autoSpaceDN/>
        <w:adjustRightInd/>
        <w:spacing w:before="0" w:after="0" w:line="240" w:lineRule="auto"/>
      </w:pPr>
    </w:p>
    <w:tbl>
      <w:tblPr>
        <w:tblStyle w:val="SubSubSectionMISCTableMANDATORY"/>
        <w:tblW w:w="9209" w:type="dxa"/>
        <w:tblInd w:w="5" w:type="dxa"/>
        <w:tblLook w:val="06A0" w:firstRow="1" w:lastRow="0" w:firstColumn="1" w:lastColumn="0" w:noHBand="1" w:noVBand="1"/>
      </w:tblPr>
      <w:tblGrid>
        <w:gridCol w:w="1124"/>
        <w:gridCol w:w="8085"/>
      </w:tblGrid>
      <w:tr w:rsidR="008C055A" w:rsidRPr="00C4137B" w14:paraId="03B90D4A" w14:textId="77777777" w:rsidTr="00C4137B">
        <w:trPr>
          <w:cnfStyle w:val="100000000000" w:firstRow="1" w:lastRow="0" w:firstColumn="0" w:lastColumn="0" w:oddVBand="0" w:evenVBand="0" w:oddHBand="0" w:evenHBand="0" w:firstRowFirstColumn="0" w:firstRowLastColumn="0" w:lastRowFirstColumn="0" w:lastRowLastColumn="0"/>
          <w:cantSplit/>
        </w:trPr>
        <w:tc>
          <w:tcPr>
            <w:cnfStyle w:val="001000000100" w:firstRow="0" w:lastRow="0" w:firstColumn="1" w:lastColumn="0" w:oddVBand="0" w:evenVBand="0" w:oddHBand="0" w:evenHBand="0" w:firstRowFirstColumn="1" w:firstRowLastColumn="0" w:lastRowFirstColumn="0" w:lastRowLastColumn="0"/>
            <w:tcW w:w="9209" w:type="dxa"/>
            <w:gridSpan w:val="2"/>
            <w:tcBorders>
              <w:top w:val="single" w:sz="4" w:space="0" w:color="0082C8"/>
              <w:bottom w:val="single" w:sz="4" w:space="0" w:color="A6A6A6" w:themeColor="background1" w:themeShade="A6"/>
            </w:tcBorders>
            <w:shd w:val="clear" w:color="auto" w:fill="E7E7E7"/>
          </w:tcPr>
          <w:p w14:paraId="1749C28B" w14:textId="77777777" w:rsidR="008C055A" w:rsidRPr="00C4137B" w:rsidRDefault="008C055A" w:rsidP="00F64690">
            <w:pPr>
              <w:pStyle w:val="INDICATORTEXT"/>
              <w:jc w:val="both"/>
              <w:rPr>
                <w:b/>
              </w:rPr>
            </w:pPr>
            <w:r w:rsidRPr="00C4137B">
              <w:rPr>
                <w:b/>
                <w:bCs/>
              </w:rPr>
              <w:t>LOGIC</w:t>
            </w:r>
          </w:p>
        </w:tc>
      </w:tr>
      <w:tr w:rsidR="008C055A" w:rsidRPr="00C4137B" w14:paraId="6618E0E2" w14:textId="77777777" w:rsidTr="00C4137B">
        <w:trPr>
          <w:cantSplit/>
        </w:trPr>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A6A6A6" w:themeColor="background1" w:themeShade="A6"/>
              <w:bottom w:val="single" w:sz="4" w:space="0" w:color="A6A6A6" w:themeColor="background1" w:themeShade="A6"/>
            </w:tcBorders>
          </w:tcPr>
          <w:p w14:paraId="6D3F8B99" w14:textId="5DA9F44D" w:rsidR="008C055A" w:rsidRPr="00C4137B" w:rsidRDefault="00F52BAA" w:rsidP="00F64690">
            <w:pPr>
              <w:pStyle w:val="INDICATORNUMBER"/>
              <w:rPr>
                <w:rStyle w:val="IntenseEmphasis"/>
                <w:b/>
                <w:bCs w:val="0"/>
                <w:i w:val="0"/>
                <w:iCs w:val="0"/>
                <w:color w:val="595959"/>
              </w:rPr>
            </w:pPr>
            <w:r w:rsidRPr="00C4137B">
              <w:rPr>
                <w:rStyle w:val="IntenseEmphasis"/>
                <w:b/>
                <w:i w:val="0"/>
                <w:iCs w:val="0"/>
                <w:color w:val="595959"/>
              </w:rPr>
              <w:t>PR</w:t>
            </w:r>
            <w:r w:rsidR="008C055A" w:rsidRPr="00C4137B">
              <w:rPr>
                <w:rStyle w:val="IntenseEmphasis"/>
                <w:b/>
                <w:i w:val="0"/>
                <w:iCs w:val="0"/>
                <w:color w:val="595959"/>
              </w:rPr>
              <w:t xml:space="preserve"> </w:t>
            </w:r>
            <w:r w:rsidR="00E624CF">
              <w:rPr>
                <w:rStyle w:val="IntenseEmphasis"/>
                <w:b/>
                <w:i w:val="0"/>
                <w:iCs w:val="0"/>
                <w:color w:val="595959"/>
              </w:rPr>
              <w:t>04</w:t>
            </w:r>
          </w:p>
        </w:tc>
        <w:tc>
          <w:tcPr>
            <w:tcW w:w="8085" w:type="dxa"/>
            <w:tcBorders>
              <w:top w:val="single" w:sz="4" w:space="0" w:color="A6A6A6" w:themeColor="background1" w:themeShade="A6"/>
              <w:bottom w:val="single" w:sz="4" w:space="0" w:color="A6A6A6" w:themeColor="background1" w:themeShade="A6"/>
            </w:tcBorders>
          </w:tcPr>
          <w:p w14:paraId="08DE5AFA" w14:textId="77777777" w:rsidR="006C06EF" w:rsidRPr="001B5A75" w:rsidRDefault="006C06EF" w:rsidP="008B4B93">
            <w:pPr>
              <w:spacing w:after="120"/>
              <w:cnfStyle w:val="000000000000" w:firstRow="0" w:lastRow="0" w:firstColumn="0" w:lastColumn="0" w:oddVBand="0" w:evenVBand="0" w:oddHBand="0" w:evenHBand="0" w:firstRowFirstColumn="0" w:firstRowLastColumn="0" w:lastRowFirstColumn="0" w:lastRowLastColumn="0"/>
              <w:rPr>
                <w:color w:val="595959" w:themeColor="text1" w:themeTint="A6"/>
                <w:sz w:val="18"/>
                <w:szCs w:val="18"/>
              </w:rPr>
            </w:pPr>
            <w:r w:rsidRPr="001B5A75">
              <w:rPr>
                <w:color w:val="595959" w:themeColor="text1" w:themeTint="A6"/>
                <w:sz w:val="18"/>
                <w:szCs w:val="18"/>
              </w:rPr>
              <w:t>[PR 05 - PR 06] will be applicable if you report "Yes" in [PR 04.1]. [PR 05 - PR 06] will not be applicable if you report "No" in [PR 04.1]</w:t>
            </w:r>
          </w:p>
          <w:p w14:paraId="71A51B65" w14:textId="26C26ED4" w:rsidR="005F4F11" w:rsidRPr="001B5A75" w:rsidRDefault="006C06EF" w:rsidP="008B4B93">
            <w:pPr>
              <w:spacing w:after="120"/>
              <w:cnfStyle w:val="000000000000" w:firstRow="0" w:lastRow="0" w:firstColumn="0" w:lastColumn="0" w:oddVBand="0" w:evenVBand="0" w:oddHBand="0" w:evenHBand="0" w:firstRowFirstColumn="0" w:firstRowLastColumn="0" w:lastRowFirstColumn="0" w:lastRowLastColumn="0"/>
              <w:rPr>
                <w:color w:val="595959" w:themeColor="text1" w:themeTint="A6"/>
                <w:sz w:val="18"/>
                <w:szCs w:val="18"/>
                <w:lang w:eastAsia="en-US"/>
              </w:rPr>
            </w:pPr>
            <w:r w:rsidRPr="001B5A75">
              <w:rPr>
                <w:color w:val="595959" w:themeColor="text1" w:themeTint="A6"/>
                <w:sz w:val="18"/>
                <w:szCs w:val="18"/>
              </w:rPr>
              <w:t>[PR 04.2] will be applicable if "Yes" is reported in [PR 04.1].</w:t>
            </w:r>
          </w:p>
        </w:tc>
      </w:tr>
      <w:tr w:rsidR="008C055A" w:rsidRPr="00C4137B" w14:paraId="146BA57F" w14:textId="77777777" w:rsidTr="00C4137B">
        <w:trPr>
          <w:cantSplit/>
        </w:trPr>
        <w:tc>
          <w:tcPr>
            <w:cnfStyle w:val="001000000000" w:firstRow="0" w:lastRow="0" w:firstColumn="1" w:lastColumn="0" w:oddVBand="0" w:evenVBand="0" w:oddHBand="0" w:evenHBand="0" w:firstRowFirstColumn="0" w:firstRowLastColumn="0" w:lastRowFirstColumn="0" w:lastRowLastColumn="0"/>
            <w:tcW w:w="9209" w:type="dxa"/>
            <w:gridSpan w:val="2"/>
            <w:tcBorders>
              <w:top w:val="single" w:sz="4" w:space="0" w:color="A6A6A6" w:themeColor="background1" w:themeShade="A6"/>
              <w:bottom w:val="single" w:sz="4" w:space="0" w:color="A6A6A6" w:themeColor="background1" w:themeShade="A6"/>
            </w:tcBorders>
          </w:tcPr>
          <w:p w14:paraId="63782D38" w14:textId="77777777" w:rsidR="008C055A" w:rsidRPr="00C4137B" w:rsidRDefault="008C055A" w:rsidP="00F64690">
            <w:pPr>
              <w:pStyle w:val="INDICATORTEXT"/>
              <w:jc w:val="both"/>
              <w:rPr>
                <w:b/>
              </w:rPr>
            </w:pPr>
            <w:r w:rsidRPr="00C4137B">
              <w:rPr>
                <w:b/>
                <w:bCs/>
              </w:rPr>
              <w:t>ASSESSMENT</w:t>
            </w:r>
          </w:p>
        </w:tc>
      </w:tr>
      <w:tr w:rsidR="008C055A" w:rsidRPr="00C4137B" w14:paraId="1010BE40" w14:textId="77777777" w:rsidTr="00CD1327">
        <w:trPr>
          <w:cantSplit/>
        </w:trPr>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A6A6A6" w:themeColor="background1" w:themeShade="A6"/>
              <w:bottom w:val="nil"/>
            </w:tcBorders>
          </w:tcPr>
          <w:p w14:paraId="00B8BF0D" w14:textId="2370C15B" w:rsidR="008C055A" w:rsidRPr="00C4137B" w:rsidRDefault="00F52BAA" w:rsidP="00F64690">
            <w:pPr>
              <w:pStyle w:val="INDICATORNUMBER"/>
              <w:rPr>
                <w:rStyle w:val="IntenseEmphasis"/>
                <w:b/>
                <w:bCs w:val="0"/>
                <w:i w:val="0"/>
                <w:iCs w:val="0"/>
                <w:color w:val="595959"/>
              </w:rPr>
            </w:pPr>
            <w:r w:rsidRPr="00C4137B">
              <w:rPr>
                <w:rStyle w:val="IntenseEmphasis"/>
                <w:b/>
                <w:i w:val="0"/>
                <w:iCs w:val="0"/>
                <w:color w:val="595959"/>
              </w:rPr>
              <w:t>PR</w:t>
            </w:r>
            <w:r w:rsidR="008C055A" w:rsidRPr="00C4137B">
              <w:rPr>
                <w:rStyle w:val="IntenseEmphasis"/>
                <w:b/>
                <w:i w:val="0"/>
                <w:iCs w:val="0"/>
                <w:color w:val="595959"/>
              </w:rPr>
              <w:t xml:space="preserve"> </w:t>
            </w:r>
            <w:r w:rsidR="00E624CF">
              <w:rPr>
                <w:rStyle w:val="IntenseEmphasis"/>
                <w:b/>
                <w:i w:val="0"/>
                <w:iCs w:val="0"/>
                <w:color w:val="595959"/>
              </w:rPr>
              <w:t>04</w:t>
            </w:r>
          </w:p>
        </w:tc>
        <w:tc>
          <w:tcPr>
            <w:tcW w:w="8085" w:type="dxa"/>
            <w:tcBorders>
              <w:top w:val="single" w:sz="4" w:space="0" w:color="A6A6A6" w:themeColor="background1" w:themeShade="A6"/>
              <w:bottom w:val="nil"/>
            </w:tcBorders>
          </w:tcPr>
          <w:p w14:paraId="4A85F4E4" w14:textId="452C3940" w:rsidR="00E65AC5" w:rsidRPr="00E65AC5" w:rsidRDefault="00B15870" w:rsidP="00E65AC5">
            <w:pPr>
              <w:pStyle w:val="INDICATORTEXT"/>
              <w:ind w:left="0"/>
              <w:jc w:val="both"/>
              <w:cnfStyle w:val="000000000000" w:firstRow="0" w:lastRow="0" w:firstColumn="0" w:lastColumn="0" w:oddVBand="0" w:evenVBand="0" w:oddHBand="0" w:evenHBand="0" w:firstRowFirstColumn="0" w:firstRowLastColumn="0" w:lastRowFirstColumn="0" w:lastRowLastColumn="0"/>
              <w:rPr>
                <w:szCs w:val="18"/>
              </w:rPr>
            </w:pPr>
            <w:r>
              <w:t xml:space="preserve">  </w:t>
            </w:r>
            <w:r w:rsidR="00E57162" w:rsidRPr="00C4137B">
              <w:t xml:space="preserve">Maximum score: Three </w:t>
            </w:r>
            <w:r w:rsidR="00E57162" w:rsidRPr="00C4137B">
              <w:rPr>
                <w:szCs w:val="18"/>
              </w:rPr>
              <w:sym w:font="Wingdings" w:char="F0AB"/>
            </w:r>
          </w:p>
        </w:tc>
      </w:tr>
    </w:tbl>
    <w:tbl>
      <w:tblPr>
        <w:tblStyle w:val="SubSectionMISCTableVOLUNTARY"/>
        <w:tblW w:w="9214" w:type="dxa"/>
        <w:tblInd w:w="5" w:type="dxa"/>
        <w:tblLook w:val="06A0" w:firstRow="1" w:lastRow="0" w:firstColumn="1" w:lastColumn="0" w:noHBand="1" w:noVBand="1"/>
      </w:tblPr>
      <w:tblGrid>
        <w:gridCol w:w="1124"/>
        <w:gridCol w:w="3402"/>
        <w:gridCol w:w="1418"/>
        <w:gridCol w:w="3270"/>
      </w:tblGrid>
      <w:tr w:rsidR="00E57162" w:rsidRPr="00C4137B" w14:paraId="77891749" w14:textId="77777777" w:rsidTr="00CD1327">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1124" w:type="dxa"/>
            <w:tcBorders>
              <w:top w:val="nil"/>
              <w:bottom w:val="nil"/>
              <w:right w:val="single" w:sz="4" w:space="0" w:color="auto"/>
            </w:tcBorders>
            <w:shd w:val="clear" w:color="auto" w:fill="E7E7E7"/>
          </w:tcPr>
          <w:p w14:paraId="77346B42" w14:textId="47067E9B" w:rsidR="00E57162" w:rsidRPr="00C4137B" w:rsidRDefault="00E57162" w:rsidP="005059E9">
            <w:pPr>
              <w:pStyle w:val="INDICATORNUMBER"/>
              <w:rPr>
                <w:rStyle w:val="IntenseEmphasis"/>
                <w:b/>
                <w:bCs w:val="0"/>
                <w:i w:val="0"/>
                <w:iCs w:val="0"/>
                <w:color w:val="595959"/>
              </w:rPr>
            </w:pPr>
          </w:p>
        </w:tc>
        <w:tc>
          <w:tcPr>
            <w:tcW w:w="8090" w:type="dxa"/>
            <w:gridSpan w:val="3"/>
            <w:tcBorders>
              <w:top w:val="single" w:sz="4" w:space="0" w:color="A6A6A6" w:themeColor="background1" w:themeShade="A6"/>
              <w:left w:val="single" w:sz="4" w:space="0" w:color="auto"/>
            </w:tcBorders>
            <w:shd w:val="clear" w:color="auto" w:fill="auto"/>
          </w:tcPr>
          <w:p w14:paraId="3103BD7C" w14:textId="2C4566FD" w:rsidR="00E57162" w:rsidRPr="00C4137B" w:rsidRDefault="00E57162" w:rsidP="0038373C">
            <w:pPr>
              <w:pStyle w:val="INDICATORTEXT"/>
              <w:jc w:val="both"/>
              <w:cnfStyle w:val="100000000000" w:firstRow="1" w:lastRow="0" w:firstColumn="0" w:lastColumn="0" w:oddVBand="0" w:evenVBand="0" w:oddHBand="0" w:evenHBand="0" w:firstRowFirstColumn="0" w:firstRowLastColumn="0" w:lastRowFirstColumn="0" w:lastRowLastColumn="0"/>
              <w:rPr>
                <w:b/>
                <w:bCs/>
                <w:szCs w:val="20"/>
              </w:rPr>
            </w:pPr>
            <w:r w:rsidRPr="00C4137B">
              <w:rPr>
                <w:b/>
                <w:bCs/>
              </w:rPr>
              <w:t>Indicator scoring methodology</w:t>
            </w:r>
          </w:p>
        </w:tc>
      </w:tr>
      <w:tr w:rsidR="00E57162" w:rsidRPr="00C4137B" w14:paraId="57824F50" w14:textId="77777777" w:rsidTr="00CD1327">
        <w:tc>
          <w:tcPr>
            <w:cnfStyle w:val="001000000000" w:firstRow="0" w:lastRow="0" w:firstColumn="1" w:lastColumn="0" w:oddVBand="0" w:evenVBand="0" w:oddHBand="0" w:evenHBand="0" w:firstRowFirstColumn="0" w:firstRowLastColumn="0" w:lastRowFirstColumn="0" w:lastRowLastColumn="0"/>
            <w:tcW w:w="1124" w:type="dxa"/>
            <w:tcBorders>
              <w:top w:val="nil"/>
              <w:bottom w:val="nil"/>
            </w:tcBorders>
          </w:tcPr>
          <w:p w14:paraId="614F322B" w14:textId="77777777" w:rsidR="00E57162" w:rsidRPr="00C4137B" w:rsidRDefault="00E57162" w:rsidP="005059E9">
            <w:pPr>
              <w:pStyle w:val="INDICATORNUMBER"/>
              <w:rPr>
                <w:rStyle w:val="IntenseEmphasis"/>
                <w:b/>
                <w:bCs w:val="0"/>
                <w:i w:val="0"/>
                <w:iCs w:val="0"/>
                <w:color w:val="595959"/>
              </w:rPr>
            </w:pPr>
          </w:p>
        </w:tc>
        <w:tc>
          <w:tcPr>
            <w:tcW w:w="3402" w:type="dxa"/>
            <w:tcBorders>
              <w:top w:val="single" w:sz="4" w:space="0" w:color="A6A6A6" w:themeColor="background1" w:themeShade="A6"/>
              <w:bottom w:val="single" w:sz="4" w:space="0" w:color="595959" w:themeColor="text1" w:themeTint="A6"/>
            </w:tcBorders>
          </w:tcPr>
          <w:p w14:paraId="36449621" w14:textId="7D8CB62C" w:rsidR="00E57162" w:rsidRPr="00C4137B" w:rsidRDefault="00E57162" w:rsidP="005059E9">
            <w:pPr>
              <w:pStyle w:val="INDICATORTEXT"/>
              <w:cnfStyle w:val="000000000000" w:firstRow="0" w:lastRow="0" w:firstColumn="0" w:lastColumn="0" w:oddVBand="0" w:evenVBand="0" w:oddHBand="0" w:evenHBand="0" w:firstRowFirstColumn="0" w:firstRowLastColumn="0" w:lastRowFirstColumn="0" w:lastRowLastColumn="0"/>
              <w:rPr>
                <w:b/>
                <w:bCs/>
              </w:rPr>
            </w:pPr>
            <w:r w:rsidRPr="00C4137B">
              <w:rPr>
                <w:b/>
                <w:bCs/>
              </w:rPr>
              <w:t>Selected response</w:t>
            </w:r>
          </w:p>
        </w:tc>
        <w:tc>
          <w:tcPr>
            <w:tcW w:w="1418" w:type="dxa"/>
            <w:tcBorders>
              <w:top w:val="single" w:sz="4" w:space="0" w:color="A6A6A6" w:themeColor="background1" w:themeShade="A6"/>
              <w:bottom w:val="single" w:sz="4" w:space="0" w:color="595959" w:themeColor="text1" w:themeTint="A6"/>
            </w:tcBorders>
          </w:tcPr>
          <w:p w14:paraId="00404928" w14:textId="1A35B404" w:rsidR="00E57162" w:rsidRPr="00C4137B" w:rsidRDefault="00E57162" w:rsidP="005059E9">
            <w:pPr>
              <w:pStyle w:val="INDICATORTEXT"/>
              <w:cnfStyle w:val="000000000000" w:firstRow="0" w:lastRow="0" w:firstColumn="0" w:lastColumn="0" w:oddVBand="0" w:evenVBand="0" w:oddHBand="0" w:evenHBand="0" w:firstRowFirstColumn="0" w:firstRowLastColumn="0" w:lastRowFirstColumn="0" w:lastRowLastColumn="0"/>
              <w:rPr>
                <w:b/>
                <w:bCs/>
              </w:rPr>
            </w:pPr>
            <w:r w:rsidRPr="00C4137B">
              <w:rPr>
                <w:b/>
                <w:bCs/>
              </w:rPr>
              <w:t>Level score</w:t>
            </w:r>
          </w:p>
        </w:tc>
        <w:tc>
          <w:tcPr>
            <w:tcW w:w="3270" w:type="dxa"/>
            <w:tcBorders>
              <w:top w:val="single" w:sz="4" w:space="0" w:color="A6A6A6" w:themeColor="background1" w:themeShade="A6"/>
              <w:bottom w:val="single" w:sz="4" w:space="0" w:color="595959" w:themeColor="text1" w:themeTint="A6"/>
            </w:tcBorders>
          </w:tcPr>
          <w:p w14:paraId="3D433CDA" w14:textId="77777777" w:rsidR="00E57162" w:rsidRPr="00C4137B" w:rsidRDefault="00E57162" w:rsidP="005059E9">
            <w:pPr>
              <w:pStyle w:val="INDICATORTEXT"/>
              <w:cnfStyle w:val="000000000000" w:firstRow="0" w:lastRow="0" w:firstColumn="0" w:lastColumn="0" w:oddVBand="0" w:evenVBand="0" w:oddHBand="0" w:evenHBand="0" w:firstRowFirstColumn="0" w:firstRowLastColumn="0" w:lastRowFirstColumn="0" w:lastRowLastColumn="0"/>
              <w:rPr>
                <w:b/>
                <w:bCs/>
              </w:rPr>
            </w:pPr>
            <w:r w:rsidRPr="00C4137B">
              <w:rPr>
                <w:b/>
                <w:bCs/>
              </w:rPr>
              <w:t>Further Details</w:t>
            </w:r>
          </w:p>
        </w:tc>
      </w:tr>
      <w:tr w:rsidR="00E57162" w:rsidRPr="00C4137B" w14:paraId="6915FA47" w14:textId="77777777" w:rsidTr="00CD1327">
        <w:tc>
          <w:tcPr>
            <w:cnfStyle w:val="001000000000" w:firstRow="0" w:lastRow="0" w:firstColumn="1" w:lastColumn="0" w:oddVBand="0" w:evenVBand="0" w:oddHBand="0" w:evenHBand="0" w:firstRowFirstColumn="0" w:firstRowLastColumn="0" w:lastRowFirstColumn="0" w:lastRowLastColumn="0"/>
            <w:tcW w:w="1124" w:type="dxa"/>
            <w:tcBorders>
              <w:top w:val="nil"/>
              <w:bottom w:val="nil"/>
            </w:tcBorders>
          </w:tcPr>
          <w:p w14:paraId="3D29894D" w14:textId="77777777" w:rsidR="00E57162" w:rsidRPr="00C4137B" w:rsidRDefault="00E57162" w:rsidP="00E57162">
            <w:pPr>
              <w:pStyle w:val="INDICATORNUMBER"/>
              <w:rPr>
                <w:rStyle w:val="IntenseEmphasis"/>
                <w:b/>
                <w:bCs w:val="0"/>
                <w:i w:val="0"/>
                <w:iCs w:val="0"/>
                <w:color w:val="595959"/>
              </w:rPr>
            </w:pPr>
          </w:p>
        </w:tc>
        <w:tc>
          <w:tcPr>
            <w:tcW w:w="3402" w:type="dxa"/>
            <w:tcBorders>
              <w:top w:val="single" w:sz="4" w:space="0" w:color="A6A6A6" w:themeColor="background1" w:themeShade="A6"/>
              <w:bottom w:val="single" w:sz="4" w:space="0" w:color="595959" w:themeColor="text1" w:themeTint="A6"/>
            </w:tcBorders>
          </w:tcPr>
          <w:p w14:paraId="7D85359F" w14:textId="2A19AD37" w:rsidR="00E57162" w:rsidRPr="00C4137B" w:rsidRDefault="00E57162" w:rsidP="00E57162">
            <w:pPr>
              <w:pStyle w:val="INDICATORTEXT"/>
              <w:cnfStyle w:val="000000000000" w:firstRow="0" w:lastRow="0" w:firstColumn="0" w:lastColumn="0" w:oddVBand="0" w:evenVBand="0" w:oddHBand="0" w:evenHBand="0" w:firstRowFirstColumn="0" w:firstRowLastColumn="0" w:lastRowFirstColumn="0" w:lastRowLastColumn="0"/>
              <w:rPr>
                <w:rFonts w:eastAsia="Calibri"/>
                <w:b/>
                <w:szCs w:val="18"/>
              </w:rPr>
            </w:pPr>
            <w:r w:rsidRPr="00C4137B">
              <w:t>No ESG issues typically considered</w:t>
            </w:r>
          </w:p>
        </w:tc>
        <w:tc>
          <w:tcPr>
            <w:tcW w:w="1418" w:type="dxa"/>
            <w:tcBorders>
              <w:top w:val="single" w:sz="4" w:space="0" w:color="A6A6A6" w:themeColor="background1" w:themeShade="A6"/>
              <w:bottom w:val="single" w:sz="4" w:space="0" w:color="595959" w:themeColor="text1" w:themeTint="A6"/>
            </w:tcBorders>
          </w:tcPr>
          <w:p w14:paraId="7A670F1E" w14:textId="77777777" w:rsidR="00E57162" w:rsidRPr="00C4137B" w:rsidRDefault="00E57162" w:rsidP="00E57162">
            <w:pPr>
              <w:pStyle w:val="INDICATORTEXT"/>
              <w:cnfStyle w:val="000000000000" w:firstRow="0" w:lastRow="0" w:firstColumn="0" w:lastColumn="0" w:oddVBand="0" w:evenVBand="0" w:oddHBand="0" w:evenHBand="0" w:firstRowFirstColumn="0" w:firstRowLastColumn="0" w:lastRowFirstColumn="0" w:lastRowLastColumn="0"/>
              <w:rPr>
                <w:b/>
                <w:szCs w:val="18"/>
              </w:rPr>
            </w:pPr>
            <w:r w:rsidRPr="00C4137B">
              <w:rPr>
                <w:rFonts w:ascii="Calibri" w:eastAsia="Calibri" w:hAnsi="Wingdings" w:cs="Times New Roman"/>
                <w:color w:val="808080"/>
                <w:kern w:val="24"/>
                <w:szCs w:val="18"/>
              </w:rPr>
              <w:sym w:font="Wingdings" w:char="F0A3"/>
            </w:r>
          </w:p>
        </w:tc>
        <w:tc>
          <w:tcPr>
            <w:tcW w:w="3270" w:type="dxa"/>
            <w:tcBorders>
              <w:top w:val="single" w:sz="4" w:space="0" w:color="A6A6A6" w:themeColor="background1" w:themeShade="A6"/>
              <w:bottom w:val="single" w:sz="4" w:space="0" w:color="595959" w:themeColor="text1" w:themeTint="A6"/>
            </w:tcBorders>
          </w:tcPr>
          <w:p w14:paraId="5EBBE390" w14:textId="77777777" w:rsidR="00E57162" w:rsidRPr="00C4137B" w:rsidRDefault="00E57162" w:rsidP="00E57162">
            <w:pPr>
              <w:pStyle w:val="INDICATORTEXT"/>
              <w:cnfStyle w:val="000000000000" w:firstRow="0" w:lastRow="0" w:firstColumn="0" w:lastColumn="0" w:oddVBand="0" w:evenVBand="0" w:oddHBand="0" w:evenHBand="0" w:firstRowFirstColumn="0" w:firstRowLastColumn="0" w:lastRowFirstColumn="0" w:lastRowLastColumn="0"/>
              <w:rPr>
                <w:b/>
                <w:szCs w:val="18"/>
              </w:rPr>
            </w:pPr>
          </w:p>
        </w:tc>
      </w:tr>
      <w:tr w:rsidR="00E57162" w:rsidRPr="00C4137B" w14:paraId="231171BA" w14:textId="77777777" w:rsidTr="00CD1327">
        <w:tc>
          <w:tcPr>
            <w:cnfStyle w:val="001000000000" w:firstRow="0" w:lastRow="0" w:firstColumn="1" w:lastColumn="0" w:oddVBand="0" w:evenVBand="0" w:oddHBand="0" w:evenHBand="0" w:firstRowFirstColumn="0" w:firstRowLastColumn="0" w:lastRowFirstColumn="0" w:lastRowLastColumn="0"/>
            <w:tcW w:w="1124" w:type="dxa"/>
            <w:tcBorders>
              <w:top w:val="nil"/>
              <w:bottom w:val="nil"/>
            </w:tcBorders>
          </w:tcPr>
          <w:p w14:paraId="0B2F7660" w14:textId="77777777" w:rsidR="00E57162" w:rsidRPr="00C4137B" w:rsidRDefault="00E57162" w:rsidP="00E57162">
            <w:pPr>
              <w:pStyle w:val="INDICATORNUMBER"/>
              <w:rPr>
                <w:rStyle w:val="IntenseEmphasis"/>
                <w:b/>
                <w:bCs w:val="0"/>
                <w:i w:val="0"/>
                <w:iCs w:val="0"/>
                <w:color w:val="595959"/>
              </w:rPr>
            </w:pPr>
          </w:p>
        </w:tc>
        <w:tc>
          <w:tcPr>
            <w:tcW w:w="3402" w:type="dxa"/>
            <w:tcBorders>
              <w:top w:val="single" w:sz="4" w:space="0" w:color="A6A6A6" w:themeColor="background1" w:themeShade="A6"/>
              <w:bottom w:val="single" w:sz="4" w:space="0" w:color="595959" w:themeColor="text1" w:themeTint="A6"/>
            </w:tcBorders>
          </w:tcPr>
          <w:p w14:paraId="36DCE8AA" w14:textId="50285513" w:rsidR="00E57162" w:rsidRPr="00C4137B" w:rsidRDefault="00E57162" w:rsidP="00E57162">
            <w:pPr>
              <w:pStyle w:val="INDICATORTEXT"/>
              <w:cnfStyle w:val="000000000000" w:firstRow="0" w:lastRow="0" w:firstColumn="0" w:lastColumn="0" w:oddVBand="0" w:evenVBand="0" w:oddHBand="0" w:evenHBand="0" w:firstRowFirstColumn="0" w:firstRowLastColumn="0" w:lastRowFirstColumn="0" w:lastRowLastColumn="0"/>
              <w:rPr>
                <w:szCs w:val="18"/>
              </w:rPr>
            </w:pPr>
            <w:r w:rsidRPr="00C4137B">
              <w:t>One E, S or G issue typically considered</w:t>
            </w:r>
          </w:p>
        </w:tc>
        <w:tc>
          <w:tcPr>
            <w:tcW w:w="1418" w:type="dxa"/>
            <w:tcBorders>
              <w:top w:val="single" w:sz="4" w:space="0" w:color="A6A6A6" w:themeColor="background1" w:themeShade="A6"/>
              <w:bottom w:val="single" w:sz="4" w:space="0" w:color="595959" w:themeColor="text1" w:themeTint="A6"/>
            </w:tcBorders>
          </w:tcPr>
          <w:p w14:paraId="53D6868B" w14:textId="77777777" w:rsidR="00E57162" w:rsidRPr="00C4137B" w:rsidRDefault="00E57162" w:rsidP="00E57162">
            <w:pPr>
              <w:pStyle w:val="INDICATORTEXT"/>
              <w:cnfStyle w:val="000000000000" w:firstRow="0" w:lastRow="0" w:firstColumn="0" w:lastColumn="0" w:oddVBand="0" w:evenVBand="0" w:oddHBand="0" w:evenHBand="0" w:firstRowFirstColumn="0" w:firstRowLastColumn="0" w:lastRowFirstColumn="0" w:lastRowLastColumn="0"/>
              <w:rPr>
                <w:rFonts w:ascii="Calibri" w:eastAsia="Calibri" w:hAnsi="Wingdings" w:cs="Times New Roman"/>
                <w:color w:val="808080"/>
                <w:kern w:val="24"/>
                <w:szCs w:val="18"/>
              </w:rPr>
            </w:pPr>
            <w:r w:rsidRPr="00C4137B">
              <w:rPr>
                <w:rFonts w:ascii="Calibri" w:eastAsia="Calibri" w:hAnsi="Wingdings" w:cs="Times New Roman"/>
                <w:kern w:val="24"/>
                <w:szCs w:val="18"/>
              </w:rPr>
              <w:sym w:font="Wingdings" w:char="F0AB"/>
            </w:r>
          </w:p>
        </w:tc>
        <w:tc>
          <w:tcPr>
            <w:tcW w:w="3270" w:type="dxa"/>
            <w:tcBorders>
              <w:top w:val="single" w:sz="4" w:space="0" w:color="A6A6A6" w:themeColor="background1" w:themeShade="A6"/>
              <w:bottom w:val="single" w:sz="4" w:space="0" w:color="595959" w:themeColor="text1" w:themeTint="A6"/>
            </w:tcBorders>
          </w:tcPr>
          <w:p w14:paraId="67F45298" w14:textId="77777777" w:rsidR="00E57162" w:rsidRPr="00C4137B" w:rsidRDefault="00E57162" w:rsidP="00E57162">
            <w:pPr>
              <w:pStyle w:val="INDICATORTEXT"/>
              <w:cnfStyle w:val="000000000000" w:firstRow="0" w:lastRow="0" w:firstColumn="0" w:lastColumn="0" w:oddVBand="0" w:evenVBand="0" w:oddHBand="0" w:evenHBand="0" w:firstRowFirstColumn="0" w:firstRowLastColumn="0" w:lastRowFirstColumn="0" w:lastRowLastColumn="0"/>
              <w:rPr>
                <w:b/>
                <w:szCs w:val="18"/>
              </w:rPr>
            </w:pPr>
            <w:r w:rsidRPr="00C4137B">
              <w:t>Including if ‘other’ is selected</w:t>
            </w:r>
          </w:p>
        </w:tc>
      </w:tr>
      <w:tr w:rsidR="00E57162" w:rsidRPr="00C4137B" w14:paraId="3A672C59" w14:textId="77777777" w:rsidTr="00CD1327">
        <w:tc>
          <w:tcPr>
            <w:cnfStyle w:val="001000000000" w:firstRow="0" w:lastRow="0" w:firstColumn="1" w:lastColumn="0" w:oddVBand="0" w:evenVBand="0" w:oddHBand="0" w:evenHBand="0" w:firstRowFirstColumn="0" w:firstRowLastColumn="0" w:lastRowFirstColumn="0" w:lastRowLastColumn="0"/>
            <w:tcW w:w="1124" w:type="dxa"/>
            <w:tcBorders>
              <w:top w:val="nil"/>
              <w:bottom w:val="nil"/>
            </w:tcBorders>
          </w:tcPr>
          <w:p w14:paraId="6F44C49C" w14:textId="77777777" w:rsidR="00E57162" w:rsidRPr="00C4137B" w:rsidRDefault="00E57162" w:rsidP="00E57162">
            <w:pPr>
              <w:pStyle w:val="INDICATORNUMBER"/>
              <w:rPr>
                <w:rStyle w:val="IntenseEmphasis"/>
                <w:b/>
                <w:bCs w:val="0"/>
                <w:i w:val="0"/>
                <w:iCs w:val="0"/>
                <w:color w:val="595959"/>
              </w:rPr>
            </w:pPr>
          </w:p>
        </w:tc>
        <w:tc>
          <w:tcPr>
            <w:tcW w:w="3402" w:type="dxa"/>
            <w:tcBorders>
              <w:top w:val="single" w:sz="4" w:space="0" w:color="A6A6A6" w:themeColor="background1" w:themeShade="A6"/>
              <w:bottom w:val="single" w:sz="4" w:space="0" w:color="595959" w:themeColor="text1" w:themeTint="A6"/>
            </w:tcBorders>
          </w:tcPr>
          <w:p w14:paraId="3C377EEC" w14:textId="4B66FBB0" w:rsidR="00E57162" w:rsidRPr="00C4137B" w:rsidRDefault="00E57162" w:rsidP="00E57162">
            <w:pPr>
              <w:pStyle w:val="INDICATORTEXT"/>
              <w:cnfStyle w:val="000000000000" w:firstRow="0" w:lastRow="0" w:firstColumn="0" w:lastColumn="0" w:oddVBand="0" w:evenVBand="0" w:oddHBand="0" w:evenHBand="0" w:firstRowFirstColumn="0" w:firstRowLastColumn="0" w:lastRowFirstColumn="0" w:lastRowLastColumn="0"/>
              <w:rPr>
                <w:szCs w:val="18"/>
              </w:rPr>
            </w:pPr>
            <w:r w:rsidRPr="00C4137B">
              <w:t>Two E, S or G issues typically considered</w:t>
            </w:r>
          </w:p>
        </w:tc>
        <w:tc>
          <w:tcPr>
            <w:tcW w:w="1418" w:type="dxa"/>
            <w:tcBorders>
              <w:top w:val="single" w:sz="4" w:space="0" w:color="A6A6A6" w:themeColor="background1" w:themeShade="A6"/>
              <w:bottom w:val="single" w:sz="4" w:space="0" w:color="595959" w:themeColor="text1" w:themeTint="A6"/>
            </w:tcBorders>
          </w:tcPr>
          <w:p w14:paraId="380CED17" w14:textId="77777777" w:rsidR="00E57162" w:rsidRPr="00C4137B" w:rsidRDefault="00E57162" w:rsidP="00E57162">
            <w:pPr>
              <w:pStyle w:val="INDICATORTEXT"/>
              <w:cnfStyle w:val="000000000000" w:firstRow="0" w:lastRow="0" w:firstColumn="0" w:lastColumn="0" w:oddVBand="0" w:evenVBand="0" w:oddHBand="0" w:evenHBand="0" w:firstRowFirstColumn="0" w:firstRowLastColumn="0" w:lastRowFirstColumn="0" w:lastRowLastColumn="0"/>
              <w:rPr>
                <w:rFonts w:ascii="Calibri" w:eastAsia="Calibri" w:hAnsi="Wingdings" w:cs="Times New Roman"/>
                <w:kern w:val="24"/>
                <w:szCs w:val="18"/>
              </w:rPr>
            </w:pPr>
            <w:r w:rsidRPr="00C4137B">
              <w:rPr>
                <w:rFonts w:ascii="Calibri" w:eastAsia="Calibri" w:hAnsi="Wingdings" w:cs="Times New Roman"/>
                <w:kern w:val="24"/>
                <w:szCs w:val="18"/>
              </w:rPr>
              <w:sym w:font="Wingdings" w:char="F0AB"/>
            </w:r>
            <w:r w:rsidRPr="00C4137B">
              <w:rPr>
                <w:rFonts w:ascii="Calibri" w:eastAsia="Calibri" w:hAnsi="Wingdings" w:cs="Times New Roman"/>
                <w:kern w:val="24"/>
                <w:szCs w:val="18"/>
              </w:rPr>
              <w:sym w:font="Wingdings" w:char="F0AB"/>
            </w:r>
          </w:p>
        </w:tc>
        <w:tc>
          <w:tcPr>
            <w:tcW w:w="3270" w:type="dxa"/>
            <w:tcBorders>
              <w:top w:val="single" w:sz="4" w:space="0" w:color="A6A6A6" w:themeColor="background1" w:themeShade="A6"/>
              <w:bottom w:val="single" w:sz="4" w:space="0" w:color="595959" w:themeColor="text1" w:themeTint="A6"/>
            </w:tcBorders>
          </w:tcPr>
          <w:p w14:paraId="62F05E86" w14:textId="77777777" w:rsidR="00E57162" w:rsidRPr="00C4137B" w:rsidRDefault="00E57162" w:rsidP="00E57162">
            <w:pPr>
              <w:pStyle w:val="INDICATORTEXT"/>
              <w:cnfStyle w:val="000000000000" w:firstRow="0" w:lastRow="0" w:firstColumn="0" w:lastColumn="0" w:oddVBand="0" w:evenVBand="0" w:oddHBand="0" w:evenHBand="0" w:firstRowFirstColumn="0" w:firstRowLastColumn="0" w:lastRowFirstColumn="0" w:lastRowLastColumn="0"/>
              <w:rPr>
                <w:szCs w:val="18"/>
              </w:rPr>
            </w:pPr>
            <w:r w:rsidRPr="00C4137B">
              <w:t>Including if ‘other’ is selected</w:t>
            </w:r>
          </w:p>
        </w:tc>
      </w:tr>
      <w:tr w:rsidR="00E57162" w:rsidRPr="00C4137B" w14:paraId="4848BC62" w14:textId="77777777" w:rsidTr="00CD1327">
        <w:tc>
          <w:tcPr>
            <w:cnfStyle w:val="001000000000" w:firstRow="0" w:lastRow="0" w:firstColumn="1" w:lastColumn="0" w:oddVBand="0" w:evenVBand="0" w:oddHBand="0" w:evenHBand="0" w:firstRowFirstColumn="0" w:firstRowLastColumn="0" w:lastRowFirstColumn="0" w:lastRowLastColumn="0"/>
            <w:tcW w:w="1124" w:type="dxa"/>
            <w:tcBorders>
              <w:top w:val="nil"/>
              <w:bottom w:val="single" w:sz="4" w:space="0" w:color="595959" w:themeColor="text1" w:themeTint="A6"/>
            </w:tcBorders>
          </w:tcPr>
          <w:p w14:paraId="231D1ADD" w14:textId="77777777" w:rsidR="00E57162" w:rsidRPr="00C4137B" w:rsidRDefault="00E57162" w:rsidP="00E57162">
            <w:pPr>
              <w:pStyle w:val="INDICATORNUMBER"/>
              <w:rPr>
                <w:rStyle w:val="IntenseEmphasis"/>
                <w:b/>
                <w:bCs w:val="0"/>
                <w:i w:val="0"/>
                <w:iCs w:val="0"/>
                <w:color w:val="595959"/>
              </w:rPr>
            </w:pPr>
          </w:p>
        </w:tc>
        <w:tc>
          <w:tcPr>
            <w:tcW w:w="3402" w:type="dxa"/>
            <w:tcBorders>
              <w:top w:val="single" w:sz="4" w:space="0" w:color="A6A6A6" w:themeColor="background1" w:themeShade="A6"/>
              <w:bottom w:val="single" w:sz="4" w:space="0" w:color="595959" w:themeColor="text1" w:themeTint="A6"/>
            </w:tcBorders>
          </w:tcPr>
          <w:p w14:paraId="2E9C6388" w14:textId="5F6D8F61" w:rsidR="00E57162" w:rsidRPr="00C4137B" w:rsidRDefault="00E57162" w:rsidP="00E57162">
            <w:pPr>
              <w:pStyle w:val="INDICATORTEXT"/>
              <w:cnfStyle w:val="000000000000" w:firstRow="0" w:lastRow="0" w:firstColumn="0" w:lastColumn="0" w:oddVBand="0" w:evenVBand="0" w:oddHBand="0" w:evenHBand="0" w:firstRowFirstColumn="0" w:firstRowLastColumn="0" w:lastRowFirstColumn="0" w:lastRowLastColumn="0"/>
              <w:rPr>
                <w:szCs w:val="18"/>
              </w:rPr>
            </w:pPr>
            <w:r w:rsidRPr="00C4137B">
              <w:t>All three ESG issues typically considered</w:t>
            </w:r>
          </w:p>
        </w:tc>
        <w:tc>
          <w:tcPr>
            <w:tcW w:w="1418" w:type="dxa"/>
            <w:tcBorders>
              <w:top w:val="single" w:sz="4" w:space="0" w:color="A6A6A6" w:themeColor="background1" w:themeShade="A6"/>
              <w:bottom w:val="single" w:sz="4" w:space="0" w:color="595959" w:themeColor="text1" w:themeTint="A6"/>
            </w:tcBorders>
          </w:tcPr>
          <w:p w14:paraId="40A32AAE" w14:textId="77777777" w:rsidR="00E57162" w:rsidRPr="00C4137B" w:rsidRDefault="00E57162" w:rsidP="00E57162">
            <w:pPr>
              <w:pStyle w:val="INDICATORTEXT"/>
              <w:cnfStyle w:val="000000000000" w:firstRow="0" w:lastRow="0" w:firstColumn="0" w:lastColumn="0" w:oddVBand="0" w:evenVBand="0" w:oddHBand="0" w:evenHBand="0" w:firstRowFirstColumn="0" w:firstRowLastColumn="0" w:lastRowFirstColumn="0" w:lastRowLastColumn="0"/>
              <w:rPr>
                <w:rFonts w:ascii="Calibri" w:eastAsia="Calibri" w:hAnsi="Wingdings" w:cs="Times New Roman"/>
                <w:kern w:val="24"/>
                <w:szCs w:val="18"/>
              </w:rPr>
            </w:pPr>
            <w:r w:rsidRPr="00C4137B">
              <w:rPr>
                <w:rFonts w:ascii="Calibri" w:eastAsia="Calibri" w:hAnsi="Wingdings" w:cs="Times New Roman"/>
                <w:kern w:val="24"/>
                <w:szCs w:val="18"/>
              </w:rPr>
              <w:sym w:font="Wingdings" w:char="F0AB"/>
            </w:r>
            <w:r w:rsidRPr="00C4137B">
              <w:rPr>
                <w:rFonts w:ascii="Calibri" w:eastAsia="Calibri" w:hAnsi="Wingdings" w:cs="Times New Roman"/>
                <w:kern w:val="24"/>
                <w:szCs w:val="18"/>
              </w:rPr>
              <w:sym w:font="Wingdings" w:char="F0AB"/>
            </w:r>
            <w:r w:rsidRPr="00C4137B">
              <w:rPr>
                <w:rFonts w:ascii="Calibri" w:eastAsia="Calibri" w:hAnsi="Wingdings" w:cs="Times New Roman"/>
                <w:kern w:val="24"/>
                <w:szCs w:val="18"/>
              </w:rPr>
              <w:sym w:font="Wingdings" w:char="F0AB"/>
            </w:r>
          </w:p>
        </w:tc>
        <w:tc>
          <w:tcPr>
            <w:tcW w:w="3270" w:type="dxa"/>
            <w:tcBorders>
              <w:top w:val="single" w:sz="4" w:space="0" w:color="A6A6A6" w:themeColor="background1" w:themeShade="A6"/>
              <w:bottom w:val="single" w:sz="4" w:space="0" w:color="595959" w:themeColor="text1" w:themeTint="A6"/>
            </w:tcBorders>
          </w:tcPr>
          <w:p w14:paraId="4EA9199F" w14:textId="4DACC3CA" w:rsidR="00E57162" w:rsidRPr="00C4137B" w:rsidRDefault="00E57162" w:rsidP="00E57162">
            <w:pPr>
              <w:pStyle w:val="INDICATORTEXT"/>
              <w:cnfStyle w:val="000000000000" w:firstRow="0" w:lastRow="0" w:firstColumn="0" w:lastColumn="0" w:oddVBand="0" w:evenVBand="0" w:oddHBand="0" w:evenHBand="0" w:firstRowFirstColumn="0" w:firstRowLastColumn="0" w:lastRowFirstColumn="0" w:lastRowLastColumn="0"/>
              <w:rPr>
                <w:szCs w:val="18"/>
              </w:rPr>
            </w:pPr>
            <w:r w:rsidRPr="00C4137B">
              <w:t>Including if ‘other’ is selected</w:t>
            </w:r>
          </w:p>
        </w:tc>
      </w:tr>
    </w:tbl>
    <w:p w14:paraId="6D5F6002" w14:textId="77777777" w:rsidR="008C055A" w:rsidRPr="00C4137B" w:rsidRDefault="008C055A">
      <w:pPr>
        <w:widowControl/>
        <w:autoSpaceDE/>
        <w:autoSpaceDN/>
        <w:adjustRightInd/>
        <w:spacing w:before="0" w:after="0" w:line="240" w:lineRule="auto"/>
      </w:pPr>
    </w:p>
    <w:p w14:paraId="7EF326DB" w14:textId="54C64AF4" w:rsidR="00827697" w:rsidRPr="00C4137B" w:rsidRDefault="00827697">
      <w:pPr>
        <w:widowControl/>
        <w:autoSpaceDE/>
        <w:autoSpaceDN/>
        <w:adjustRightInd/>
        <w:spacing w:before="0" w:after="0" w:line="240" w:lineRule="auto"/>
        <w:rPr>
          <w:rFonts w:eastAsia="Times New Roman"/>
          <w:b/>
          <w:color w:val="595959"/>
          <w:sz w:val="18"/>
          <w:szCs w:val="18"/>
        </w:rPr>
      </w:pPr>
    </w:p>
    <w:p w14:paraId="3DDD5A95" w14:textId="148067EB" w:rsidR="0081128C" w:rsidRPr="00C4137B" w:rsidRDefault="0081128C" w:rsidP="00E33BA6">
      <w:pPr>
        <w:widowControl/>
        <w:autoSpaceDE/>
        <w:autoSpaceDN/>
        <w:adjustRightInd/>
        <w:spacing w:before="0" w:after="0" w:line="240" w:lineRule="auto"/>
      </w:pPr>
    </w:p>
    <w:p w14:paraId="0507FD56" w14:textId="29DC7897" w:rsidR="005B0C04" w:rsidRDefault="005B0C04">
      <w:pPr>
        <w:widowControl/>
        <w:autoSpaceDE/>
        <w:autoSpaceDN/>
        <w:adjustRightInd/>
        <w:spacing w:before="0" w:after="0" w:line="240" w:lineRule="auto"/>
        <w:rPr>
          <w:rFonts w:eastAsia="Times New Roman"/>
          <w:b/>
          <w:color w:val="595959"/>
          <w:sz w:val="18"/>
          <w:szCs w:val="18"/>
        </w:rPr>
      </w:pPr>
    </w:p>
    <w:p w14:paraId="0A0B02E3" w14:textId="77777777" w:rsidR="00D92CC8" w:rsidRPr="00C4137B" w:rsidRDefault="00D92CC8">
      <w:pPr>
        <w:widowControl/>
        <w:autoSpaceDE/>
        <w:autoSpaceDN/>
        <w:adjustRightInd/>
        <w:spacing w:before="0" w:after="0" w:line="240" w:lineRule="auto"/>
        <w:rPr>
          <w:rFonts w:eastAsia="Times New Roman"/>
          <w:b/>
          <w:color w:val="595959"/>
          <w:sz w:val="18"/>
          <w:szCs w:val="18"/>
        </w:rPr>
      </w:pPr>
    </w:p>
    <w:tbl>
      <w:tblPr>
        <w:tblStyle w:val="SubSectionIndicatorHeaderVOLUNTARY"/>
        <w:tblW w:w="9194" w:type="dxa"/>
        <w:tblInd w:w="0" w:type="dxa"/>
        <w:tblLook w:val="07E0" w:firstRow="1" w:lastRow="1" w:firstColumn="1" w:lastColumn="1" w:noHBand="1" w:noVBand="1"/>
      </w:tblPr>
      <w:tblGrid>
        <w:gridCol w:w="1134"/>
        <w:gridCol w:w="3396"/>
        <w:gridCol w:w="2543"/>
        <w:gridCol w:w="2121"/>
      </w:tblGrid>
      <w:tr w:rsidR="00BF0036" w:rsidRPr="00C4137B" w14:paraId="3A885FD6" w14:textId="77777777" w:rsidTr="00C4137B">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1E8E905B" w14:textId="77777777" w:rsidR="00BF0036" w:rsidRPr="00C4137B" w:rsidRDefault="00BF0036" w:rsidP="005D3A75">
            <w:pPr>
              <w:widowControl/>
              <w:autoSpaceDE/>
              <w:autoSpaceDN/>
              <w:adjustRightInd/>
              <w:spacing w:after="0" w:line="240" w:lineRule="auto"/>
              <w:rPr>
                <w:rStyle w:val="IntenseEmphasis"/>
                <w:b w:val="0"/>
                <w:bCs w:val="0"/>
                <w:iCs w:val="0"/>
                <w:color w:val="FFFFFF" w:themeColor="background1"/>
              </w:rPr>
            </w:pPr>
          </w:p>
        </w:tc>
        <w:tc>
          <w:tcPr>
            <w:tcW w:w="3396" w:type="dxa"/>
            <w:shd w:val="clear" w:color="auto" w:fill="888888"/>
          </w:tcPr>
          <w:p w14:paraId="5E44AACE" w14:textId="77777777" w:rsidR="00BF0036" w:rsidRPr="00C4137B" w:rsidRDefault="00BF0036" w:rsidP="005D3A75">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C4137B">
              <w:t>Indicator status</w:t>
            </w:r>
          </w:p>
        </w:tc>
        <w:tc>
          <w:tcPr>
            <w:tcW w:w="2543" w:type="dxa"/>
            <w:shd w:val="clear" w:color="auto" w:fill="888888"/>
          </w:tcPr>
          <w:p w14:paraId="0B598013" w14:textId="77777777" w:rsidR="00BF0036" w:rsidRPr="00C4137B" w:rsidRDefault="00BF0036" w:rsidP="005D3A75">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C4137B">
              <w:t>Purpose</w:t>
            </w:r>
          </w:p>
        </w:tc>
        <w:tc>
          <w:tcPr>
            <w:cnfStyle w:val="000100000000" w:firstRow="0" w:lastRow="0" w:firstColumn="0" w:lastColumn="1" w:oddVBand="0" w:evenVBand="0" w:oddHBand="0" w:evenHBand="0" w:firstRowFirstColumn="0" w:firstRowLastColumn="0" w:lastRowFirstColumn="0" w:lastRowLastColumn="0"/>
            <w:tcW w:w="2121" w:type="dxa"/>
            <w:shd w:val="clear" w:color="auto" w:fill="888888"/>
          </w:tcPr>
          <w:p w14:paraId="03930736" w14:textId="77777777" w:rsidR="00BF0036" w:rsidRPr="00C4137B" w:rsidRDefault="00BF0036" w:rsidP="005D3A75">
            <w:pPr>
              <w:widowControl/>
              <w:autoSpaceDE/>
              <w:autoSpaceDN/>
              <w:adjustRightInd/>
              <w:spacing w:after="0" w:line="240" w:lineRule="auto"/>
              <w:rPr>
                <w:rStyle w:val="IntenseEmphasis"/>
                <w:b w:val="0"/>
                <w:bCs w:val="0"/>
                <w:iCs w:val="0"/>
                <w:color w:val="FFFFFF" w:themeColor="background1"/>
              </w:rPr>
            </w:pPr>
            <w:r w:rsidRPr="00C4137B">
              <w:t>Principle</w:t>
            </w:r>
          </w:p>
        </w:tc>
      </w:tr>
      <w:tr w:rsidR="00BF0036" w:rsidRPr="00C4137B" w14:paraId="0D0B4310" w14:textId="77777777" w:rsidTr="00C4137B">
        <w:trPr>
          <w:cnfStyle w:val="010000000000" w:firstRow="0" w:lastRow="1" w:firstColumn="0" w:lastColumn="0" w:oddVBand="0" w:evenVBand="0" w:oddHBand="0" w:evenHBand="0" w:firstRowFirstColumn="0" w:firstRowLastColumn="0" w:lastRowFirstColumn="0" w:lastRowLastColumn="0"/>
          <w:trHeight w:val="113"/>
        </w:trPr>
        <w:tc>
          <w:tcPr>
            <w:cnfStyle w:val="001000000000" w:firstRow="0" w:lastRow="0" w:firstColumn="1" w:lastColumn="0" w:oddVBand="0" w:evenVBand="0" w:oddHBand="0" w:evenHBand="0" w:firstRowFirstColumn="0" w:firstRowLastColumn="0" w:lastRowFirstColumn="0" w:lastRowLastColumn="0"/>
            <w:tcW w:w="1134" w:type="dxa"/>
          </w:tcPr>
          <w:p w14:paraId="1CD15795" w14:textId="37B68DE9" w:rsidR="00BF0036" w:rsidRPr="00C4137B" w:rsidRDefault="00560294" w:rsidP="005D3A75">
            <w:pPr>
              <w:pStyle w:val="SectionIndicatorHeaderText"/>
              <w:rPr>
                <w:rStyle w:val="IntenseEmphasis"/>
                <w:bCs w:val="0"/>
                <w:i w:val="0"/>
                <w:iCs w:val="0"/>
                <w:color w:val="FFFFFF" w:themeColor="background1"/>
              </w:rPr>
            </w:pPr>
            <w:r w:rsidRPr="00C4137B">
              <w:rPr>
                <w:rStyle w:val="IntenseEmphasis"/>
                <w:i w:val="0"/>
                <w:iCs w:val="0"/>
                <w:color w:val="FFFFFF" w:themeColor="background1"/>
              </w:rPr>
              <w:t>PR</w:t>
            </w:r>
            <w:r w:rsidR="00BF0036" w:rsidRPr="00C4137B">
              <w:rPr>
                <w:rStyle w:val="IntenseEmphasis"/>
                <w:i w:val="0"/>
                <w:iCs w:val="0"/>
                <w:color w:val="FFFFFF" w:themeColor="background1"/>
              </w:rPr>
              <w:t xml:space="preserve"> </w:t>
            </w:r>
            <w:r w:rsidR="00E624CF">
              <w:rPr>
                <w:rStyle w:val="IntenseEmphasis"/>
                <w:i w:val="0"/>
                <w:iCs w:val="0"/>
                <w:color w:val="FFFFFF" w:themeColor="background1"/>
              </w:rPr>
              <w:t>05</w:t>
            </w:r>
          </w:p>
        </w:tc>
        <w:tc>
          <w:tcPr>
            <w:tcW w:w="3396" w:type="dxa"/>
            <w:shd w:val="clear" w:color="auto" w:fill="888888"/>
          </w:tcPr>
          <w:p w14:paraId="2619A381" w14:textId="77777777" w:rsidR="00BF0036" w:rsidRPr="00C4137B" w:rsidRDefault="00BF0036" w:rsidP="005D3A75">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Cs w:val="0"/>
                <w:i w:val="0"/>
                <w:iCs w:val="0"/>
                <w:color w:val="FFFFFF" w:themeColor="background1"/>
              </w:rPr>
            </w:pPr>
            <w:r w:rsidRPr="00C4137B">
              <w:rPr>
                <w:rStyle w:val="IntenseEmphasis"/>
                <w:i w:val="0"/>
                <w:iCs w:val="0"/>
                <w:color w:val="FFFFFF" w:themeColor="background1"/>
              </w:rPr>
              <w:t xml:space="preserve">VOLUNTARY </w:t>
            </w:r>
          </w:p>
        </w:tc>
        <w:tc>
          <w:tcPr>
            <w:tcW w:w="2543" w:type="dxa"/>
            <w:shd w:val="clear" w:color="auto" w:fill="888888"/>
          </w:tcPr>
          <w:p w14:paraId="40A2646E" w14:textId="77777777" w:rsidR="00BF0036" w:rsidRPr="00C4137B" w:rsidRDefault="00BF0036" w:rsidP="005D3A75">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sidRPr="00C4137B">
              <w:rPr>
                <w:rStyle w:val="IntenseEmphasis"/>
                <w:i w:val="0"/>
                <w:iCs w:val="0"/>
                <w:color w:val="FFFFFF" w:themeColor="background1"/>
              </w:rPr>
              <w:t>ADDITIONAL ASSESSED</w:t>
            </w:r>
          </w:p>
        </w:tc>
        <w:tc>
          <w:tcPr>
            <w:cnfStyle w:val="000100000000" w:firstRow="0" w:lastRow="0" w:firstColumn="0" w:lastColumn="1" w:oddVBand="0" w:evenVBand="0" w:oddHBand="0" w:evenHBand="0" w:firstRowFirstColumn="0" w:firstRowLastColumn="0" w:lastRowFirstColumn="0" w:lastRowLastColumn="0"/>
            <w:tcW w:w="2121" w:type="dxa"/>
            <w:shd w:val="clear" w:color="auto" w:fill="888888"/>
          </w:tcPr>
          <w:p w14:paraId="30F39E43" w14:textId="7B0D073A" w:rsidR="00BF0036" w:rsidRPr="00C4137B" w:rsidRDefault="00BF0036" w:rsidP="005D3A75">
            <w:pPr>
              <w:pStyle w:val="SectionIndicatorHeaderText"/>
              <w:rPr>
                <w:rStyle w:val="IntenseEmphasis"/>
                <w:bCs w:val="0"/>
                <w:i w:val="0"/>
                <w:iCs w:val="0"/>
                <w:color w:val="FFFFFF" w:themeColor="background1"/>
              </w:rPr>
            </w:pPr>
            <w:r w:rsidRPr="00C4137B">
              <w:rPr>
                <w:rStyle w:val="IntenseEmphasis"/>
                <w:i w:val="0"/>
                <w:iCs w:val="0"/>
                <w:color w:val="FFFFFF" w:themeColor="background1"/>
              </w:rPr>
              <w:t>PRI 1,3</w:t>
            </w:r>
          </w:p>
        </w:tc>
      </w:tr>
    </w:tbl>
    <w:p w14:paraId="041884AC" w14:textId="77777777" w:rsidR="00BF0036" w:rsidRPr="00C4137B" w:rsidRDefault="00BF0036" w:rsidP="00BF0036">
      <w:pPr>
        <w:pStyle w:val="INDICATORNUMBER"/>
      </w:pPr>
    </w:p>
    <w:tbl>
      <w:tblPr>
        <w:tblStyle w:val="SubSectionIndicatorTableVOLUNTARY"/>
        <w:tblW w:w="9214" w:type="dxa"/>
        <w:tblInd w:w="5" w:type="dxa"/>
        <w:tblLook w:val="04A0" w:firstRow="1" w:lastRow="0" w:firstColumn="1" w:lastColumn="0" w:noHBand="0" w:noVBand="1"/>
      </w:tblPr>
      <w:tblGrid>
        <w:gridCol w:w="1124"/>
        <w:gridCol w:w="8090"/>
      </w:tblGrid>
      <w:tr w:rsidR="0038373C" w:rsidRPr="00C4137B" w14:paraId="08747434" w14:textId="77777777" w:rsidTr="00C4137B">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24" w:type="dxa"/>
            <w:tcBorders>
              <w:top w:val="single" w:sz="4" w:space="0" w:color="595959" w:themeColor="text1" w:themeTint="A6"/>
              <w:bottom w:val="single" w:sz="4" w:space="0" w:color="A6A6A6" w:themeColor="background1" w:themeShade="A6"/>
            </w:tcBorders>
            <w:shd w:val="clear" w:color="auto" w:fill="606060"/>
          </w:tcPr>
          <w:p w14:paraId="3BA67561" w14:textId="716EF2EA" w:rsidR="00E73E94" w:rsidRPr="00C4137B" w:rsidRDefault="00560294" w:rsidP="005D3A75">
            <w:pPr>
              <w:pStyle w:val="SectionIndicatorHeaderText"/>
              <w:rPr>
                <w:rStyle w:val="IntenseEmphasis"/>
                <w:b w:val="0"/>
                <w:bCs w:val="0"/>
                <w:i w:val="0"/>
                <w:iCs w:val="0"/>
                <w:color w:val="FFFFFF" w:themeColor="background1"/>
              </w:rPr>
            </w:pPr>
            <w:r w:rsidRPr="00C4137B">
              <w:rPr>
                <w:rStyle w:val="IntenseEmphasis"/>
                <w:i w:val="0"/>
                <w:iCs w:val="0"/>
                <w:color w:val="FFFFFF" w:themeColor="background1"/>
              </w:rPr>
              <w:t>PR</w:t>
            </w:r>
            <w:r w:rsidR="00E73E94" w:rsidRPr="00C4137B">
              <w:rPr>
                <w:rStyle w:val="IntenseEmphasis"/>
                <w:i w:val="0"/>
                <w:iCs w:val="0"/>
                <w:color w:val="FFFFFF" w:themeColor="background1"/>
              </w:rPr>
              <w:t xml:space="preserve"> </w:t>
            </w:r>
            <w:r w:rsidR="00E624CF">
              <w:rPr>
                <w:rStyle w:val="IntenseEmphasis"/>
                <w:i w:val="0"/>
                <w:iCs w:val="0"/>
                <w:color w:val="FFFFFF" w:themeColor="background1"/>
              </w:rPr>
              <w:t>05</w:t>
            </w:r>
          </w:p>
        </w:tc>
        <w:tc>
          <w:tcPr>
            <w:tcW w:w="8090" w:type="dxa"/>
            <w:tcBorders>
              <w:top w:val="single" w:sz="4" w:space="0" w:color="595959" w:themeColor="text1" w:themeTint="A6"/>
              <w:bottom w:val="nil"/>
              <w:right w:val="single" w:sz="4" w:space="0" w:color="595959" w:themeColor="text1" w:themeTint="A6"/>
            </w:tcBorders>
            <w:shd w:val="clear" w:color="auto" w:fill="888888"/>
          </w:tcPr>
          <w:p w14:paraId="7BF1DB3C" w14:textId="77777777" w:rsidR="00E73E94" w:rsidRPr="00C4137B" w:rsidRDefault="00E73E94" w:rsidP="005D3A75">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C4137B">
              <w:rPr>
                <w:rStyle w:val="IntenseEmphasis"/>
                <w:i w:val="0"/>
                <w:iCs w:val="0"/>
                <w:color w:val="FFFFFF" w:themeColor="background1"/>
              </w:rPr>
              <w:t>INDICATOR</w:t>
            </w:r>
          </w:p>
        </w:tc>
      </w:tr>
      <w:tr w:rsidR="00E73E94" w:rsidRPr="00C4137B" w14:paraId="01F049A3" w14:textId="77777777" w:rsidTr="00C4137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A6A6A6" w:themeColor="background1" w:themeShade="A6"/>
            </w:tcBorders>
            <w:vAlign w:val="top"/>
          </w:tcPr>
          <w:p w14:paraId="769A957A" w14:textId="486A01F4" w:rsidR="00E73E94" w:rsidRPr="00C4137B" w:rsidRDefault="00560294" w:rsidP="005D3A75">
            <w:pPr>
              <w:pStyle w:val="INDICATORNUMBER"/>
              <w:rPr>
                <w:rStyle w:val="IntenseEmphasis"/>
                <w:b/>
                <w:bCs w:val="0"/>
                <w:i w:val="0"/>
                <w:iCs w:val="0"/>
              </w:rPr>
            </w:pPr>
            <w:r w:rsidRPr="00C4137B">
              <w:rPr>
                <w:rStyle w:val="IntenseEmphasis"/>
                <w:b/>
                <w:i w:val="0"/>
                <w:iCs w:val="0"/>
                <w:color w:val="595959"/>
              </w:rPr>
              <w:t xml:space="preserve">PR </w:t>
            </w:r>
            <w:r w:rsidR="00E624CF">
              <w:rPr>
                <w:rStyle w:val="IntenseEmphasis"/>
                <w:b/>
                <w:i w:val="0"/>
                <w:iCs w:val="0"/>
                <w:color w:val="595959"/>
              </w:rPr>
              <w:t>05</w:t>
            </w:r>
            <w:r w:rsidR="00E73E94" w:rsidRPr="00C4137B">
              <w:rPr>
                <w:rStyle w:val="IntenseEmphasis"/>
                <w:b/>
                <w:i w:val="0"/>
                <w:iCs w:val="0"/>
                <w:color w:val="595959"/>
              </w:rPr>
              <w:t>.1</w:t>
            </w:r>
          </w:p>
        </w:tc>
        <w:tc>
          <w:tcPr>
            <w:tcW w:w="8090" w:type="dxa"/>
            <w:tcBorders>
              <w:top w:val="nil"/>
              <w:right w:val="single" w:sz="4" w:space="0" w:color="595959" w:themeColor="text1" w:themeTint="A6"/>
            </w:tcBorders>
          </w:tcPr>
          <w:p w14:paraId="23655811" w14:textId="60FE4E37" w:rsidR="00E73E94" w:rsidRPr="00C4137B" w:rsidRDefault="00560294" w:rsidP="005D3A75">
            <w:pPr>
              <w:pStyle w:val="INDICATORTEXT"/>
              <w:cnfStyle w:val="000000100000" w:firstRow="0" w:lastRow="0" w:firstColumn="0" w:lastColumn="0" w:oddVBand="0" w:evenVBand="0" w:oddHBand="1" w:evenHBand="0" w:firstRowFirstColumn="0" w:firstRowLastColumn="0" w:lastRowFirstColumn="0" w:lastRowLastColumn="0"/>
            </w:pPr>
            <w:r w:rsidRPr="00C4137B">
              <w:t>Indicate what type of ESG information your organisation typically considers during your property investment selection process.</w:t>
            </w:r>
          </w:p>
        </w:tc>
      </w:tr>
      <w:tr w:rsidR="00E73E94" w:rsidRPr="00C4137B" w14:paraId="74EABFC0" w14:textId="77777777" w:rsidTr="00C4137B">
        <w:trPr>
          <w:trHeight w:val="2786"/>
        </w:trPr>
        <w:tc>
          <w:tcPr>
            <w:cnfStyle w:val="001000000000" w:firstRow="0" w:lastRow="0" w:firstColumn="1" w:lastColumn="0" w:oddVBand="0" w:evenVBand="0" w:oddHBand="0" w:evenHBand="0" w:firstRowFirstColumn="0" w:firstRowLastColumn="0" w:lastRowFirstColumn="0" w:lastRowLastColumn="0"/>
            <w:tcW w:w="1124" w:type="dxa"/>
            <w:tcBorders>
              <w:bottom w:val="single" w:sz="4" w:space="0" w:color="5A5A5A"/>
            </w:tcBorders>
          </w:tcPr>
          <w:p w14:paraId="7A45B44C" w14:textId="77777777" w:rsidR="00E73E94" w:rsidRPr="00C4137B" w:rsidRDefault="00E73E94" w:rsidP="005D3A75">
            <w:pPr>
              <w:pStyle w:val="INDICATORNUMBER"/>
              <w:rPr>
                <w:rStyle w:val="IntenseEmphasis"/>
                <w:b/>
                <w:bCs w:val="0"/>
                <w:i w:val="0"/>
                <w:iCs w:val="0"/>
                <w:color w:val="595959"/>
              </w:rPr>
            </w:pPr>
          </w:p>
        </w:tc>
        <w:tc>
          <w:tcPr>
            <w:tcW w:w="8090" w:type="dxa"/>
            <w:tcBorders>
              <w:top w:val="nil"/>
              <w:bottom w:val="single" w:sz="4" w:space="0" w:color="5A5A5A"/>
              <w:right w:val="single" w:sz="4" w:space="0" w:color="595959" w:themeColor="text1" w:themeTint="A6"/>
            </w:tcBorders>
            <w:shd w:val="clear" w:color="auto" w:fill="auto"/>
            <w:vAlign w:val="top"/>
          </w:tcPr>
          <w:p w14:paraId="5F22CFC1" w14:textId="0D102F0A" w:rsidR="00560294" w:rsidRPr="00C4137B" w:rsidRDefault="00560294" w:rsidP="00560294">
            <w:pPr>
              <w:pStyle w:val="INDICATORTEXT"/>
              <w:cnfStyle w:val="000000000000" w:firstRow="0" w:lastRow="0" w:firstColumn="0" w:lastColumn="0" w:oddVBand="0" w:evenVBand="0" w:oddHBand="0" w:evenHBand="0" w:firstRowFirstColumn="0" w:firstRowLastColumn="0" w:lastRowFirstColumn="0" w:lastRowLastColumn="0"/>
            </w:pPr>
            <w:r w:rsidRPr="00C4137B">
              <w:sym w:font="Wingdings" w:char="F071"/>
            </w:r>
            <w:r w:rsidRPr="00C4137B">
              <w:t xml:space="preserve"> Raw data from the target property asset/company</w:t>
            </w:r>
          </w:p>
          <w:p w14:paraId="55891187" w14:textId="67CA50DE" w:rsidR="00560294" w:rsidRPr="00C4137B" w:rsidRDefault="00560294" w:rsidP="00560294">
            <w:pPr>
              <w:pStyle w:val="INDICATORTEXT"/>
              <w:cnfStyle w:val="000000000000" w:firstRow="0" w:lastRow="0" w:firstColumn="0" w:lastColumn="0" w:oddVBand="0" w:evenVBand="0" w:oddHBand="0" w:evenHBand="0" w:firstRowFirstColumn="0" w:firstRowLastColumn="0" w:lastRowFirstColumn="0" w:lastRowLastColumn="0"/>
            </w:pPr>
            <w:r w:rsidRPr="00C4137B">
              <w:sym w:font="Wingdings" w:char="F071"/>
            </w:r>
            <w:r w:rsidRPr="00C4137B">
              <w:t xml:space="preserve"> Appraisals/audits</w:t>
            </w:r>
          </w:p>
          <w:p w14:paraId="06724FE6" w14:textId="468473AA" w:rsidR="00560294" w:rsidRPr="00C4137B" w:rsidRDefault="00560294" w:rsidP="00560294">
            <w:pPr>
              <w:pStyle w:val="INDICATORTEXT"/>
              <w:cnfStyle w:val="000000000000" w:firstRow="0" w:lastRow="0" w:firstColumn="0" w:lastColumn="0" w:oddVBand="0" w:evenVBand="0" w:oddHBand="0" w:evenHBand="0" w:firstRowFirstColumn="0" w:firstRowLastColumn="0" w:lastRowFirstColumn="0" w:lastRowLastColumn="0"/>
            </w:pPr>
            <w:r w:rsidRPr="00C4137B">
              <w:sym w:font="Wingdings" w:char="F071"/>
            </w:r>
            <w:r w:rsidRPr="00C4137B">
              <w:t xml:space="preserve"> Benchmarks/ratings against similar property asset</w:t>
            </w:r>
          </w:p>
          <w:p w14:paraId="6A6FD496" w14:textId="4648F9AC" w:rsidR="00560294" w:rsidRPr="00C4137B" w:rsidRDefault="00560294" w:rsidP="00560294">
            <w:pPr>
              <w:pStyle w:val="INDICATORTEXT"/>
              <w:cnfStyle w:val="000000000000" w:firstRow="0" w:lastRow="0" w:firstColumn="0" w:lastColumn="0" w:oddVBand="0" w:evenVBand="0" w:oddHBand="0" w:evenHBand="0" w:firstRowFirstColumn="0" w:firstRowLastColumn="0" w:lastRowFirstColumn="0" w:lastRowLastColumn="0"/>
            </w:pPr>
            <w:r w:rsidRPr="00C4137B">
              <w:sym w:font="Wingdings" w:char="F071"/>
            </w:r>
            <w:r w:rsidRPr="00C4137B">
              <w:t xml:space="preserve"> Country level data/benchmarks</w:t>
            </w:r>
          </w:p>
          <w:p w14:paraId="5F3B7ADF" w14:textId="5A6A432D" w:rsidR="00560294" w:rsidRPr="00C4137B" w:rsidRDefault="00560294" w:rsidP="00560294">
            <w:pPr>
              <w:pStyle w:val="INDICATORTEXT"/>
              <w:cnfStyle w:val="000000000000" w:firstRow="0" w:lastRow="0" w:firstColumn="0" w:lastColumn="0" w:oddVBand="0" w:evenVBand="0" w:oddHBand="0" w:evenHBand="0" w:firstRowFirstColumn="0" w:firstRowLastColumn="0" w:lastRowFirstColumn="0" w:lastRowLastColumn="0"/>
            </w:pPr>
            <w:r w:rsidRPr="00C4137B">
              <w:sym w:font="Wingdings" w:char="F071"/>
            </w:r>
            <w:r w:rsidRPr="00C4137B">
              <w:t xml:space="preserve"> Data aligned with established property reporting standards, industry codes and certifications </w:t>
            </w:r>
          </w:p>
          <w:p w14:paraId="07E5AAEF" w14:textId="5A827224" w:rsidR="00560294" w:rsidRPr="00C4137B" w:rsidRDefault="00560294" w:rsidP="00560294">
            <w:pPr>
              <w:pStyle w:val="INDICATORTEXT"/>
              <w:cnfStyle w:val="000000000000" w:firstRow="0" w:lastRow="0" w:firstColumn="0" w:lastColumn="0" w:oddVBand="0" w:evenVBand="0" w:oddHBand="0" w:evenHBand="0" w:firstRowFirstColumn="0" w:firstRowLastColumn="0" w:lastRowFirstColumn="0" w:lastRowLastColumn="0"/>
            </w:pPr>
            <w:r w:rsidRPr="00C4137B">
              <w:sym w:font="Wingdings" w:char="F071"/>
            </w:r>
            <w:r w:rsidRPr="00C4137B">
              <w:t xml:space="preserve"> International initiatives, declarations or standards</w:t>
            </w:r>
          </w:p>
          <w:p w14:paraId="10DB5836" w14:textId="1B2E8DBB" w:rsidR="00560294" w:rsidRPr="00C4137B" w:rsidRDefault="00560294" w:rsidP="00560294">
            <w:pPr>
              <w:pStyle w:val="INDICATORTEXT"/>
              <w:cnfStyle w:val="000000000000" w:firstRow="0" w:lastRow="0" w:firstColumn="0" w:lastColumn="0" w:oddVBand="0" w:evenVBand="0" w:oddHBand="0" w:evenHBand="0" w:firstRowFirstColumn="0" w:firstRowLastColumn="0" w:lastRowFirstColumn="0" w:lastRowLastColumn="0"/>
            </w:pPr>
            <w:r w:rsidRPr="00C4137B">
              <w:sym w:font="Wingdings" w:char="F071"/>
            </w:r>
            <w:r w:rsidRPr="00C4137B">
              <w:t xml:space="preserve"> Data from engagements with stakeholders (</w:t>
            </w:r>
            <w:r w:rsidR="00B628F1" w:rsidRPr="00C4137B">
              <w:t xml:space="preserve">e.g. </w:t>
            </w:r>
            <w:r w:rsidRPr="00C4137B">
              <w:t xml:space="preserve">tenants and local community surveys) </w:t>
            </w:r>
          </w:p>
          <w:p w14:paraId="49D3CABC" w14:textId="6A6D6ED5" w:rsidR="00560294" w:rsidRPr="00C4137B" w:rsidRDefault="00560294" w:rsidP="00560294">
            <w:pPr>
              <w:pStyle w:val="INDICATORTEXT"/>
              <w:cnfStyle w:val="000000000000" w:firstRow="0" w:lastRow="0" w:firstColumn="0" w:lastColumn="0" w:oddVBand="0" w:evenVBand="0" w:oddHBand="0" w:evenHBand="0" w:firstRowFirstColumn="0" w:firstRowLastColumn="0" w:lastRowFirstColumn="0" w:lastRowLastColumn="0"/>
            </w:pPr>
            <w:r w:rsidRPr="00C4137B">
              <w:sym w:font="Wingdings" w:char="F071"/>
            </w:r>
            <w:r w:rsidRPr="00C4137B">
              <w:t xml:space="preserve"> Information from external advisers</w:t>
            </w:r>
          </w:p>
          <w:p w14:paraId="5D157433" w14:textId="31675937" w:rsidR="00560294" w:rsidRPr="00C4137B" w:rsidRDefault="00560294" w:rsidP="00560294">
            <w:pPr>
              <w:pStyle w:val="INDICATORTEXT"/>
              <w:cnfStyle w:val="000000000000" w:firstRow="0" w:lastRow="0" w:firstColumn="0" w:lastColumn="0" w:oddVBand="0" w:evenVBand="0" w:oddHBand="0" w:evenHBand="0" w:firstRowFirstColumn="0" w:firstRowLastColumn="0" w:lastRowFirstColumn="0" w:lastRowLastColumn="0"/>
            </w:pPr>
            <w:r w:rsidRPr="00C4137B">
              <w:sym w:font="Wingdings" w:char="F071"/>
            </w:r>
            <w:r w:rsidRPr="00C4137B">
              <w:t xml:space="preserve"> </w:t>
            </w:r>
            <w:r w:rsidR="00B628F1" w:rsidRPr="00C4137B">
              <w:t>Other; specify</w:t>
            </w:r>
            <w:r w:rsidRPr="00C4137B">
              <w:t xml:space="preserve"> ____________</w:t>
            </w:r>
          </w:p>
          <w:p w14:paraId="1B17A391" w14:textId="6400046B" w:rsidR="00E73E94" w:rsidRPr="00C4137B" w:rsidRDefault="00560294" w:rsidP="00560294">
            <w:pPr>
              <w:pStyle w:val="INDICATORTEXT"/>
              <w:cnfStyle w:val="000000000000" w:firstRow="0" w:lastRow="0" w:firstColumn="0" w:lastColumn="0" w:oddVBand="0" w:evenVBand="0" w:oddHBand="0" w:evenHBand="0" w:firstRowFirstColumn="0" w:firstRowLastColumn="0" w:lastRowFirstColumn="0" w:lastRowLastColumn="0"/>
            </w:pPr>
            <w:r w:rsidRPr="00C4137B">
              <w:sym w:font="Wingdings" w:char="F071"/>
            </w:r>
            <w:r w:rsidRPr="00C4137B">
              <w:t xml:space="preserve"> We do not track this information</w:t>
            </w:r>
          </w:p>
        </w:tc>
      </w:tr>
      <w:tr w:rsidR="00DB4AD4" w:rsidRPr="00C4137B" w14:paraId="75C40549" w14:textId="77777777" w:rsidTr="00C4137B">
        <w:trPr>
          <w:cnfStyle w:val="000000100000" w:firstRow="0" w:lastRow="0" w:firstColumn="0" w:lastColumn="0" w:oddVBand="0" w:evenVBand="0" w:oddHBand="1" w:evenHBand="0" w:firstRowFirstColumn="0" w:firstRowLastColumn="0" w:lastRowFirstColumn="0" w:lastRowLastColumn="0"/>
          <w:trHeight w:val="154"/>
        </w:trPr>
        <w:tc>
          <w:tcPr>
            <w:cnfStyle w:val="001000000000" w:firstRow="0" w:lastRow="0" w:firstColumn="1" w:lastColumn="0" w:oddVBand="0" w:evenVBand="0" w:oddHBand="0" w:evenHBand="0" w:firstRowFirstColumn="0" w:firstRowLastColumn="0" w:lastRowFirstColumn="0" w:lastRowLastColumn="0"/>
            <w:tcW w:w="1124" w:type="dxa"/>
            <w:vMerge w:val="restart"/>
            <w:tcBorders>
              <w:top w:val="single" w:sz="4" w:space="0" w:color="5A5A5A"/>
            </w:tcBorders>
          </w:tcPr>
          <w:p w14:paraId="6CCB0CED" w14:textId="25D9CCBA" w:rsidR="00DB4AD4" w:rsidRPr="00C4137B" w:rsidRDefault="00B85DF2" w:rsidP="005D3A75">
            <w:pPr>
              <w:pStyle w:val="INDICATORNUMBER"/>
              <w:rPr>
                <w:rStyle w:val="IntenseEmphasis"/>
                <w:b/>
                <w:bCs w:val="0"/>
                <w:i w:val="0"/>
                <w:iCs w:val="0"/>
                <w:color w:val="595959"/>
              </w:rPr>
            </w:pPr>
            <w:r w:rsidRPr="00C4137B">
              <w:rPr>
                <w:rStyle w:val="IntenseEmphasis"/>
                <w:b/>
                <w:i w:val="0"/>
                <w:iCs w:val="0"/>
                <w:color w:val="595959"/>
              </w:rPr>
              <w:t xml:space="preserve">PR </w:t>
            </w:r>
            <w:r w:rsidR="00E624CF">
              <w:rPr>
                <w:rStyle w:val="IntenseEmphasis"/>
                <w:b/>
                <w:i w:val="0"/>
                <w:iCs w:val="0"/>
                <w:color w:val="595959"/>
              </w:rPr>
              <w:t>05</w:t>
            </w:r>
            <w:r w:rsidR="00DB4AD4" w:rsidRPr="00C4137B">
              <w:rPr>
                <w:rStyle w:val="IntenseEmphasis"/>
                <w:b/>
                <w:i w:val="0"/>
                <w:iCs w:val="0"/>
                <w:color w:val="595959"/>
              </w:rPr>
              <w:t>.2</w:t>
            </w:r>
          </w:p>
        </w:tc>
        <w:tc>
          <w:tcPr>
            <w:tcW w:w="8090" w:type="dxa"/>
            <w:tcBorders>
              <w:top w:val="single" w:sz="4" w:space="0" w:color="5A5A5A"/>
              <w:right w:val="single" w:sz="4" w:space="0" w:color="595959" w:themeColor="text1" w:themeTint="A6"/>
            </w:tcBorders>
            <w:shd w:val="clear" w:color="auto" w:fill="F2F2F2" w:themeFill="background1" w:themeFillShade="F2"/>
          </w:tcPr>
          <w:p w14:paraId="44BBDAC1" w14:textId="5FAD257F" w:rsidR="00DB4AD4" w:rsidRPr="00C4137B" w:rsidRDefault="00D56289" w:rsidP="00D56289">
            <w:pPr>
              <w:pStyle w:val="INDICATORTEXT"/>
              <w:cnfStyle w:val="000000100000" w:firstRow="0" w:lastRow="0" w:firstColumn="0" w:lastColumn="0" w:oddVBand="0" w:evenVBand="0" w:oddHBand="1" w:evenHBand="0" w:firstRowFirstColumn="0" w:firstRowLastColumn="0" w:lastRowFirstColumn="0" w:lastRowLastColumn="0"/>
            </w:pPr>
            <w:r w:rsidRPr="00C4137B">
              <w:t>Provide a brief description of</w:t>
            </w:r>
            <w:r w:rsidR="001F3032" w:rsidRPr="00C4137B">
              <w:t xml:space="preserve"> how </w:t>
            </w:r>
            <w:r w:rsidR="00E91003" w:rsidRPr="00C4137B">
              <w:t>this</w:t>
            </w:r>
            <w:r w:rsidR="00EA0828" w:rsidRPr="00C4137B">
              <w:t xml:space="preserve"> ESG</w:t>
            </w:r>
            <w:r w:rsidR="00E91003" w:rsidRPr="00C4137B">
              <w:t xml:space="preserve"> information </w:t>
            </w:r>
            <w:r w:rsidR="001F3032" w:rsidRPr="00C4137B">
              <w:t xml:space="preserve">was </w:t>
            </w:r>
            <w:r w:rsidR="00E91003" w:rsidRPr="00C4137B">
              <w:t>incorporated into your investment selection proces</w:t>
            </w:r>
            <w:r w:rsidR="001F3032" w:rsidRPr="00C4137B">
              <w:t>s.</w:t>
            </w:r>
          </w:p>
        </w:tc>
      </w:tr>
      <w:tr w:rsidR="00DB4AD4" w:rsidRPr="00C4137B" w14:paraId="55E37788" w14:textId="77777777" w:rsidTr="00C4137B">
        <w:trPr>
          <w:trHeight w:val="154"/>
        </w:trPr>
        <w:tc>
          <w:tcPr>
            <w:cnfStyle w:val="001000000000" w:firstRow="0" w:lastRow="0" w:firstColumn="1" w:lastColumn="0" w:oddVBand="0" w:evenVBand="0" w:oddHBand="0" w:evenHBand="0" w:firstRowFirstColumn="0" w:firstRowLastColumn="0" w:lastRowFirstColumn="0" w:lastRowLastColumn="0"/>
            <w:tcW w:w="1124" w:type="dxa"/>
            <w:vMerge/>
          </w:tcPr>
          <w:p w14:paraId="7C0BC64A" w14:textId="77777777" w:rsidR="00DB4AD4" w:rsidRPr="00C4137B" w:rsidRDefault="00DB4AD4" w:rsidP="005D3A75">
            <w:pPr>
              <w:pStyle w:val="INDICATORNUMBER"/>
              <w:rPr>
                <w:rStyle w:val="IntenseEmphasis"/>
                <w:b/>
                <w:bCs w:val="0"/>
                <w:i w:val="0"/>
                <w:iCs w:val="0"/>
                <w:color w:val="595959"/>
              </w:rPr>
            </w:pPr>
          </w:p>
        </w:tc>
        <w:tc>
          <w:tcPr>
            <w:tcW w:w="8090" w:type="dxa"/>
            <w:tcBorders>
              <w:top w:val="nil"/>
              <w:right w:val="single" w:sz="4" w:space="0" w:color="595959" w:themeColor="text1" w:themeTint="A6"/>
            </w:tcBorders>
            <w:shd w:val="clear" w:color="auto" w:fill="FFFFFF" w:themeFill="background1"/>
          </w:tcPr>
          <w:p w14:paraId="6AC2FFFD" w14:textId="77777777" w:rsidR="00DB4AD4" w:rsidRPr="00C4137B" w:rsidRDefault="00DB4AD4" w:rsidP="005D3A75">
            <w:pPr>
              <w:pStyle w:val="INDICATORTEXT"/>
              <w:cnfStyle w:val="000000000000" w:firstRow="0" w:lastRow="0" w:firstColumn="0" w:lastColumn="0" w:oddVBand="0" w:evenVBand="0" w:oddHBand="0" w:evenHBand="0" w:firstRowFirstColumn="0" w:firstRowLastColumn="0" w:lastRowFirstColumn="0" w:lastRowLastColumn="0"/>
            </w:pPr>
          </w:p>
        </w:tc>
      </w:tr>
    </w:tbl>
    <w:p w14:paraId="600429EE" w14:textId="58676B40" w:rsidR="00B15870" w:rsidRDefault="00B15870" w:rsidP="00FE6DF9">
      <w:pPr>
        <w:pStyle w:val="INDICATORNUMBER"/>
      </w:pPr>
    </w:p>
    <w:p w14:paraId="128A4993" w14:textId="77777777" w:rsidR="00B15870" w:rsidRDefault="00B15870">
      <w:pPr>
        <w:widowControl/>
        <w:autoSpaceDE/>
        <w:autoSpaceDN/>
        <w:adjustRightInd/>
        <w:spacing w:before="0" w:after="0" w:line="240" w:lineRule="auto"/>
        <w:rPr>
          <w:rFonts w:eastAsia="Times New Roman"/>
          <w:b/>
          <w:color w:val="595959"/>
          <w:sz w:val="18"/>
          <w:szCs w:val="18"/>
        </w:rPr>
      </w:pPr>
      <w:r>
        <w:br w:type="page"/>
      </w:r>
    </w:p>
    <w:p w14:paraId="45188307" w14:textId="77777777" w:rsidR="00BF0036" w:rsidRPr="00C4137B" w:rsidRDefault="00BF0036" w:rsidP="00FE6DF9">
      <w:pPr>
        <w:pStyle w:val="INDICATORNUMBER"/>
      </w:pPr>
    </w:p>
    <w:tbl>
      <w:tblPr>
        <w:tblStyle w:val="SubSectionMISCTableVOLUNTARY"/>
        <w:tblW w:w="9214" w:type="dxa"/>
        <w:tblInd w:w="5" w:type="dxa"/>
        <w:tblLook w:val="06A0" w:firstRow="1" w:lastRow="0" w:firstColumn="1" w:lastColumn="0" w:noHBand="1" w:noVBand="1"/>
      </w:tblPr>
      <w:tblGrid>
        <w:gridCol w:w="1124"/>
        <w:gridCol w:w="3261"/>
        <w:gridCol w:w="1984"/>
        <w:gridCol w:w="2845"/>
      </w:tblGrid>
      <w:tr w:rsidR="00E73E94" w:rsidRPr="00C4137B" w14:paraId="005E90F7" w14:textId="77777777" w:rsidTr="009C44C4">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0" w:type="dxa"/>
            <w:tcBorders>
              <w:top w:val="single" w:sz="4" w:space="0" w:color="BFBFBF" w:themeColor="background1" w:themeShade="BF"/>
              <w:left w:val="single" w:sz="4" w:space="0" w:color="BFBFBF" w:themeColor="background1" w:themeShade="BF"/>
            </w:tcBorders>
            <w:shd w:val="clear" w:color="auto" w:fill="606060"/>
          </w:tcPr>
          <w:p w14:paraId="1AC975E4" w14:textId="2F8FC24E" w:rsidR="00E73E94" w:rsidRPr="00C4137B" w:rsidRDefault="00843C89" w:rsidP="005D3A75">
            <w:pPr>
              <w:pStyle w:val="SectionIndicatorHeaderText"/>
              <w:rPr>
                <w:rStyle w:val="IntenseEmphasis"/>
                <w:b w:val="0"/>
                <w:bCs w:val="0"/>
                <w:i w:val="0"/>
                <w:iCs w:val="0"/>
                <w:color w:val="FFFFFF" w:themeColor="background1"/>
              </w:rPr>
            </w:pPr>
            <w:r w:rsidRPr="00C4137B">
              <w:rPr>
                <w:rStyle w:val="IntenseEmphasis"/>
                <w:b w:val="0"/>
                <w:bCs w:val="0"/>
                <w:i w:val="0"/>
                <w:iCs w:val="0"/>
                <w:color w:val="FFFFFF" w:themeColor="background1"/>
              </w:rPr>
              <w:t>PR</w:t>
            </w:r>
            <w:r w:rsidR="00E73E94" w:rsidRPr="00C4137B">
              <w:rPr>
                <w:rStyle w:val="IntenseEmphasis"/>
                <w:b w:val="0"/>
                <w:bCs w:val="0"/>
                <w:i w:val="0"/>
                <w:iCs w:val="0"/>
                <w:color w:val="FFFFFF" w:themeColor="background1"/>
              </w:rPr>
              <w:t xml:space="preserve"> </w:t>
            </w:r>
            <w:r w:rsidR="00E624CF">
              <w:rPr>
                <w:rStyle w:val="IntenseEmphasis"/>
                <w:b w:val="0"/>
                <w:bCs w:val="0"/>
                <w:i w:val="0"/>
                <w:iCs w:val="0"/>
                <w:color w:val="FFFFFF" w:themeColor="background1"/>
              </w:rPr>
              <w:t>05</w:t>
            </w:r>
          </w:p>
        </w:tc>
        <w:tc>
          <w:tcPr>
            <w:tcW w:w="0" w:type="dxa"/>
            <w:gridSpan w:val="3"/>
            <w:tcBorders>
              <w:top w:val="single" w:sz="4" w:space="0" w:color="BFBFBF" w:themeColor="background1" w:themeShade="BF"/>
              <w:right w:val="single" w:sz="4" w:space="0" w:color="BFBFBF" w:themeColor="background1" w:themeShade="BF"/>
            </w:tcBorders>
          </w:tcPr>
          <w:p w14:paraId="3DBC6AEB" w14:textId="77777777" w:rsidR="00E73E94" w:rsidRPr="00C4137B" w:rsidRDefault="00E73E94" w:rsidP="005D3A75">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C4137B">
              <w:rPr>
                <w:rStyle w:val="IntenseEmphasis"/>
                <w:b/>
                <w:i w:val="0"/>
                <w:iCs w:val="0"/>
                <w:color w:val="FFFFFF" w:themeColor="background1"/>
              </w:rPr>
              <w:t>EXPLANATORY NOTES</w:t>
            </w:r>
          </w:p>
        </w:tc>
      </w:tr>
      <w:tr w:rsidR="00E73E94" w:rsidRPr="00C4137B" w14:paraId="34361E0D" w14:textId="77777777" w:rsidTr="009C44C4">
        <w:tc>
          <w:tcPr>
            <w:cnfStyle w:val="001000000000" w:firstRow="0" w:lastRow="0" w:firstColumn="1" w:lastColumn="0" w:oddVBand="0" w:evenVBand="0" w:oddHBand="0" w:evenHBand="0" w:firstRowFirstColumn="0" w:firstRowLastColumn="0" w:lastRowFirstColumn="0" w:lastRowLastColumn="0"/>
            <w:tcW w:w="0" w:type="dxa"/>
            <w:tcBorders>
              <w:top w:val="single" w:sz="4" w:space="0" w:color="595959"/>
              <w:left w:val="single" w:sz="4" w:space="0" w:color="auto"/>
              <w:bottom w:val="single" w:sz="4" w:space="0" w:color="BFBFBF" w:themeColor="background1" w:themeShade="BF"/>
            </w:tcBorders>
          </w:tcPr>
          <w:p w14:paraId="46EC142B" w14:textId="391DEFCC" w:rsidR="00E73E94" w:rsidRPr="00C4137B" w:rsidRDefault="00843C89" w:rsidP="005D3A75">
            <w:pPr>
              <w:pStyle w:val="INDICATORNUMBER"/>
              <w:rPr>
                <w:rStyle w:val="IntenseEmphasis"/>
                <w:b/>
                <w:bCs w:val="0"/>
                <w:i w:val="0"/>
                <w:iCs w:val="0"/>
              </w:rPr>
            </w:pPr>
            <w:r w:rsidRPr="00C4137B">
              <w:rPr>
                <w:rStyle w:val="IntenseEmphasis"/>
                <w:b/>
                <w:i w:val="0"/>
                <w:iCs w:val="0"/>
                <w:color w:val="595959"/>
              </w:rPr>
              <w:t xml:space="preserve">PR </w:t>
            </w:r>
            <w:r w:rsidR="00E624CF">
              <w:rPr>
                <w:rStyle w:val="IntenseEmphasis"/>
                <w:b/>
                <w:i w:val="0"/>
                <w:iCs w:val="0"/>
                <w:color w:val="595959"/>
              </w:rPr>
              <w:t>05</w:t>
            </w:r>
            <w:r w:rsidR="00E73E94" w:rsidRPr="00C4137B">
              <w:rPr>
                <w:rStyle w:val="IntenseEmphasis"/>
                <w:b/>
                <w:i w:val="0"/>
                <w:iCs w:val="0"/>
                <w:color w:val="595959"/>
              </w:rPr>
              <w:t>.2</w:t>
            </w:r>
          </w:p>
        </w:tc>
        <w:tc>
          <w:tcPr>
            <w:tcW w:w="0" w:type="dxa"/>
            <w:gridSpan w:val="3"/>
            <w:tcBorders>
              <w:top w:val="single" w:sz="4" w:space="0" w:color="595959" w:themeColor="text1" w:themeTint="A6"/>
              <w:bottom w:val="single" w:sz="4" w:space="0" w:color="BFBFBF" w:themeColor="background1" w:themeShade="BF"/>
              <w:right w:val="single" w:sz="4" w:space="0" w:color="BFBFBF" w:themeColor="background1" w:themeShade="BF"/>
            </w:tcBorders>
          </w:tcPr>
          <w:p w14:paraId="69CE978D" w14:textId="77777777" w:rsidR="00944DDF" w:rsidRPr="00C4137B" w:rsidRDefault="00944DDF" w:rsidP="00843C89">
            <w:pPr>
              <w:pStyle w:val="INDICATORTEXT"/>
              <w:cnfStyle w:val="000000000000" w:firstRow="0" w:lastRow="0" w:firstColumn="0" w:lastColumn="0" w:oddVBand="0" w:evenVBand="0" w:oddHBand="0" w:evenHBand="0" w:firstRowFirstColumn="0" w:firstRowLastColumn="0" w:lastRowFirstColumn="0" w:lastRowLastColumn="0"/>
              <w:rPr>
                <w:szCs w:val="18"/>
              </w:rPr>
            </w:pPr>
            <w:r w:rsidRPr="00C4137B">
              <w:t>This may include</w:t>
            </w:r>
            <w:r w:rsidR="00EA0828" w:rsidRPr="00C4137B">
              <w:t xml:space="preserve"> a discussion of</w:t>
            </w:r>
            <w:r w:rsidRPr="00C4137B">
              <w:t>:</w:t>
            </w:r>
          </w:p>
          <w:p w14:paraId="3598F3F6" w14:textId="6FB66CBD" w:rsidR="00944DDF" w:rsidRPr="00C4137B" w:rsidRDefault="00944DDF">
            <w:pPr>
              <w:pStyle w:val="INDICATORTEXT"/>
              <w:numPr>
                <w:ilvl w:val="0"/>
                <w:numId w:val="28"/>
              </w:numPr>
              <w:ind w:left="561"/>
              <w:cnfStyle w:val="000000000000" w:firstRow="0" w:lastRow="0" w:firstColumn="0" w:lastColumn="0" w:oddVBand="0" w:evenVBand="0" w:oddHBand="0" w:evenHBand="0" w:firstRowFirstColumn="0" w:firstRowLastColumn="0" w:lastRowFirstColumn="0" w:lastRowLastColumn="0"/>
            </w:pPr>
            <w:r w:rsidRPr="00C4137B">
              <w:t>Measuring how these factors impact on real estate investment performance and how they influence real estate market fundamentals</w:t>
            </w:r>
          </w:p>
          <w:p w14:paraId="47D3E1E2" w14:textId="44766FC4" w:rsidR="00944DDF" w:rsidRPr="00C4137B" w:rsidRDefault="00944DDF">
            <w:pPr>
              <w:pStyle w:val="INDICATORTEXT"/>
              <w:numPr>
                <w:ilvl w:val="0"/>
                <w:numId w:val="28"/>
              </w:numPr>
              <w:ind w:left="561"/>
              <w:cnfStyle w:val="000000000000" w:firstRow="0" w:lastRow="0" w:firstColumn="0" w:lastColumn="0" w:oddVBand="0" w:evenVBand="0" w:oddHBand="0" w:evenHBand="0" w:firstRowFirstColumn="0" w:firstRowLastColumn="0" w:lastRowFirstColumn="0" w:lastRowLastColumn="0"/>
            </w:pPr>
            <w:r w:rsidRPr="00C4137B">
              <w:t>Capturing the value of property level sustainability investment at the fund or corporate level, and adopting internal investment models to integrate ESG and climate risks considerations in the assessment of value</w:t>
            </w:r>
          </w:p>
          <w:p w14:paraId="268D79D0" w14:textId="0EAA9BA1" w:rsidR="00944DDF" w:rsidRPr="00C4137B" w:rsidRDefault="00944DDF">
            <w:pPr>
              <w:pStyle w:val="INDICATORTEXT"/>
              <w:numPr>
                <w:ilvl w:val="0"/>
                <w:numId w:val="28"/>
              </w:numPr>
              <w:ind w:left="561"/>
              <w:cnfStyle w:val="000000000000" w:firstRow="0" w:lastRow="0" w:firstColumn="0" w:lastColumn="0" w:oddVBand="0" w:evenVBand="0" w:oddHBand="0" w:evenHBand="0" w:firstRowFirstColumn="0" w:firstRowLastColumn="0" w:lastRowFirstColumn="0" w:lastRowLastColumn="0"/>
            </w:pPr>
            <w:r w:rsidRPr="00C4137B">
              <w:t xml:space="preserve">Providing </w:t>
            </w:r>
            <w:proofErr w:type="spellStart"/>
            <w:r w:rsidRPr="00C4137B">
              <w:t>valuers</w:t>
            </w:r>
            <w:proofErr w:type="spellEnd"/>
            <w:r w:rsidRPr="00C4137B">
              <w:t xml:space="preserve"> with building sustainability characteristics information</w:t>
            </w:r>
          </w:p>
          <w:p w14:paraId="1C86EAD2" w14:textId="422138C5" w:rsidR="00944DDF" w:rsidRPr="00C4137B" w:rsidRDefault="00944DDF">
            <w:pPr>
              <w:pStyle w:val="INDICATORTEXT"/>
              <w:numPr>
                <w:ilvl w:val="0"/>
                <w:numId w:val="28"/>
              </w:numPr>
              <w:ind w:left="561"/>
              <w:cnfStyle w:val="000000000000" w:firstRow="0" w:lastRow="0" w:firstColumn="0" w:lastColumn="0" w:oddVBand="0" w:evenVBand="0" w:oddHBand="0" w:evenHBand="0" w:firstRowFirstColumn="0" w:firstRowLastColumn="0" w:lastRowFirstColumn="0" w:lastRowLastColumn="0"/>
            </w:pPr>
            <w:r w:rsidRPr="00C4137B">
              <w:t xml:space="preserve">Collaborating with </w:t>
            </w:r>
            <w:proofErr w:type="spellStart"/>
            <w:r w:rsidRPr="00C4137B">
              <w:t>valuers</w:t>
            </w:r>
            <w:proofErr w:type="spellEnd"/>
            <w:r w:rsidRPr="00C4137B">
              <w:t xml:space="preserve"> to incorporate sustainability data as part of the standard valuation assessments</w:t>
            </w:r>
          </w:p>
          <w:p w14:paraId="7EEB2DFC" w14:textId="043B3A80" w:rsidR="00944DDF" w:rsidRPr="00C4137B" w:rsidRDefault="00944DDF">
            <w:pPr>
              <w:pStyle w:val="INDICATORTEXT"/>
              <w:numPr>
                <w:ilvl w:val="0"/>
                <w:numId w:val="28"/>
              </w:numPr>
              <w:ind w:left="561"/>
              <w:cnfStyle w:val="000000000000" w:firstRow="0" w:lastRow="0" w:firstColumn="0" w:lastColumn="0" w:oddVBand="0" w:evenVBand="0" w:oddHBand="0" w:evenHBand="0" w:firstRowFirstColumn="0" w:firstRowLastColumn="0" w:lastRowFirstColumn="0" w:lastRowLastColumn="0"/>
            </w:pPr>
            <w:r w:rsidRPr="00C4137B">
              <w:t>Considering the impact on a property’s likelihood to command top market rents, become vacant, remain vacant, and other market fundamentals that drive value</w:t>
            </w:r>
          </w:p>
          <w:p w14:paraId="1F50297D" w14:textId="6F4005BB" w:rsidR="00944DDF" w:rsidRPr="00C4137B" w:rsidRDefault="00944DDF">
            <w:pPr>
              <w:pStyle w:val="INDICATORTEXT"/>
              <w:numPr>
                <w:ilvl w:val="0"/>
                <w:numId w:val="28"/>
              </w:numPr>
              <w:ind w:left="561"/>
              <w:cnfStyle w:val="000000000000" w:firstRow="0" w:lastRow="0" w:firstColumn="0" w:lastColumn="0" w:oddVBand="0" w:evenVBand="0" w:oddHBand="0" w:evenHBand="0" w:firstRowFirstColumn="0" w:firstRowLastColumn="0" w:lastRowFirstColumn="0" w:lastRowLastColumn="0"/>
            </w:pPr>
            <w:r w:rsidRPr="00C4137B">
              <w:t xml:space="preserve">Requesting </w:t>
            </w:r>
            <w:proofErr w:type="spellStart"/>
            <w:r w:rsidRPr="00C4137B">
              <w:t>valuers</w:t>
            </w:r>
            <w:proofErr w:type="spellEnd"/>
            <w:r w:rsidRPr="00C4137B">
              <w:t>’ opinion on risk posed by the sustainability characteristics of buildings, according to RICS rules</w:t>
            </w:r>
          </w:p>
          <w:p w14:paraId="61546D82" w14:textId="33EED352" w:rsidR="00944DDF" w:rsidRPr="00C4137B" w:rsidRDefault="00944DDF" w:rsidP="00843C89">
            <w:pPr>
              <w:pStyle w:val="INDICATORTEXT"/>
              <w:cnfStyle w:val="000000000000" w:firstRow="0" w:lastRow="0" w:firstColumn="0" w:lastColumn="0" w:oddVBand="0" w:evenVBand="0" w:oddHBand="0" w:evenHBand="0" w:firstRowFirstColumn="0" w:firstRowLastColumn="0" w:lastRowFirstColumn="0" w:lastRowLastColumn="0"/>
            </w:pPr>
            <w:r w:rsidRPr="00C4137B">
              <w:t>For further guidance refer to</w:t>
            </w:r>
            <w:r w:rsidR="00404298" w:rsidRPr="00C4137B">
              <w:t xml:space="preserve"> UNEP FI’s</w:t>
            </w:r>
            <w:r w:rsidRPr="00C4137B">
              <w:t xml:space="preserve"> </w:t>
            </w:r>
            <w:hyperlink r:id="rId32" w:history="1">
              <w:r w:rsidRPr="007B0484">
                <w:rPr>
                  <w:rStyle w:val="Hyperlink"/>
                  <w:rFonts w:eastAsia="Arial" w:cs="Arial"/>
                </w:rPr>
                <w:t xml:space="preserve">Sustainable Real Estate Investment: Implementing the Paris Agreement, </w:t>
              </w:r>
              <w:r w:rsidR="00D56289" w:rsidRPr="007B0484">
                <w:rPr>
                  <w:rStyle w:val="Hyperlink"/>
                  <w:rFonts w:eastAsia="Arial" w:cs="Arial"/>
                </w:rPr>
                <w:t>A</w:t>
              </w:r>
              <w:r w:rsidRPr="007B0484">
                <w:rPr>
                  <w:rStyle w:val="Hyperlink"/>
                  <w:rFonts w:eastAsia="Arial" w:cs="Arial"/>
                </w:rPr>
                <w:t>n Action Framework</w:t>
              </w:r>
            </w:hyperlink>
            <w:r w:rsidRPr="00C4137B">
              <w:t>, p.39</w:t>
            </w:r>
            <w:r w:rsidR="00EA0828" w:rsidRPr="00C4137B">
              <w:t>.</w:t>
            </w:r>
          </w:p>
          <w:p w14:paraId="7EFA10E7" w14:textId="77777777" w:rsidR="00843C89" w:rsidRPr="00C4137B" w:rsidRDefault="00843C89" w:rsidP="00843C89">
            <w:pPr>
              <w:pStyle w:val="INDICATORTEXT"/>
              <w:cnfStyle w:val="000000000000" w:firstRow="0" w:lastRow="0" w:firstColumn="0" w:lastColumn="0" w:oddVBand="0" w:evenVBand="0" w:oddHBand="0" w:evenHBand="0" w:firstRowFirstColumn="0" w:firstRowLastColumn="0" w:lastRowFirstColumn="0" w:lastRowLastColumn="0"/>
              <w:rPr>
                <w:szCs w:val="18"/>
              </w:rPr>
            </w:pPr>
            <w:r w:rsidRPr="00C4137B">
              <w:t>This may</w:t>
            </w:r>
            <w:r w:rsidR="00944DDF" w:rsidRPr="00C4137B">
              <w:t xml:space="preserve"> also</w:t>
            </w:r>
            <w:r w:rsidRPr="00C4137B">
              <w:t xml:space="preserve"> include a discussion of: </w:t>
            </w:r>
          </w:p>
          <w:p w14:paraId="5A6777B6" w14:textId="2C21E025" w:rsidR="00843C89" w:rsidRPr="00C4137B" w:rsidRDefault="005103D6" w:rsidP="00685BA8">
            <w:pPr>
              <w:pStyle w:val="INDICATORTEXT"/>
              <w:numPr>
                <w:ilvl w:val="0"/>
                <w:numId w:val="24"/>
              </w:numPr>
              <w:cnfStyle w:val="000000000000" w:firstRow="0" w:lastRow="0" w:firstColumn="0" w:lastColumn="0" w:oddVBand="0" w:evenVBand="0" w:oddHBand="0" w:evenHBand="0" w:firstRowFirstColumn="0" w:firstRowLastColumn="0" w:lastRowFirstColumn="0" w:lastRowLastColumn="0"/>
            </w:pPr>
            <w:r w:rsidRPr="00C4137B">
              <w:t xml:space="preserve">sources </w:t>
            </w:r>
            <w:r w:rsidR="00843C89" w:rsidRPr="00C4137B">
              <w:t>of</w:t>
            </w:r>
            <w:r w:rsidR="00C74EAF" w:rsidRPr="00C4137B">
              <w:t xml:space="preserve"> </w:t>
            </w:r>
            <w:r w:rsidR="00843C89" w:rsidRPr="00C4137B">
              <w:t>information on ESG issues that you frequently use</w:t>
            </w:r>
          </w:p>
          <w:p w14:paraId="4E685C74" w14:textId="7105B7A2" w:rsidR="00843C89" w:rsidRPr="00C4137B" w:rsidRDefault="005103D6" w:rsidP="00685BA8">
            <w:pPr>
              <w:pStyle w:val="INDICATORTEXT"/>
              <w:numPr>
                <w:ilvl w:val="0"/>
                <w:numId w:val="24"/>
              </w:numPr>
              <w:cnfStyle w:val="000000000000" w:firstRow="0" w:lastRow="0" w:firstColumn="0" w:lastColumn="0" w:oddVBand="0" w:evenVBand="0" w:oddHBand="0" w:evenHBand="0" w:firstRowFirstColumn="0" w:firstRowLastColumn="0" w:lastRowFirstColumn="0" w:lastRowLastColumn="0"/>
            </w:pPr>
            <w:r w:rsidRPr="00C4137B">
              <w:t xml:space="preserve">whether </w:t>
            </w:r>
            <w:r w:rsidR="00843C89" w:rsidRPr="00C4137B">
              <w:t>there is a difference between the sources used by internal and e</w:t>
            </w:r>
            <w:r w:rsidR="00FD63A8" w:rsidRPr="00C4137B">
              <w:t>xternal advisors</w:t>
            </w:r>
          </w:p>
          <w:p w14:paraId="14AFB818" w14:textId="0362B09A" w:rsidR="00E91003" w:rsidRPr="00C4137B" w:rsidRDefault="005103D6" w:rsidP="5A12C1C6">
            <w:pPr>
              <w:pStyle w:val="INDICATORTEXT"/>
              <w:numPr>
                <w:ilvl w:val="0"/>
                <w:numId w:val="24"/>
              </w:numP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rPr>
            </w:pPr>
            <w:r w:rsidRPr="00C4137B">
              <w:t xml:space="preserve">whether </w:t>
            </w:r>
            <w:r w:rsidR="00843C89" w:rsidRPr="00C4137B">
              <w:t>your organisation keeps records of ESG information considered in the investment selection process</w:t>
            </w:r>
          </w:p>
        </w:tc>
      </w:tr>
      <w:tr w:rsidR="00E2192B" w:rsidRPr="00C4137B" w14:paraId="75CFF718" w14:textId="77777777" w:rsidTr="00143FB9">
        <w:tc>
          <w:tcPr>
            <w:cnfStyle w:val="001000000000" w:firstRow="0" w:lastRow="0" w:firstColumn="1" w:lastColumn="0" w:oddVBand="0" w:evenVBand="0" w:oddHBand="0" w:evenHBand="0" w:firstRowFirstColumn="0" w:firstRowLastColumn="0" w:lastRowFirstColumn="0" w:lastRowLastColumn="0"/>
            <w:tcW w:w="9214" w:type="dxa"/>
            <w:gridSpan w:val="4"/>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1B2BAE71" w14:textId="77777777" w:rsidR="00E2192B" w:rsidRPr="00C4137B" w:rsidRDefault="00E2192B" w:rsidP="00843C89">
            <w:pPr>
              <w:pStyle w:val="INDICATORTEXT"/>
              <w:rPr>
                <w:szCs w:val="18"/>
              </w:rPr>
            </w:pPr>
            <w:r w:rsidRPr="00C4137B">
              <w:rPr>
                <w:rStyle w:val="IntenseEmphasis"/>
                <w:i w:val="0"/>
                <w:iCs w:val="0"/>
                <w:color w:val="595959"/>
              </w:rPr>
              <w:t xml:space="preserve">LOGIC </w:t>
            </w:r>
          </w:p>
        </w:tc>
      </w:tr>
      <w:tr w:rsidR="00E2192B" w:rsidRPr="00C4137B" w14:paraId="115080B6" w14:textId="77777777" w:rsidTr="00143FB9">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46474FF3" w14:textId="4C852732" w:rsidR="005F4F11" w:rsidRPr="00C4137B" w:rsidRDefault="00EE5079" w:rsidP="00F57265">
            <w:pPr>
              <w:widowControl/>
              <w:autoSpaceDE/>
              <w:autoSpaceDN/>
              <w:adjustRightInd/>
              <w:spacing w:after="0" w:line="240" w:lineRule="auto"/>
              <w:rPr>
                <w:rStyle w:val="IntenseEmphasis"/>
                <w:b w:val="0"/>
                <w:bCs w:val="0"/>
                <w:i w:val="0"/>
                <w:iCs w:val="0"/>
                <w:color w:val="595959"/>
                <w:szCs w:val="18"/>
              </w:rPr>
            </w:pPr>
            <w:r w:rsidRPr="00C4137B">
              <w:rPr>
                <w:rStyle w:val="IntenseEmphasis"/>
                <w:i w:val="0"/>
                <w:iCs w:val="0"/>
                <w:color w:val="595959"/>
                <w:sz w:val="18"/>
                <w:szCs w:val="18"/>
              </w:rPr>
              <w:t xml:space="preserve">PR </w:t>
            </w:r>
            <w:r w:rsidR="00E624CF">
              <w:rPr>
                <w:rStyle w:val="IntenseEmphasis"/>
                <w:i w:val="0"/>
                <w:iCs w:val="0"/>
                <w:color w:val="595959"/>
                <w:sz w:val="18"/>
                <w:szCs w:val="18"/>
              </w:rPr>
              <w:t>05</w:t>
            </w:r>
          </w:p>
        </w:tc>
        <w:tc>
          <w:tcPr>
            <w:tcW w:w="8090" w:type="dxa"/>
            <w:gridSpan w:val="3"/>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38D2FD69" w14:textId="1EBEFE12" w:rsidR="00E2192B" w:rsidRPr="00C4137B" w:rsidRDefault="006C06EF" w:rsidP="00B85DF2">
            <w:pPr>
              <w:pStyle w:val="INDICATORTEXT"/>
              <w:cnfStyle w:val="000000000000" w:firstRow="0" w:lastRow="0" w:firstColumn="0" w:lastColumn="0" w:oddVBand="0" w:evenVBand="0" w:oddHBand="0" w:evenHBand="0" w:firstRowFirstColumn="0" w:firstRowLastColumn="0" w:lastRowFirstColumn="0" w:lastRowLastColumn="0"/>
              <w:rPr>
                <w:szCs w:val="18"/>
              </w:rPr>
            </w:pPr>
            <w:r w:rsidRPr="006C06EF">
              <w:t>[PR 05] is applicable if "</w:t>
            </w:r>
            <w:r w:rsidRPr="009C44C4">
              <w:t>Yes" is reported in [PR 04.1].</w:t>
            </w:r>
          </w:p>
        </w:tc>
      </w:tr>
      <w:tr w:rsidR="00E2192B" w:rsidRPr="00C4137B" w14:paraId="6E1FD037" w14:textId="77777777" w:rsidTr="00143FB9">
        <w:tc>
          <w:tcPr>
            <w:cnfStyle w:val="001000000000" w:firstRow="0" w:lastRow="0" w:firstColumn="1" w:lastColumn="0" w:oddVBand="0" w:evenVBand="0" w:oddHBand="0" w:evenHBand="0" w:firstRowFirstColumn="0" w:firstRowLastColumn="0" w:lastRowFirstColumn="0" w:lastRowLastColumn="0"/>
            <w:tcW w:w="9214" w:type="dxa"/>
            <w:gridSpan w:val="4"/>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5866783E" w14:textId="77777777" w:rsidR="00E2192B" w:rsidRPr="00C4137B" w:rsidRDefault="00E2192B" w:rsidP="0037319B">
            <w:pPr>
              <w:pStyle w:val="INDICATORNUMBER"/>
              <w:rPr>
                <w:rFonts w:cs="Calibri"/>
              </w:rPr>
            </w:pPr>
            <w:r w:rsidRPr="00C4137B">
              <w:rPr>
                <w:rStyle w:val="IntenseEmphasis"/>
                <w:b/>
                <w:i w:val="0"/>
                <w:iCs w:val="0"/>
                <w:color w:val="595959"/>
              </w:rPr>
              <w:t>ASSESSMENT</w:t>
            </w:r>
          </w:p>
        </w:tc>
      </w:tr>
      <w:tr w:rsidR="00E2192B" w:rsidRPr="00C4137B" w14:paraId="09EBDC4D" w14:textId="77777777" w:rsidTr="00143FB9">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BFBFBF" w:themeColor="background1" w:themeShade="BF"/>
              <w:left w:val="single" w:sz="4" w:space="0" w:color="BFBFBF" w:themeColor="background1" w:themeShade="BF"/>
              <w:bottom w:val="nil"/>
              <w:right w:val="single" w:sz="4" w:space="0" w:color="BFBFBF" w:themeColor="background1" w:themeShade="BF"/>
            </w:tcBorders>
          </w:tcPr>
          <w:p w14:paraId="5583CB2F" w14:textId="2025C831" w:rsidR="00E2192B" w:rsidRPr="00C4137B" w:rsidRDefault="00E2192B" w:rsidP="005D3A75">
            <w:pPr>
              <w:pStyle w:val="INDICATORNUMBER"/>
              <w:rPr>
                <w:rStyle w:val="IntenseEmphasis"/>
                <w:b/>
                <w:bCs w:val="0"/>
                <w:i w:val="0"/>
                <w:iCs w:val="0"/>
                <w:color w:val="595959"/>
              </w:rPr>
            </w:pPr>
            <w:r w:rsidRPr="00C4137B">
              <w:rPr>
                <w:rStyle w:val="IntenseEmphasis"/>
                <w:b/>
                <w:i w:val="0"/>
                <w:iCs w:val="0"/>
                <w:color w:val="595959"/>
              </w:rPr>
              <w:t xml:space="preserve">PR </w:t>
            </w:r>
            <w:r w:rsidR="00E624CF">
              <w:rPr>
                <w:rStyle w:val="IntenseEmphasis"/>
                <w:b/>
                <w:i w:val="0"/>
                <w:iCs w:val="0"/>
                <w:color w:val="595959"/>
              </w:rPr>
              <w:t>05</w:t>
            </w:r>
          </w:p>
        </w:tc>
        <w:tc>
          <w:tcPr>
            <w:tcW w:w="8090" w:type="dxa"/>
            <w:gridSpan w:val="3"/>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4E9D7705" w14:textId="7B8E3D03" w:rsidR="00E2192B" w:rsidRPr="00C4137B" w:rsidRDefault="00E2192B" w:rsidP="00BA1CBB">
            <w:pPr>
              <w:pStyle w:val="INDICATORTEXT"/>
              <w:ind w:left="0"/>
              <w:cnfStyle w:val="000000000000" w:firstRow="0" w:lastRow="0" w:firstColumn="0" w:lastColumn="0" w:oddVBand="0" w:evenVBand="0" w:oddHBand="0" w:evenHBand="0" w:firstRowFirstColumn="0" w:firstRowLastColumn="0" w:lastRowFirstColumn="0" w:lastRowLastColumn="0"/>
              <w:rPr>
                <w:rFonts w:cs="Calibri"/>
                <w:szCs w:val="18"/>
              </w:rPr>
            </w:pPr>
            <w:r w:rsidRPr="00C4137B">
              <w:t xml:space="preserve">Maximum score: Three </w:t>
            </w:r>
            <w:r w:rsidRPr="00C4137B">
              <w:rPr>
                <w:szCs w:val="18"/>
              </w:rPr>
              <w:sym w:font="Wingdings" w:char="F0AB"/>
            </w:r>
          </w:p>
        </w:tc>
      </w:tr>
      <w:tr w:rsidR="004913D7" w:rsidRPr="00C4137B" w14:paraId="51864F27" w14:textId="77777777" w:rsidTr="00143FB9">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BFBFBF" w:themeColor="background1" w:themeShade="BF"/>
              <w:bottom w:val="nil"/>
              <w:right w:val="single" w:sz="4" w:space="0" w:color="BFBFBF" w:themeColor="background1" w:themeShade="BF"/>
            </w:tcBorders>
          </w:tcPr>
          <w:p w14:paraId="3F44EB73" w14:textId="77777777" w:rsidR="004913D7" w:rsidRPr="00C4137B" w:rsidRDefault="004913D7" w:rsidP="004913D7">
            <w:pPr>
              <w:pStyle w:val="INDICATORNUMBER"/>
              <w:rPr>
                <w:rStyle w:val="IntenseEmphasis"/>
                <w:b/>
                <w:bCs w:val="0"/>
                <w:i w:val="0"/>
                <w:iCs w:val="0"/>
                <w:color w:val="595959"/>
              </w:rPr>
            </w:pPr>
          </w:p>
        </w:tc>
        <w:tc>
          <w:tcPr>
            <w:tcW w:w="8090" w:type="dxa"/>
            <w:gridSpan w:val="3"/>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52098028" w14:textId="715DC979" w:rsidR="004913D7" w:rsidRPr="00C4137B" w:rsidRDefault="004913D7" w:rsidP="004913D7">
            <w:pPr>
              <w:pStyle w:val="INDICATORTEXT"/>
              <w:cnfStyle w:val="000000000000" w:firstRow="0" w:lastRow="0" w:firstColumn="0" w:lastColumn="0" w:oddVBand="0" w:evenVBand="0" w:oddHBand="0" w:evenHBand="0" w:firstRowFirstColumn="0" w:firstRowLastColumn="0" w:lastRowFirstColumn="0" w:lastRowLastColumn="0"/>
              <w:rPr>
                <w:b/>
                <w:bCs/>
              </w:rPr>
            </w:pPr>
            <w:r w:rsidRPr="00C4137B">
              <w:rPr>
                <w:b/>
                <w:bCs/>
              </w:rPr>
              <w:t>Indicator scoring methodology</w:t>
            </w:r>
          </w:p>
        </w:tc>
      </w:tr>
      <w:tr w:rsidR="0038373C" w:rsidRPr="00C4137B" w14:paraId="4CF9CF3B" w14:textId="77777777" w:rsidTr="00143FB9">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BFBFBF" w:themeColor="background1" w:themeShade="BF"/>
              <w:bottom w:val="nil"/>
              <w:right w:val="single" w:sz="4" w:space="0" w:color="BFBFBF" w:themeColor="background1" w:themeShade="BF"/>
            </w:tcBorders>
          </w:tcPr>
          <w:p w14:paraId="456135DB" w14:textId="77777777" w:rsidR="004913D7" w:rsidRPr="00C4137B" w:rsidRDefault="004913D7" w:rsidP="004913D7">
            <w:pPr>
              <w:pStyle w:val="INDICATORNUMBER"/>
              <w:rPr>
                <w:rStyle w:val="IntenseEmphasis"/>
                <w:b/>
                <w:bCs w:val="0"/>
                <w:i w:val="0"/>
                <w:iCs w:val="0"/>
                <w:color w:val="595959"/>
              </w:rPr>
            </w:pPr>
          </w:p>
        </w:tc>
        <w:tc>
          <w:tcPr>
            <w:tcW w:w="3261"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3D5BE2A8" w14:textId="36070871" w:rsidR="004913D7" w:rsidRPr="00C4137B" w:rsidRDefault="004913D7" w:rsidP="004913D7">
            <w:pPr>
              <w:pStyle w:val="INDICATORTEXT"/>
              <w:cnfStyle w:val="000000000000" w:firstRow="0" w:lastRow="0" w:firstColumn="0" w:lastColumn="0" w:oddVBand="0" w:evenVBand="0" w:oddHBand="0" w:evenHBand="0" w:firstRowFirstColumn="0" w:firstRowLastColumn="0" w:lastRowFirstColumn="0" w:lastRowLastColumn="0"/>
              <w:rPr>
                <w:b/>
                <w:bCs/>
              </w:rPr>
            </w:pPr>
            <w:r w:rsidRPr="00C4137B">
              <w:rPr>
                <w:b/>
                <w:bCs/>
              </w:rPr>
              <w:t>Selected response</w:t>
            </w:r>
          </w:p>
        </w:tc>
        <w:tc>
          <w:tcPr>
            <w:tcW w:w="198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0913278B" w14:textId="46DB96AA" w:rsidR="004913D7" w:rsidRPr="00C4137B" w:rsidRDefault="004913D7" w:rsidP="004913D7">
            <w:pPr>
              <w:pStyle w:val="INDICATORTEXT"/>
              <w:cnfStyle w:val="000000000000" w:firstRow="0" w:lastRow="0" w:firstColumn="0" w:lastColumn="0" w:oddVBand="0" w:evenVBand="0" w:oddHBand="0" w:evenHBand="0" w:firstRowFirstColumn="0" w:firstRowLastColumn="0" w:lastRowFirstColumn="0" w:lastRowLastColumn="0"/>
              <w:rPr>
                <w:b/>
                <w:bCs/>
              </w:rPr>
            </w:pPr>
            <w:r w:rsidRPr="00C4137B">
              <w:rPr>
                <w:b/>
                <w:bCs/>
              </w:rPr>
              <w:t>Level score</w:t>
            </w:r>
          </w:p>
        </w:tc>
        <w:tc>
          <w:tcPr>
            <w:tcW w:w="2845"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3EE0B12D" w14:textId="72546A20" w:rsidR="004913D7" w:rsidRPr="00C4137B" w:rsidRDefault="004913D7" w:rsidP="004913D7">
            <w:pPr>
              <w:pStyle w:val="INDICATORTEXT"/>
              <w:cnfStyle w:val="000000000000" w:firstRow="0" w:lastRow="0" w:firstColumn="0" w:lastColumn="0" w:oddVBand="0" w:evenVBand="0" w:oddHBand="0" w:evenHBand="0" w:firstRowFirstColumn="0" w:firstRowLastColumn="0" w:lastRowFirstColumn="0" w:lastRowLastColumn="0"/>
              <w:rPr>
                <w:b/>
                <w:bCs/>
              </w:rPr>
            </w:pPr>
            <w:r w:rsidRPr="00C4137B">
              <w:rPr>
                <w:b/>
                <w:bCs/>
              </w:rPr>
              <w:t>Further Details</w:t>
            </w:r>
          </w:p>
        </w:tc>
      </w:tr>
      <w:tr w:rsidR="0038373C" w:rsidRPr="00C4137B" w14:paraId="750AD445" w14:textId="77777777" w:rsidTr="00143FB9">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BFBFBF" w:themeColor="background1" w:themeShade="BF"/>
              <w:bottom w:val="nil"/>
              <w:right w:val="single" w:sz="4" w:space="0" w:color="BFBFBF" w:themeColor="background1" w:themeShade="BF"/>
            </w:tcBorders>
          </w:tcPr>
          <w:p w14:paraId="55DE8C6B" w14:textId="77777777" w:rsidR="004913D7" w:rsidRPr="00C4137B" w:rsidRDefault="004913D7" w:rsidP="004913D7">
            <w:pPr>
              <w:pStyle w:val="INDICATORNUMBER"/>
              <w:rPr>
                <w:rStyle w:val="IntenseEmphasis"/>
                <w:b/>
                <w:bCs w:val="0"/>
                <w:i w:val="0"/>
                <w:iCs w:val="0"/>
                <w:color w:val="595959"/>
              </w:rPr>
            </w:pPr>
          </w:p>
        </w:tc>
        <w:tc>
          <w:tcPr>
            <w:tcW w:w="3261"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55BDD018" w14:textId="3B7E48C3" w:rsidR="004913D7" w:rsidRPr="00C4137B" w:rsidRDefault="004913D7" w:rsidP="004913D7">
            <w:pPr>
              <w:pStyle w:val="INDICATORTEXT"/>
              <w:cnfStyle w:val="000000000000" w:firstRow="0" w:lastRow="0" w:firstColumn="0" w:lastColumn="0" w:oddVBand="0" w:evenVBand="0" w:oddHBand="0" w:evenHBand="0" w:firstRowFirstColumn="0" w:firstRowLastColumn="0" w:lastRowFirstColumn="0" w:lastRowLastColumn="0"/>
            </w:pPr>
            <w:r w:rsidRPr="00C4137B">
              <w:t>‘We do not track this information’</w:t>
            </w:r>
          </w:p>
        </w:tc>
        <w:tc>
          <w:tcPr>
            <w:tcW w:w="198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6DE4FFC8" w14:textId="76BA37AE" w:rsidR="004913D7" w:rsidRPr="00C4137B" w:rsidRDefault="004913D7" w:rsidP="004913D7">
            <w:pPr>
              <w:pStyle w:val="INDICATORTEXT"/>
              <w:cnfStyle w:val="000000000000" w:firstRow="0" w:lastRow="0" w:firstColumn="0" w:lastColumn="0" w:oddVBand="0" w:evenVBand="0" w:oddHBand="0" w:evenHBand="0" w:firstRowFirstColumn="0" w:firstRowLastColumn="0" w:lastRowFirstColumn="0" w:lastRowLastColumn="0"/>
            </w:pPr>
            <w:r w:rsidRPr="00C4137B">
              <w:sym w:font="Wingdings" w:char="F0A3"/>
            </w:r>
          </w:p>
        </w:tc>
        <w:tc>
          <w:tcPr>
            <w:tcW w:w="2845"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05359E69" w14:textId="77777777" w:rsidR="004913D7" w:rsidRPr="00C4137B" w:rsidRDefault="004913D7" w:rsidP="004913D7">
            <w:pPr>
              <w:pStyle w:val="INDICATORTEXT"/>
              <w:cnfStyle w:val="000000000000" w:firstRow="0" w:lastRow="0" w:firstColumn="0" w:lastColumn="0" w:oddVBand="0" w:evenVBand="0" w:oddHBand="0" w:evenHBand="0" w:firstRowFirstColumn="0" w:firstRowLastColumn="0" w:lastRowFirstColumn="0" w:lastRowLastColumn="0"/>
            </w:pPr>
          </w:p>
        </w:tc>
      </w:tr>
      <w:tr w:rsidR="0038373C" w:rsidRPr="00C4137B" w14:paraId="0C723848" w14:textId="77777777" w:rsidTr="00143FB9">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BFBFBF" w:themeColor="background1" w:themeShade="BF"/>
              <w:bottom w:val="nil"/>
              <w:right w:val="single" w:sz="4" w:space="0" w:color="BFBFBF" w:themeColor="background1" w:themeShade="BF"/>
            </w:tcBorders>
          </w:tcPr>
          <w:p w14:paraId="51C3FBFB" w14:textId="77777777" w:rsidR="004913D7" w:rsidRPr="00C4137B" w:rsidRDefault="004913D7" w:rsidP="004913D7">
            <w:pPr>
              <w:pStyle w:val="INDICATORNUMBER"/>
              <w:rPr>
                <w:rStyle w:val="IntenseEmphasis"/>
                <w:b/>
                <w:bCs w:val="0"/>
                <w:i w:val="0"/>
                <w:iCs w:val="0"/>
                <w:color w:val="595959"/>
              </w:rPr>
            </w:pPr>
          </w:p>
        </w:tc>
        <w:tc>
          <w:tcPr>
            <w:tcW w:w="3261"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66A69F94" w14:textId="14E5E9DE" w:rsidR="004913D7" w:rsidRPr="00C4137B" w:rsidRDefault="004913D7" w:rsidP="004913D7">
            <w:pPr>
              <w:pStyle w:val="INDICATORTEXT"/>
              <w:cnfStyle w:val="000000000000" w:firstRow="0" w:lastRow="0" w:firstColumn="0" w:lastColumn="0" w:oddVBand="0" w:evenVBand="0" w:oddHBand="0" w:evenHBand="0" w:firstRowFirstColumn="0" w:firstRowLastColumn="0" w:lastRowFirstColumn="0" w:lastRowLastColumn="0"/>
            </w:pPr>
            <w:r w:rsidRPr="00C4137B">
              <w:t>1–2 selections</w:t>
            </w:r>
          </w:p>
        </w:tc>
        <w:tc>
          <w:tcPr>
            <w:tcW w:w="198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2144D0FA" w14:textId="5349969B" w:rsidR="004913D7" w:rsidRPr="00C4137B" w:rsidRDefault="004913D7" w:rsidP="004913D7">
            <w:pPr>
              <w:pStyle w:val="INDICATORTEXT"/>
              <w:cnfStyle w:val="000000000000" w:firstRow="0" w:lastRow="0" w:firstColumn="0" w:lastColumn="0" w:oddVBand="0" w:evenVBand="0" w:oddHBand="0" w:evenHBand="0" w:firstRowFirstColumn="0" w:firstRowLastColumn="0" w:lastRowFirstColumn="0" w:lastRowLastColumn="0"/>
            </w:pPr>
            <w:r w:rsidRPr="00C4137B">
              <w:sym w:font="Wingdings" w:char="F0AB"/>
            </w:r>
          </w:p>
        </w:tc>
        <w:tc>
          <w:tcPr>
            <w:tcW w:w="2845"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6811C2FC" w14:textId="4923918C" w:rsidR="004913D7" w:rsidRPr="00C4137B" w:rsidRDefault="004913D7" w:rsidP="004913D7">
            <w:pPr>
              <w:pStyle w:val="INDICATORTEXT"/>
              <w:cnfStyle w:val="000000000000" w:firstRow="0" w:lastRow="0" w:firstColumn="0" w:lastColumn="0" w:oddVBand="0" w:evenVBand="0" w:oddHBand="0" w:evenHBand="0" w:firstRowFirstColumn="0" w:firstRowLastColumn="0" w:lastRowFirstColumn="0" w:lastRowLastColumn="0"/>
            </w:pPr>
            <w:r w:rsidRPr="00C4137B">
              <w:t>Including if ‘other’ is selected</w:t>
            </w:r>
          </w:p>
        </w:tc>
      </w:tr>
      <w:tr w:rsidR="0038373C" w:rsidRPr="00C4137B" w14:paraId="399B9D95" w14:textId="77777777" w:rsidTr="00143FB9">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BFBFBF" w:themeColor="background1" w:themeShade="BF"/>
              <w:bottom w:val="nil"/>
              <w:right w:val="single" w:sz="4" w:space="0" w:color="BFBFBF" w:themeColor="background1" w:themeShade="BF"/>
            </w:tcBorders>
          </w:tcPr>
          <w:p w14:paraId="59867CD2" w14:textId="77777777" w:rsidR="004913D7" w:rsidRPr="00C4137B" w:rsidRDefault="004913D7" w:rsidP="004913D7">
            <w:pPr>
              <w:pStyle w:val="INDICATORNUMBER"/>
              <w:rPr>
                <w:rStyle w:val="IntenseEmphasis"/>
                <w:b/>
                <w:bCs w:val="0"/>
                <w:i w:val="0"/>
                <w:iCs w:val="0"/>
                <w:color w:val="595959"/>
              </w:rPr>
            </w:pPr>
          </w:p>
        </w:tc>
        <w:tc>
          <w:tcPr>
            <w:tcW w:w="3261"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176F7CED" w14:textId="21F9334C" w:rsidR="004913D7" w:rsidRPr="00C4137B" w:rsidRDefault="004913D7" w:rsidP="004913D7">
            <w:pPr>
              <w:pStyle w:val="INDICATORTEXT"/>
              <w:cnfStyle w:val="000000000000" w:firstRow="0" w:lastRow="0" w:firstColumn="0" w:lastColumn="0" w:oddVBand="0" w:evenVBand="0" w:oddHBand="0" w:evenHBand="0" w:firstRowFirstColumn="0" w:firstRowLastColumn="0" w:lastRowFirstColumn="0" w:lastRowLastColumn="0"/>
            </w:pPr>
            <w:r w:rsidRPr="00C4137B">
              <w:t>3–4 selections</w:t>
            </w:r>
          </w:p>
        </w:tc>
        <w:tc>
          <w:tcPr>
            <w:tcW w:w="198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2B185482" w14:textId="7031C01A" w:rsidR="004913D7" w:rsidRPr="00C4137B" w:rsidRDefault="004913D7" w:rsidP="004913D7">
            <w:pPr>
              <w:pStyle w:val="INDICATORTEXT"/>
              <w:cnfStyle w:val="000000000000" w:firstRow="0" w:lastRow="0" w:firstColumn="0" w:lastColumn="0" w:oddVBand="0" w:evenVBand="0" w:oddHBand="0" w:evenHBand="0" w:firstRowFirstColumn="0" w:firstRowLastColumn="0" w:lastRowFirstColumn="0" w:lastRowLastColumn="0"/>
            </w:pPr>
            <w:r w:rsidRPr="00C4137B">
              <w:sym w:font="Wingdings" w:char="F0AB"/>
            </w:r>
            <w:r w:rsidRPr="00C4137B">
              <w:sym w:font="Wingdings" w:char="F0AB"/>
            </w:r>
          </w:p>
        </w:tc>
        <w:tc>
          <w:tcPr>
            <w:tcW w:w="2845"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5F6ED2D8" w14:textId="3FA388F3" w:rsidR="004913D7" w:rsidRPr="00C4137B" w:rsidRDefault="004913D7" w:rsidP="004913D7">
            <w:pPr>
              <w:pStyle w:val="INDICATORTEXT"/>
              <w:cnfStyle w:val="000000000000" w:firstRow="0" w:lastRow="0" w:firstColumn="0" w:lastColumn="0" w:oddVBand="0" w:evenVBand="0" w:oddHBand="0" w:evenHBand="0" w:firstRowFirstColumn="0" w:firstRowLastColumn="0" w:lastRowFirstColumn="0" w:lastRowLastColumn="0"/>
            </w:pPr>
            <w:r w:rsidRPr="00C4137B">
              <w:t>Including if ‘other’ is selected</w:t>
            </w:r>
          </w:p>
        </w:tc>
      </w:tr>
      <w:tr w:rsidR="0038373C" w:rsidRPr="00C4137B" w14:paraId="54BBAB54" w14:textId="77777777" w:rsidTr="00143FB9">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BFBFBF" w:themeColor="background1" w:themeShade="BF"/>
              <w:bottom w:val="single" w:sz="4" w:space="0" w:color="BFBFBF" w:themeColor="background1" w:themeShade="BF"/>
              <w:right w:val="single" w:sz="4" w:space="0" w:color="BFBFBF" w:themeColor="background1" w:themeShade="BF"/>
            </w:tcBorders>
          </w:tcPr>
          <w:p w14:paraId="3DE7D22C" w14:textId="77777777" w:rsidR="004913D7" w:rsidRPr="00C4137B" w:rsidRDefault="004913D7" w:rsidP="004913D7">
            <w:pPr>
              <w:pStyle w:val="INDICATORNUMBER"/>
              <w:rPr>
                <w:rStyle w:val="IntenseEmphasis"/>
                <w:b/>
                <w:bCs w:val="0"/>
                <w:i w:val="0"/>
                <w:iCs w:val="0"/>
                <w:color w:val="595959"/>
              </w:rPr>
            </w:pPr>
          </w:p>
        </w:tc>
        <w:tc>
          <w:tcPr>
            <w:tcW w:w="3261"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0176A49A" w14:textId="3BF5CEDA" w:rsidR="004913D7" w:rsidRPr="00C4137B" w:rsidRDefault="004913D7" w:rsidP="004913D7">
            <w:pPr>
              <w:pStyle w:val="INDICATORTEXT"/>
              <w:cnfStyle w:val="000000000000" w:firstRow="0" w:lastRow="0" w:firstColumn="0" w:lastColumn="0" w:oddVBand="0" w:evenVBand="0" w:oddHBand="0" w:evenHBand="0" w:firstRowFirstColumn="0" w:firstRowLastColumn="0" w:lastRowFirstColumn="0" w:lastRowLastColumn="0"/>
            </w:pPr>
            <w:r w:rsidRPr="00C4137B">
              <w:t xml:space="preserve">More than </w:t>
            </w:r>
            <w:r w:rsidR="00CD1327" w:rsidRPr="00C4137B">
              <w:t>4 selections</w:t>
            </w:r>
          </w:p>
        </w:tc>
        <w:tc>
          <w:tcPr>
            <w:tcW w:w="198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3F95476A" w14:textId="62E10F9E" w:rsidR="004913D7" w:rsidRPr="00C4137B" w:rsidRDefault="004913D7" w:rsidP="004913D7">
            <w:pPr>
              <w:pStyle w:val="INDICATORTEXT"/>
              <w:cnfStyle w:val="000000000000" w:firstRow="0" w:lastRow="0" w:firstColumn="0" w:lastColumn="0" w:oddVBand="0" w:evenVBand="0" w:oddHBand="0" w:evenHBand="0" w:firstRowFirstColumn="0" w:firstRowLastColumn="0" w:lastRowFirstColumn="0" w:lastRowLastColumn="0"/>
            </w:pPr>
            <w:r w:rsidRPr="00C4137B">
              <w:sym w:font="Wingdings" w:char="F0AB"/>
            </w:r>
            <w:r w:rsidRPr="00C4137B">
              <w:sym w:font="Wingdings" w:char="F0AB"/>
            </w:r>
            <w:r w:rsidRPr="00C4137B">
              <w:sym w:font="Wingdings" w:char="F0AB"/>
            </w:r>
          </w:p>
        </w:tc>
        <w:tc>
          <w:tcPr>
            <w:tcW w:w="2845"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5CE19270" w14:textId="6F210EFD" w:rsidR="004913D7" w:rsidRPr="00C4137B" w:rsidRDefault="004913D7" w:rsidP="004913D7">
            <w:pPr>
              <w:pStyle w:val="INDICATORTEXT"/>
              <w:cnfStyle w:val="000000000000" w:firstRow="0" w:lastRow="0" w:firstColumn="0" w:lastColumn="0" w:oddVBand="0" w:evenVBand="0" w:oddHBand="0" w:evenHBand="0" w:firstRowFirstColumn="0" w:firstRowLastColumn="0" w:lastRowFirstColumn="0" w:lastRowLastColumn="0"/>
            </w:pPr>
            <w:r w:rsidRPr="00C4137B">
              <w:t>Including if ‘other’ is selected</w:t>
            </w:r>
          </w:p>
        </w:tc>
      </w:tr>
    </w:tbl>
    <w:p w14:paraId="386F3583" w14:textId="77777777" w:rsidR="00E73E94" w:rsidRPr="00C4137B" w:rsidRDefault="00E73E94">
      <w:pPr>
        <w:widowControl/>
        <w:autoSpaceDE/>
        <w:autoSpaceDN/>
        <w:adjustRightInd/>
        <w:spacing w:before="0" w:after="0" w:line="240" w:lineRule="auto"/>
      </w:pPr>
    </w:p>
    <w:p w14:paraId="1D64BDA1" w14:textId="77777777" w:rsidR="00BF0036" w:rsidRPr="00C4137B" w:rsidRDefault="00BF0036">
      <w:pPr>
        <w:widowControl/>
        <w:autoSpaceDE/>
        <w:autoSpaceDN/>
        <w:adjustRightInd/>
        <w:spacing w:before="0" w:after="0" w:line="240" w:lineRule="auto"/>
        <w:rPr>
          <w:rFonts w:eastAsia="Times New Roman"/>
          <w:b/>
          <w:color w:val="595959"/>
          <w:sz w:val="18"/>
          <w:szCs w:val="18"/>
        </w:rPr>
      </w:pPr>
      <w:r w:rsidRPr="00C4137B">
        <w:br w:type="page"/>
      </w:r>
    </w:p>
    <w:tbl>
      <w:tblPr>
        <w:tblStyle w:val="SubSectionIndicatorHeaderVOLUNTARY"/>
        <w:tblW w:w="9194" w:type="dxa"/>
        <w:tblInd w:w="0" w:type="dxa"/>
        <w:tblLook w:val="07E0" w:firstRow="1" w:lastRow="1" w:firstColumn="1" w:lastColumn="1" w:noHBand="1" w:noVBand="1"/>
      </w:tblPr>
      <w:tblGrid>
        <w:gridCol w:w="1134"/>
        <w:gridCol w:w="3443"/>
        <w:gridCol w:w="2517"/>
        <w:gridCol w:w="2100"/>
      </w:tblGrid>
      <w:tr w:rsidR="0038373C" w:rsidRPr="00C4137B" w14:paraId="15275D59" w14:textId="77777777" w:rsidTr="00C4137B">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shd w:val="clear" w:color="auto" w:fill="00B0F0"/>
          </w:tcPr>
          <w:p w14:paraId="3CCB9790" w14:textId="77777777" w:rsidR="003E40C4" w:rsidRPr="00C4137B" w:rsidRDefault="003E40C4" w:rsidP="005D3A75">
            <w:pPr>
              <w:widowControl/>
              <w:autoSpaceDE/>
              <w:autoSpaceDN/>
              <w:adjustRightInd/>
              <w:spacing w:after="0" w:line="240" w:lineRule="auto"/>
              <w:rPr>
                <w:rStyle w:val="IntenseEmphasis"/>
                <w:b w:val="0"/>
                <w:bCs w:val="0"/>
                <w:iCs w:val="0"/>
                <w:color w:val="FFFFFF" w:themeColor="background1"/>
              </w:rPr>
            </w:pPr>
          </w:p>
        </w:tc>
        <w:tc>
          <w:tcPr>
            <w:tcW w:w="3443" w:type="dxa"/>
            <w:shd w:val="clear" w:color="auto" w:fill="0070C0"/>
          </w:tcPr>
          <w:p w14:paraId="6982537D" w14:textId="77777777" w:rsidR="003E40C4" w:rsidRPr="00C4137B" w:rsidRDefault="003E40C4" w:rsidP="005D3A75">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C4137B">
              <w:t>Indicator status</w:t>
            </w:r>
          </w:p>
        </w:tc>
        <w:tc>
          <w:tcPr>
            <w:tcW w:w="2517" w:type="dxa"/>
            <w:shd w:val="clear" w:color="auto" w:fill="0070C0"/>
          </w:tcPr>
          <w:p w14:paraId="47C9DCFE" w14:textId="77777777" w:rsidR="003E40C4" w:rsidRPr="00C4137B" w:rsidRDefault="003E40C4" w:rsidP="005D3A75">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C4137B">
              <w:t>Purpose</w:t>
            </w:r>
          </w:p>
        </w:tc>
        <w:tc>
          <w:tcPr>
            <w:cnfStyle w:val="000100000000" w:firstRow="0" w:lastRow="0" w:firstColumn="0" w:lastColumn="1" w:oddVBand="0" w:evenVBand="0" w:oddHBand="0" w:evenHBand="0" w:firstRowFirstColumn="0" w:firstRowLastColumn="0" w:lastRowFirstColumn="0" w:lastRowLastColumn="0"/>
            <w:tcW w:w="2100" w:type="dxa"/>
            <w:shd w:val="clear" w:color="auto" w:fill="0070C0"/>
          </w:tcPr>
          <w:p w14:paraId="262FDC69" w14:textId="77777777" w:rsidR="003E40C4" w:rsidRPr="00C4137B" w:rsidRDefault="003E40C4" w:rsidP="005D3A75">
            <w:pPr>
              <w:widowControl/>
              <w:autoSpaceDE/>
              <w:autoSpaceDN/>
              <w:adjustRightInd/>
              <w:spacing w:after="0" w:line="240" w:lineRule="auto"/>
              <w:rPr>
                <w:rStyle w:val="IntenseEmphasis"/>
                <w:b w:val="0"/>
                <w:bCs w:val="0"/>
                <w:iCs w:val="0"/>
                <w:color w:val="FFFFFF" w:themeColor="background1"/>
              </w:rPr>
            </w:pPr>
            <w:r w:rsidRPr="00C4137B">
              <w:t>Principle</w:t>
            </w:r>
          </w:p>
        </w:tc>
      </w:tr>
      <w:tr w:rsidR="0038373C" w:rsidRPr="00C4137B" w14:paraId="00568E0E" w14:textId="77777777" w:rsidTr="00C4137B">
        <w:trPr>
          <w:cnfStyle w:val="010000000000" w:firstRow="0" w:lastRow="1" w:firstColumn="0" w:lastColumn="0" w:oddVBand="0" w:evenVBand="0" w:oddHBand="0" w:evenHBand="0" w:firstRowFirstColumn="0" w:firstRowLastColumn="0" w:lastRowFirstColumn="0" w:lastRowLastColumn="0"/>
          <w:trHeight w:val="113"/>
        </w:trPr>
        <w:tc>
          <w:tcPr>
            <w:cnfStyle w:val="001000000000" w:firstRow="0" w:lastRow="0" w:firstColumn="1" w:lastColumn="0" w:oddVBand="0" w:evenVBand="0" w:oddHBand="0" w:evenHBand="0" w:firstRowFirstColumn="0" w:firstRowLastColumn="0" w:lastRowFirstColumn="0" w:lastRowLastColumn="0"/>
            <w:tcW w:w="1134" w:type="dxa"/>
            <w:shd w:val="clear" w:color="auto" w:fill="00B0F0"/>
          </w:tcPr>
          <w:p w14:paraId="2234D176" w14:textId="647DB67F" w:rsidR="003E40C4" w:rsidRPr="00C4137B" w:rsidRDefault="00272B74" w:rsidP="005D3A75">
            <w:pPr>
              <w:pStyle w:val="SectionIndicatorHeaderText"/>
              <w:rPr>
                <w:rStyle w:val="IntenseEmphasis"/>
                <w:bCs w:val="0"/>
                <w:i w:val="0"/>
                <w:iCs w:val="0"/>
                <w:color w:val="FFFFFF" w:themeColor="background1"/>
              </w:rPr>
            </w:pPr>
            <w:r w:rsidRPr="00C4137B">
              <w:rPr>
                <w:rStyle w:val="IntenseEmphasis"/>
                <w:i w:val="0"/>
                <w:iCs w:val="0"/>
                <w:color w:val="FFFFFF" w:themeColor="background1"/>
              </w:rPr>
              <w:t>PR</w:t>
            </w:r>
            <w:r w:rsidR="003E40C4" w:rsidRPr="00C4137B">
              <w:rPr>
                <w:rStyle w:val="IntenseEmphasis"/>
                <w:i w:val="0"/>
                <w:iCs w:val="0"/>
                <w:color w:val="FFFFFF" w:themeColor="background1"/>
              </w:rPr>
              <w:t xml:space="preserve"> </w:t>
            </w:r>
            <w:r w:rsidR="00E624CF">
              <w:rPr>
                <w:rStyle w:val="IntenseEmphasis"/>
                <w:i w:val="0"/>
                <w:iCs w:val="0"/>
                <w:color w:val="FFFFFF" w:themeColor="background1"/>
              </w:rPr>
              <w:t>06</w:t>
            </w:r>
          </w:p>
        </w:tc>
        <w:tc>
          <w:tcPr>
            <w:tcW w:w="3443" w:type="dxa"/>
            <w:shd w:val="clear" w:color="auto" w:fill="0070C0"/>
          </w:tcPr>
          <w:p w14:paraId="5F546333" w14:textId="63C9DFC7" w:rsidR="003E40C4" w:rsidRPr="00C4137B" w:rsidRDefault="00DB4AD4" w:rsidP="005D3A75">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Cs w:val="0"/>
                <w:i w:val="0"/>
                <w:iCs w:val="0"/>
                <w:color w:val="FFFFFF" w:themeColor="background1"/>
              </w:rPr>
            </w:pPr>
            <w:r w:rsidRPr="00C4137B">
              <w:rPr>
                <w:rStyle w:val="IntenseEmphasis"/>
                <w:i w:val="0"/>
                <w:iCs w:val="0"/>
                <w:color w:val="FFFFFF" w:themeColor="background1"/>
              </w:rPr>
              <w:t xml:space="preserve">MANDATORY </w:t>
            </w:r>
          </w:p>
        </w:tc>
        <w:tc>
          <w:tcPr>
            <w:tcW w:w="2517" w:type="dxa"/>
            <w:shd w:val="clear" w:color="auto" w:fill="0070C0"/>
          </w:tcPr>
          <w:p w14:paraId="436E725F" w14:textId="529AB68D" w:rsidR="003E40C4" w:rsidRPr="00C4137B" w:rsidRDefault="00DB4AD4" w:rsidP="005D3A75">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sidRPr="00C4137B">
              <w:rPr>
                <w:rStyle w:val="IntenseEmphasis"/>
                <w:i w:val="0"/>
                <w:iCs w:val="0"/>
                <w:color w:val="FFFFFF" w:themeColor="background1"/>
              </w:rPr>
              <w:t xml:space="preserve">CORE </w:t>
            </w:r>
            <w:r w:rsidR="003E40C4" w:rsidRPr="00C4137B">
              <w:rPr>
                <w:rStyle w:val="IntenseEmphasis"/>
                <w:i w:val="0"/>
                <w:iCs w:val="0"/>
                <w:color w:val="FFFFFF" w:themeColor="background1"/>
              </w:rPr>
              <w:t>ASSESSED</w:t>
            </w:r>
          </w:p>
        </w:tc>
        <w:tc>
          <w:tcPr>
            <w:cnfStyle w:val="000100000000" w:firstRow="0" w:lastRow="0" w:firstColumn="0" w:lastColumn="1" w:oddVBand="0" w:evenVBand="0" w:oddHBand="0" w:evenHBand="0" w:firstRowFirstColumn="0" w:firstRowLastColumn="0" w:lastRowFirstColumn="0" w:lastRowLastColumn="0"/>
            <w:tcW w:w="2100" w:type="dxa"/>
            <w:shd w:val="clear" w:color="auto" w:fill="0070C0"/>
          </w:tcPr>
          <w:p w14:paraId="7F266DFD" w14:textId="77777777" w:rsidR="003E40C4" w:rsidRPr="00C4137B" w:rsidRDefault="003E40C4" w:rsidP="005D3A75">
            <w:pPr>
              <w:pStyle w:val="SectionIndicatorHeaderText"/>
              <w:rPr>
                <w:rStyle w:val="IntenseEmphasis"/>
                <w:bCs w:val="0"/>
                <w:i w:val="0"/>
                <w:iCs w:val="0"/>
                <w:color w:val="FFFFFF" w:themeColor="background1"/>
              </w:rPr>
            </w:pPr>
            <w:r w:rsidRPr="00C4137B">
              <w:rPr>
                <w:rStyle w:val="IntenseEmphasis"/>
                <w:i w:val="0"/>
                <w:iCs w:val="0"/>
                <w:color w:val="FFFFFF" w:themeColor="background1"/>
              </w:rPr>
              <w:t>PRI 1</w:t>
            </w:r>
          </w:p>
        </w:tc>
      </w:tr>
    </w:tbl>
    <w:p w14:paraId="13946E67" w14:textId="77777777" w:rsidR="003E40C4" w:rsidRPr="00C4137B" w:rsidRDefault="003E40C4" w:rsidP="003E40C4">
      <w:pPr>
        <w:pStyle w:val="INDICATORNUMBER"/>
      </w:pPr>
    </w:p>
    <w:tbl>
      <w:tblPr>
        <w:tblStyle w:val="SubSectionIndicatorTableVOLUNTARY"/>
        <w:tblW w:w="9214" w:type="dxa"/>
        <w:tblInd w:w="5" w:type="dxa"/>
        <w:tblLook w:val="04A0" w:firstRow="1" w:lastRow="0" w:firstColumn="1" w:lastColumn="0" w:noHBand="0" w:noVBand="1"/>
      </w:tblPr>
      <w:tblGrid>
        <w:gridCol w:w="1124"/>
        <w:gridCol w:w="8090"/>
      </w:tblGrid>
      <w:tr w:rsidR="0038373C" w:rsidRPr="00C4137B" w14:paraId="2D0457AC" w14:textId="77777777" w:rsidTr="00143FB9">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24" w:type="dxa"/>
            <w:tcBorders>
              <w:top w:val="single" w:sz="4" w:space="0" w:color="0070C0"/>
              <w:left w:val="single" w:sz="4" w:space="0" w:color="0070C0"/>
              <w:bottom w:val="single" w:sz="4" w:space="0" w:color="A6A6A6" w:themeColor="background1" w:themeShade="A6"/>
            </w:tcBorders>
            <w:shd w:val="clear" w:color="auto" w:fill="00B0F0"/>
          </w:tcPr>
          <w:p w14:paraId="405C2B8D" w14:textId="45CF16E7" w:rsidR="003E40C4" w:rsidRPr="00C4137B" w:rsidRDefault="003E40C4" w:rsidP="00272B74">
            <w:pPr>
              <w:pStyle w:val="SectionIndicatorHeaderText"/>
              <w:rPr>
                <w:rStyle w:val="IntenseEmphasis"/>
                <w:b w:val="0"/>
                <w:bCs w:val="0"/>
                <w:i w:val="0"/>
                <w:iCs w:val="0"/>
                <w:color w:val="FFFFFF" w:themeColor="background1"/>
              </w:rPr>
            </w:pPr>
            <w:r w:rsidRPr="00C4137B">
              <w:rPr>
                <w:rStyle w:val="IntenseEmphasis"/>
                <w:i w:val="0"/>
                <w:iCs w:val="0"/>
                <w:color w:val="FFFFFF" w:themeColor="background1"/>
              </w:rPr>
              <w:t>P</w:t>
            </w:r>
            <w:r w:rsidR="00272B74" w:rsidRPr="00C4137B">
              <w:rPr>
                <w:rStyle w:val="IntenseEmphasis"/>
                <w:i w:val="0"/>
                <w:iCs w:val="0"/>
                <w:color w:val="FFFFFF" w:themeColor="background1"/>
              </w:rPr>
              <w:t>R</w:t>
            </w:r>
            <w:r w:rsidRPr="00C4137B">
              <w:rPr>
                <w:rStyle w:val="IntenseEmphasis"/>
                <w:i w:val="0"/>
                <w:iCs w:val="0"/>
                <w:color w:val="FFFFFF" w:themeColor="background1"/>
              </w:rPr>
              <w:t xml:space="preserve"> </w:t>
            </w:r>
            <w:r w:rsidR="00E624CF">
              <w:rPr>
                <w:rStyle w:val="IntenseEmphasis"/>
                <w:i w:val="0"/>
                <w:iCs w:val="0"/>
                <w:color w:val="FFFFFF" w:themeColor="background1"/>
              </w:rPr>
              <w:t>06</w:t>
            </w:r>
          </w:p>
        </w:tc>
        <w:tc>
          <w:tcPr>
            <w:tcW w:w="8090" w:type="dxa"/>
            <w:tcBorders>
              <w:top w:val="single" w:sz="4" w:space="0" w:color="0070C0"/>
              <w:bottom w:val="nil"/>
              <w:right w:val="single" w:sz="4" w:space="0" w:color="0070C0"/>
            </w:tcBorders>
            <w:shd w:val="clear" w:color="auto" w:fill="0070C0"/>
          </w:tcPr>
          <w:p w14:paraId="2AFFA908" w14:textId="77777777" w:rsidR="003E40C4" w:rsidRPr="00C4137B" w:rsidRDefault="003E40C4" w:rsidP="005D3A75">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C4137B">
              <w:rPr>
                <w:rStyle w:val="IntenseEmphasis"/>
                <w:i w:val="0"/>
                <w:iCs w:val="0"/>
                <w:color w:val="FFFFFF" w:themeColor="background1"/>
              </w:rPr>
              <w:t>INDICATOR</w:t>
            </w:r>
          </w:p>
        </w:tc>
      </w:tr>
      <w:tr w:rsidR="003E40C4" w:rsidRPr="00C4137B" w14:paraId="68D0A5C4" w14:textId="77777777" w:rsidTr="00143FB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A6A6A6" w:themeColor="background1" w:themeShade="A6"/>
              <w:left w:val="single" w:sz="4" w:space="0" w:color="0070C0"/>
            </w:tcBorders>
            <w:vAlign w:val="top"/>
          </w:tcPr>
          <w:p w14:paraId="1AA42B11" w14:textId="34AE83EB" w:rsidR="003E40C4" w:rsidRPr="00C4137B" w:rsidRDefault="00272B74" w:rsidP="005D3A75">
            <w:pPr>
              <w:pStyle w:val="INDICATORNUMBER"/>
              <w:rPr>
                <w:rStyle w:val="IntenseEmphasis"/>
                <w:b/>
                <w:bCs w:val="0"/>
                <w:i w:val="0"/>
                <w:iCs w:val="0"/>
              </w:rPr>
            </w:pPr>
            <w:r w:rsidRPr="00C4137B">
              <w:rPr>
                <w:rStyle w:val="IntenseEmphasis"/>
                <w:b/>
                <w:i w:val="0"/>
                <w:iCs w:val="0"/>
                <w:color w:val="595959"/>
              </w:rPr>
              <w:t>PR</w:t>
            </w:r>
            <w:r w:rsidR="003E40C4" w:rsidRPr="00C4137B">
              <w:rPr>
                <w:rStyle w:val="IntenseEmphasis"/>
                <w:b/>
                <w:i w:val="0"/>
                <w:iCs w:val="0"/>
                <w:color w:val="595959"/>
              </w:rPr>
              <w:t xml:space="preserve"> </w:t>
            </w:r>
            <w:r w:rsidR="00E624CF">
              <w:rPr>
                <w:rStyle w:val="IntenseEmphasis"/>
                <w:b/>
                <w:i w:val="0"/>
                <w:iCs w:val="0"/>
                <w:color w:val="595959"/>
              </w:rPr>
              <w:t>06</w:t>
            </w:r>
            <w:r w:rsidR="003E40C4" w:rsidRPr="00C4137B">
              <w:rPr>
                <w:rStyle w:val="IntenseEmphasis"/>
                <w:b/>
                <w:i w:val="0"/>
                <w:iCs w:val="0"/>
                <w:color w:val="595959"/>
              </w:rPr>
              <w:t>.1</w:t>
            </w:r>
          </w:p>
        </w:tc>
        <w:tc>
          <w:tcPr>
            <w:tcW w:w="8090" w:type="dxa"/>
            <w:tcBorders>
              <w:top w:val="nil"/>
              <w:right w:val="single" w:sz="4" w:space="0" w:color="0070C0"/>
            </w:tcBorders>
            <w:shd w:val="clear" w:color="auto" w:fill="DAEEF3" w:themeFill="accent5" w:themeFillTint="33"/>
          </w:tcPr>
          <w:p w14:paraId="2714ECE4" w14:textId="72BC5D0D" w:rsidR="003E40C4" w:rsidRPr="00C4137B" w:rsidRDefault="00272B74" w:rsidP="005103D6">
            <w:pPr>
              <w:pStyle w:val="INDICATORTEXT"/>
              <w:cnfStyle w:val="000000100000" w:firstRow="0" w:lastRow="0" w:firstColumn="0" w:lastColumn="0" w:oddVBand="0" w:evenVBand="0" w:oddHBand="1" w:evenHBand="0" w:firstRowFirstColumn="0" w:firstRowLastColumn="0" w:lastRowFirstColumn="0" w:lastRowLastColumn="0"/>
            </w:pPr>
            <w:r w:rsidRPr="00C4137B">
              <w:t xml:space="preserve">Indicate </w:t>
            </w:r>
            <w:r w:rsidR="005103D6" w:rsidRPr="00C4137B">
              <w:t xml:space="preserve">whether </w:t>
            </w:r>
            <w:r w:rsidRPr="00C4137B">
              <w:t>ESG issues impacted your property investment selection process during the reporting year.</w:t>
            </w:r>
          </w:p>
        </w:tc>
      </w:tr>
      <w:tr w:rsidR="00272B74" w:rsidRPr="00C4137B" w14:paraId="7617FB2B" w14:textId="77777777" w:rsidTr="00143FB9">
        <w:trPr>
          <w:trHeight w:val="397"/>
        </w:trPr>
        <w:tc>
          <w:tcPr>
            <w:cnfStyle w:val="001000000000" w:firstRow="0" w:lastRow="0" w:firstColumn="1" w:lastColumn="0" w:oddVBand="0" w:evenVBand="0" w:oddHBand="0" w:evenHBand="0" w:firstRowFirstColumn="0" w:firstRowLastColumn="0" w:lastRowFirstColumn="0" w:lastRowLastColumn="0"/>
            <w:tcW w:w="1124" w:type="dxa"/>
            <w:tcBorders>
              <w:left w:val="single" w:sz="4" w:space="0" w:color="0070C0"/>
              <w:bottom w:val="single" w:sz="4" w:space="0" w:color="auto"/>
            </w:tcBorders>
          </w:tcPr>
          <w:p w14:paraId="27744039" w14:textId="77777777" w:rsidR="00272B74" w:rsidRPr="00C4137B" w:rsidRDefault="00272B74" w:rsidP="005D3A75">
            <w:pPr>
              <w:pStyle w:val="INDICATORNUMBER"/>
              <w:rPr>
                <w:rStyle w:val="IntenseEmphasis"/>
                <w:b/>
                <w:bCs w:val="0"/>
                <w:i w:val="0"/>
                <w:iCs w:val="0"/>
                <w:color w:val="595959"/>
              </w:rPr>
            </w:pPr>
          </w:p>
        </w:tc>
        <w:tc>
          <w:tcPr>
            <w:tcW w:w="8090" w:type="dxa"/>
            <w:tcBorders>
              <w:top w:val="nil"/>
              <w:bottom w:val="single" w:sz="4" w:space="0" w:color="5A5A5A"/>
              <w:right w:val="single" w:sz="4" w:space="0" w:color="0070C0"/>
            </w:tcBorders>
            <w:shd w:val="clear" w:color="auto" w:fill="auto"/>
          </w:tcPr>
          <w:p w14:paraId="31D09363" w14:textId="294E1B43" w:rsidR="00272B74" w:rsidRPr="00C4137B" w:rsidRDefault="00272B74" w:rsidP="00272B74">
            <w:pPr>
              <w:pStyle w:val="INDICATORTEXT"/>
              <w:cnfStyle w:val="000000000000" w:firstRow="0" w:lastRow="0" w:firstColumn="0" w:lastColumn="0" w:oddVBand="0" w:evenVBand="0" w:oddHBand="0" w:evenHBand="0" w:firstRowFirstColumn="0" w:firstRowLastColumn="0" w:lastRowFirstColumn="0" w:lastRowLastColumn="0"/>
            </w:pPr>
            <w:r w:rsidRPr="00C4137B">
              <w:sym w:font="Wingdings" w:char="F071"/>
            </w:r>
            <w:r w:rsidRPr="00C4137B">
              <w:t xml:space="preserve"> ESG issues helped identify risks and/or opportunities for value creation</w:t>
            </w:r>
            <w:r w:rsidR="005103D6" w:rsidRPr="00C4137B">
              <w:t>.</w:t>
            </w:r>
          </w:p>
          <w:p w14:paraId="29B31E26" w14:textId="0D37BA25" w:rsidR="00272B74" w:rsidRPr="00C4137B" w:rsidRDefault="00272B74" w:rsidP="00272B74">
            <w:pPr>
              <w:pStyle w:val="INDICATORTEXT"/>
              <w:cnfStyle w:val="000000000000" w:firstRow="0" w:lastRow="0" w:firstColumn="0" w:lastColumn="0" w:oddVBand="0" w:evenVBand="0" w:oddHBand="0" w:evenHBand="0" w:firstRowFirstColumn="0" w:firstRowLastColumn="0" w:lastRowFirstColumn="0" w:lastRowLastColumn="0"/>
            </w:pPr>
            <w:r w:rsidRPr="00C4137B">
              <w:sym w:font="Wingdings" w:char="F071"/>
            </w:r>
            <w:r w:rsidRPr="00C4137B">
              <w:t xml:space="preserve"> ESG issues led to the abandonment of potential investments</w:t>
            </w:r>
            <w:r w:rsidR="005103D6" w:rsidRPr="00C4137B">
              <w:t>.</w:t>
            </w:r>
          </w:p>
          <w:p w14:paraId="579861D5" w14:textId="67EB2921" w:rsidR="00272B74" w:rsidRPr="00C4137B" w:rsidRDefault="00272B74" w:rsidP="00272B74">
            <w:pPr>
              <w:pStyle w:val="INDICATORTEXT"/>
              <w:cnfStyle w:val="000000000000" w:firstRow="0" w:lastRow="0" w:firstColumn="0" w:lastColumn="0" w:oddVBand="0" w:evenVBand="0" w:oddHBand="0" w:evenHBand="0" w:firstRowFirstColumn="0" w:firstRowLastColumn="0" w:lastRowFirstColumn="0" w:lastRowLastColumn="0"/>
            </w:pPr>
            <w:r w:rsidRPr="00C4137B">
              <w:sym w:font="Wingdings" w:char="F071"/>
            </w:r>
            <w:r w:rsidRPr="00C4137B">
              <w:t xml:space="preserve"> ESG issues impacted the investment in terms of price offered and/or paid</w:t>
            </w:r>
            <w:r w:rsidR="005103D6" w:rsidRPr="00C4137B">
              <w:t>.</w:t>
            </w:r>
          </w:p>
          <w:p w14:paraId="0BEE13E8" w14:textId="7ACCA082" w:rsidR="00272B74" w:rsidRPr="00C4137B" w:rsidRDefault="00272B74" w:rsidP="00272B74">
            <w:pPr>
              <w:pStyle w:val="INDICATORTEXT"/>
              <w:cnfStyle w:val="000000000000" w:firstRow="0" w:lastRow="0" w:firstColumn="0" w:lastColumn="0" w:oddVBand="0" w:evenVBand="0" w:oddHBand="0" w:evenHBand="0" w:firstRowFirstColumn="0" w:firstRowLastColumn="0" w:lastRowFirstColumn="0" w:lastRowLastColumn="0"/>
            </w:pPr>
            <w:r w:rsidRPr="00C4137B">
              <w:sym w:font="Wingdings" w:char="F071"/>
            </w:r>
            <w:r w:rsidRPr="00C4137B">
              <w:t xml:space="preserve"> ESG issues impacted the terms in the shareholder/purchase agreements and/or lending covenants</w:t>
            </w:r>
            <w:r w:rsidR="005103D6" w:rsidRPr="00C4137B">
              <w:t>.</w:t>
            </w:r>
          </w:p>
          <w:p w14:paraId="477E517F" w14:textId="2D268CDF" w:rsidR="00272B74" w:rsidRPr="00C4137B" w:rsidRDefault="00272B74" w:rsidP="00272B74">
            <w:pPr>
              <w:pStyle w:val="INDICATORTEXT"/>
              <w:cnfStyle w:val="000000000000" w:firstRow="0" w:lastRow="0" w:firstColumn="0" w:lastColumn="0" w:oddVBand="0" w:evenVBand="0" w:oddHBand="0" w:evenHBand="0" w:firstRowFirstColumn="0" w:firstRowLastColumn="0" w:lastRowFirstColumn="0" w:lastRowLastColumn="0"/>
            </w:pPr>
            <w:r w:rsidRPr="00C4137B">
              <w:sym w:font="Wingdings" w:char="F071"/>
            </w:r>
            <w:r w:rsidRPr="00C4137B">
              <w:t xml:space="preserve"> ESG issues were considered but did not have an impact on the investment selection process</w:t>
            </w:r>
            <w:r w:rsidR="005103D6" w:rsidRPr="00C4137B">
              <w:t>.</w:t>
            </w:r>
          </w:p>
          <w:p w14:paraId="5409410A" w14:textId="7CADB244" w:rsidR="00272B74" w:rsidRPr="00C4137B" w:rsidRDefault="00272B74" w:rsidP="00272B74">
            <w:pPr>
              <w:pStyle w:val="INDICATORTEXT"/>
              <w:cnfStyle w:val="000000000000" w:firstRow="0" w:lastRow="0" w:firstColumn="0" w:lastColumn="0" w:oddVBand="0" w:evenVBand="0" w:oddHBand="0" w:evenHBand="0" w:firstRowFirstColumn="0" w:firstRowLastColumn="0" w:lastRowFirstColumn="0" w:lastRowLastColumn="0"/>
            </w:pPr>
            <w:r w:rsidRPr="00C4137B">
              <w:sym w:font="Wingdings" w:char="F071"/>
            </w:r>
            <w:r w:rsidRPr="00C4137B">
              <w:t xml:space="preserve"> </w:t>
            </w:r>
            <w:r w:rsidR="00B628F1" w:rsidRPr="00C4137B">
              <w:t>Other; specify</w:t>
            </w:r>
            <w:r w:rsidRPr="00C4137B">
              <w:t xml:space="preserve"> ____________________</w:t>
            </w:r>
          </w:p>
          <w:p w14:paraId="0210F68D" w14:textId="42E1B981" w:rsidR="00E91003" w:rsidRPr="00C4137B" w:rsidRDefault="00E91003" w:rsidP="00E91003">
            <w:pPr>
              <w:pStyle w:val="INDICATORTEXT"/>
              <w:cnfStyle w:val="000000000000" w:firstRow="0" w:lastRow="0" w:firstColumn="0" w:lastColumn="0" w:oddVBand="0" w:evenVBand="0" w:oddHBand="0" w:evenHBand="0" w:firstRowFirstColumn="0" w:firstRowLastColumn="0" w:lastRowFirstColumn="0" w:lastRowLastColumn="0"/>
            </w:pPr>
            <w:r w:rsidRPr="00C4137B">
              <w:sym w:font="Wingdings" w:char="F071"/>
            </w:r>
            <w:r w:rsidRPr="00C4137B">
              <w:t xml:space="preserve"> Not applicable, our organisation did not select any investments in the reporting year</w:t>
            </w:r>
          </w:p>
          <w:p w14:paraId="5FCF317F" w14:textId="27EE1D2C" w:rsidR="00272B74" w:rsidRPr="00C4137B" w:rsidRDefault="00272B74" w:rsidP="00272B74">
            <w:pPr>
              <w:pStyle w:val="INDICATORTEXT"/>
              <w:cnfStyle w:val="000000000000" w:firstRow="0" w:lastRow="0" w:firstColumn="0" w:lastColumn="0" w:oddVBand="0" w:evenVBand="0" w:oddHBand="0" w:evenHBand="0" w:firstRowFirstColumn="0" w:firstRowLastColumn="0" w:lastRowFirstColumn="0" w:lastRowLastColumn="0"/>
            </w:pPr>
            <w:r w:rsidRPr="00C4137B">
              <w:sym w:font="Wingdings" w:char="F071"/>
            </w:r>
            <w:r w:rsidRPr="00C4137B">
              <w:t xml:space="preserve"> We do not track this potential impact</w:t>
            </w:r>
            <w:r w:rsidR="005103D6" w:rsidRPr="00C4137B">
              <w:t>.</w:t>
            </w:r>
          </w:p>
          <w:p w14:paraId="2AAAD0C6" w14:textId="77777777" w:rsidR="00DB4AD4" w:rsidRPr="00C4137B" w:rsidRDefault="00DB4AD4" w:rsidP="00DB4AD4">
            <w:pPr>
              <w:pStyle w:val="INDICATORTEXT"/>
              <w:ind w:left="846"/>
              <w:cnfStyle w:val="000000000000" w:firstRow="0" w:lastRow="0" w:firstColumn="0" w:lastColumn="0" w:oddVBand="0" w:evenVBand="0" w:oddHBand="0" w:evenHBand="0" w:firstRowFirstColumn="0" w:firstRowLastColumn="0" w:lastRowFirstColumn="0" w:lastRowLastColumn="0"/>
            </w:pPr>
            <w:r w:rsidRPr="00C4137B">
              <w:t>Please explain ____________________</w:t>
            </w:r>
          </w:p>
        </w:tc>
      </w:tr>
      <w:tr w:rsidR="0038373C" w:rsidRPr="00C4137B" w14:paraId="10363857" w14:textId="77777777" w:rsidTr="00143FB9">
        <w:trPr>
          <w:cnfStyle w:val="000000100000" w:firstRow="0" w:lastRow="0" w:firstColumn="0" w:lastColumn="0" w:oddVBand="0" w:evenVBand="0" w:oddHBand="1" w:evenHBand="0" w:firstRowFirstColumn="0" w:firstRowLastColumn="0" w:lastRowFirstColumn="0" w:lastRowLastColumn="0"/>
          <w:trHeight w:val="397"/>
        </w:trPr>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auto"/>
              <w:left w:val="single" w:sz="4" w:space="0" w:color="0070C0"/>
            </w:tcBorders>
            <w:vAlign w:val="top"/>
          </w:tcPr>
          <w:p w14:paraId="110B8627" w14:textId="2607ACB5" w:rsidR="00587133" w:rsidRPr="00C4137B" w:rsidRDefault="00587133" w:rsidP="00587133">
            <w:pPr>
              <w:pStyle w:val="INDICATORNUMBER"/>
              <w:rPr>
                <w:rStyle w:val="IntenseEmphasis"/>
                <w:b/>
                <w:bCs w:val="0"/>
                <w:i w:val="0"/>
                <w:iCs w:val="0"/>
                <w:color w:val="595959"/>
              </w:rPr>
            </w:pPr>
            <w:r w:rsidRPr="00C4137B">
              <w:rPr>
                <w:rStyle w:val="IntenseEmphasis"/>
                <w:b/>
                <w:i w:val="0"/>
                <w:iCs w:val="0"/>
                <w:color w:val="595959"/>
              </w:rPr>
              <w:t xml:space="preserve">PR </w:t>
            </w:r>
            <w:r w:rsidR="00E624CF">
              <w:rPr>
                <w:rStyle w:val="IntenseEmphasis"/>
                <w:b/>
                <w:i w:val="0"/>
                <w:iCs w:val="0"/>
                <w:color w:val="595959"/>
              </w:rPr>
              <w:t>06</w:t>
            </w:r>
            <w:r w:rsidRPr="00C4137B">
              <w:rPr>
                <w:rStyle w:val="IntenseEmphasis"/>
                <w:b/>
                <w:i w:val="0"/>
                <w:iCs w:val="0"/>
                <w:color w:val="595959"/>
              </w:rPr>
              <w:t>.2</w:t>
            </w:r>
          </w:p>
        </w:tc>
        <w:tc>
          <w:tcPr>
            <w:tcW w:w="8090" w:type="dxa"/>
            <w:tcBorders>
              <w:top w:val="single" w:sz="4" w:space="0" w:color="5A5A5A"/>
              <w:bottom w:val="single" w:sz="4" w:space="0" w:color="FFFFFF" w:themeColor="background1"/>
              <w:right w:val="single" w:sz="4" w:space="0" w:color="0070C0"/>
            </w:tcBorders>
            <w:shd w:val="clear" w:color="auto" w:fill="DAEEF3" w:themeFill="accent5" w:themeFillTint="33"/>
          </w:tcPr>
          <w:p w14:paraId="02263E71" w14:textId="5AD9E519" w:rsidR="00587133" w:rsidRPr="00C4137B" w:rsidRDefault="00587133" w:rsidP="00587133">
            <w:pPr>
              <w:pStyle w:val="INDICATORTEXT"/>
              <w:cnfStyle w:val="000000100000" w:firstRow="0" w:lastRow="0" w:firstColumn="0" w:lastColumn="0" w:oddVBand="0" w:evenVBand="0" w:oddHBand="1" w:evenHBand="0" w:firstRowFirstColumn="0" w:firstRowLastColumn="0" w:lastRowFirstColumn="0" w:lastRowLastColumn="0"/>
            </w:pPr>
            <w:r w:rsidRPr="00C4137B">
              <w:t>Indicate how ESG issues impacted your property investment deal structuring processes during the reporting year.</w:t>
            </w:r>
          </w:p>
        </w:tc>
      </w:tr>
      <w:tr w:rsidR="00587133" w:rsidRPr="00C4137B" w14:paraId="0B4405AC" w14:textId="77777777" w:rsidTr="00143FB9">
        <w:trPr>
          <w:trHeight w:val="397"/>
        </w:trPr>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70C0"/>
              <w:bottom w:val="single" w:sz="4" w:space="0" w:color="5A5A5A"/>
            </w:tcBorders>
          </w:tcPr>
          <w:p w14:paraId="0B1C196F" w14:textId="77777777" w:rsidR="00587133" w:rsidRPr="00C4137B" w:rsidRDefault="00587133" w:rsidP="00587133">
            <w:pPr>
              <w:pStyle w:val="INDICATORNUMBER"/>
              <w:rPr>
                <w:rStyle w:val="IntenseEmphasis"/>
                <w:b/>
                <w:bCs w:val="0"/>
                <w:i w:val="0"/>
                <w:iCs w:val="0"/>
                <w:color w:val="595959"/>
              </w:rPr>
            </w:pPr>
          </w:p>
        </w:tc>
        <w:tc>
          <w:tcPr>
            <w:tcW w:w="8090" w:type="dxa"/>
            <w:tcBorders>
              <w:top w:val="single" w:sz="4" w:space="0" w:color="FFFFFF" w:themeColor="background1"/>
              <w:bottom w:val="single" w:sz="4" w:space="0" w:color="5A5A5A"/>
              <w:right w:val="single" w:sz="4" w:space="0" w:color="0070C0"/>
            </w:tcBorders>
            <w:shd w:val="clear" w:color="auto" w:fill="auto"/>
          </w:tcPr>
          <w:p w14:paraId="500867CD" w14:textId="5A52F483" w:rsidR="00587133" w:rsidRPr="00C4137B" w:rsidRDefault="00587133" w:rsidP="00587133">
            <w:pPr>
              <w:pStyle w:val="INDICATORTEXT"/>
              <w:cnfStyle w:val="000000000000" w:firstRow="0" w:lastRow="0" w:firstColumn="0" w:lastColumn="0" w:oddVBand="0" w:evenVBand="0" w:oddHBand="0" w:evenHBand="0" w:firstRowFirstColumn="0" w:firstRowLastColumn="0" w:lastRowFirstColumn="0" w:lastRowLastColumn="0"/>
            </w:pPr>
            <w:r w:rsidRPr="00C4137B">
              <w:sym w:font="Wingdings" w:char="F071"/>
            </w:r>
            <w:r w:rsidRPr="00C4137B">
              <w:t xml:space="preserve"> ESG issues impacted the investment in terms of price offered and/or paid</w:t>
            </w:r>
            <w:r w:rsidR="005103D6" w:rsidRPr="00C4137B">
              <w:t>.</w:t>
            </w:r>
          </w:p>
          <w:p w14:paraId="6D831151" w14:textId="311A292E" w:rsidR="00587133" w:rsidRPr="00C4137B" w:rsidRDefault="00587133" w:rsidP="00587133">
            <w:pPr>
              <w:pStyle w:val="INDICATORTEXT"/>
              <w:cnfStyle w:val="000000000000" w:firstRow="0" w:lastRow="0" w:firstColumn="0" w:lastColumn="0" w:oddVBand="0" w:evenVBand="0" w:oddHBand="0" w:evenHBand="0" w:firstRowFirstColumn="0" w:firstRowLastColumn="0" w:lastRowFirstColumn="0" w:lastRowLastColumn="0"/>
            </w:pPr>
            <w:r w:rsidRPr="00C4137B">
              <w:sym w:font="Wingdings" w:char="F071"/>
            </w:r>
            <w:r w:rsidRPr="00C4137B">
              <w:t xml:space="preserve"> ESG issues impacted the terms in the shareholder/purchase agreements and/or lending covenants</w:t>
            </w:r>
            <w:r w:rsidR="005103D6" w:rsidRPr="00C4137B">
              <w:t>.</w:t>
            </w:r>
          </w:p>
          <w:p w14:paraId="583C3534" w14:textId="0B3B140A" w:rsidR="00587133" w:rsidRPr="00C4137B" w:rsidRDefault="00587133" w:rsidP="00587133">
            <w:pPr>
              <w:pStyle w:val="INDICATORTEXT"/>
              <w:cnfStyle w:val="000000000000" w:firstRow="0" w:lastRow="0" w:firstColumn="0" w:lastColumn="0" w:oddVBand="0" w:evenVBand="0" w:oddHBand="0" w:evenHBand="0" w:firstRowFirstColumn="0" w:firstRowLastColumn="0" w:lastRowFirstColumn="0" w:lastRowLastColumn="0"/>
            </w:pPr>
            <w:r w:rsidRPr="00C4137B">
              <w:sym w:font="Wingdings" w:char="F071"/>
            </w:r>
            <w:r w:rsidRPr="00C4137B">
              <w:t xml:space="preserve"> ESG issues were considered but did not have an impact on the deal structuring process</w:t>
            </w:r>
            <w:r w:rsidR="005103D6" w:rsidRPr="00C4137B">
              <w:t>.</w:t>
            </w:r>
          </w:p>
          <w:p w14:paraId="18D1F192" w14:textId="19AC8082" w:rsidR="00587133" w:rsidRPr="00C4137B" w:rsidRDefault="00587133" w:rsidP="00587133">
            <w:pPr>
              <w:pStyle w:val="INDICATORTEXT"/>
              <w:cnfStyle w:val="000000000000" w:firstRow="0" w:lastRow="0" w:firstColumn="0" w:lastColumn="0" w:oddVBand="0" w:evenVBand="0" w:oddHBand="0" w:evenHBand="0" w:firstRowFirstColumn="0" w:firstRowLastColumn="0" w:lastRowFirstColumn="0" w:lastRowLastColumn="0"/>
            </w:pPr>
            <w:r w:rsidRPr="00C4137B">
              <w:sym w:font="Wingdings" w:char="F071"/>
            </w:r>
            <w:r w:rsidRPr="00C4137B">
              <w:t xml:space="preserve"> </w:t>
            </w:r>
            <w:r w:rsidR="00B628F1" w:rsidRPr="00C4137B">
              <w:t>Other; specify</w:t>
            </w:r>
            <w:r w:rsidRPr="00C4137B">
              <w:t xml:space="preserve"> ____________________</w:t>
            </w:r>
          </w:p>
          <w:p w14:paraId="492D342C" w14:textId="440E16FD" w:rsidR="00E91003" w:rsidRPr="00C4137B" w:rsidRDefault="00E91003" w:rsidP="00E91003">
            <w:pPr>
              <w:pStyle w:val="INDICATORTEXT"/>
              <w:cnfStyle w:val="000000000000" w:firstRow="0" w:lastRow="0" w:firstColumn="0" w:lastColumn="0" w:oddVBand="0" w:evenVBand="0" w:oddHBand="0" w:evenHBand="0" w:firstRowFirstColumn="0" w:firstRowLastColumn="0" w:lastRowFirstColumn="0" w:lastRowLastColumn="0"/>
            </w:pPr>
            <w:r w:rsidRPr="00C4137B">
              <w:sym w:font="Wingdings" w:char="F071"/>
            </w:r>
            <w:r w:rsidRPr="00C4137B">
              <w:t xml:space="preserve"> Not applicable, our organisation did not select any investments in the reporting year</w:t>
            </w:r>
          </w:p>
          <w:p w14:paraId="6637566C" w14:textId="62EFCD73" w:rsidR="00587133" w:rsidRPr="00C4137B" w:rsidRDefault="00587133" w:rsidP="00587133">
            <w:pPr>
              <w:pStyle w:val="INDICATORTEXT"/>
              <w:cnfStyle w:val="000000000000" w:firstRow="0" w:lastRow="0" w:firstColumn="0" w:lastColumn="0" w:oddVBand="0" w:evenVBand="0" w:oddHBand="0" w:evenHBand="0" w:firstRowFirstColumn="0" w:firstRowLastColumn="0" w:lastRowFirstColumn="0" w:lastRowLastColumn="0"/>
            </w:pPr>
            <w:r w:rsidRPr="00C4137B">
              <w:sym w:font="Wingdings" w:char="F071"/>
            </w:r>
            <w:r w:rsidRPr="00C4137B">
              <w:t xml:space="preserve"> We do not track this potential impact</w:t>
            </w:r>
            <w:r w:rsidR="005103D6" w:rsidRPr="00C4137B">
              <w:t>.</w:t>
            </w:r>
          </w:p>
          <w:p w14:paraId="73FB5049" w14:textId="77777777" w:rsidR="00DB4AD4" w:rsidRPr="00C4137B" w:rsidRDefault="00DB4AD4" w:rsidP="00DB4AD4">
            <w:pPr>
              <w:pStyle w:val="INDICATORTEXT"/>
              <w:ind w:left="846"/>
              <w:cnfStyle w:val="000000000000" w:firstRow="0" w:lastRow="0" w:firstColumn="0" w:lastColumn="0" w:oddVBand="0" w:evenVBand="0" w:oddHBand="0" w:evenHBand="0" w:firstRowFirstColumn="0" w:firstRowLastColumn="0" w:lastRowFirstColumn="0" w:lastRowLastColumn="0"/>
            </w:pPr>
            <w:r w:rsidRPr="00C4137B">
              <w:t>Please explain ____________________</w:t>
            </w:r>
          </w:p>
        </w:tc>
      </w:tr>
      <w:tr w:rsidR="00272B74" w:rsidRPr="00C4137B" w14:paraId="3B7FDE7D" w14:textId="77777777" w:rsidTr="00143FB9">
        <w:trPr>
          <w:cnfStyle w:val="000000100000" w:firstRow="0" w:lastRow="0" w:firstColumn="0" w:lastColumn="0" w:oddVBand="0" w:evenVBand="0" w:oddHBand="1" w:evenHBand="0" w:firstRowFirstColumn="0" w:firstRowLastColumn="0" w:lastRowFirstColumn="0" w:lastRowLastColumn="0"/>
          <w:trHeight w:val="154"/>
        </w:trPr>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5A5A5A"/>
              <w:left w:val="single" w:sz="4" w:space="0" w:color="0070C0"/>
            </w:tcBorders>
          </w:tcPr>
          <w:p w14:paraId="4B9A426B" w14:textId="0F796988" w:rsidR="00272B74" w:rsidRPr="00C4137B" w:rsidRDefault="00272B74" w:rsidP="00272B74">
            <w:pPr>
              <w:pStyle w:val="INDICATORNUMBER"/>
              <w:rPr>
                <w:rStyle w:val="IntenseEmphasis"/>
                <w:b/>
                <w:bCs w:val="0"/>
                <w:i w:val="0"/>
                <w:iCs w:val="0"/>
                <w:color w:val="595959"/>
              </w:rPr>
            </w:pPr>
            <w:r w:rsidRPr="00C4137B">
              <w:rPr>
                <w:rStyle w:val="IntenseEmphasis"/>
                <w:b/>
                <w:i w:val="0"/>
                <w:iCs w:val="0"/>
                <w:color w:val="595959"/>
              </w:rPr>
              <w:t xml:space="preserve">PR </w:t>
            </w:r>
            <w:r w:rsidR="00E624CF">
              <w:rPr>
                <w:rStyle w:val="IntenseEmphasis"/>
                <w:b/>
                <w:i w:val="0"/>
                <w:iCs w:val="0"/>
                <w:color w:val="595959"/>
              </w:rPr>
              <w:t>06</w:t>
            </w:r>
            <w:r w:rsidRPr="00C4137B">
              <w:rPr>
                <w:rStyle w:val="IntenseEmphasis"/>
                <w:b/>
                <w:i w:val="0"/>
                <w:iCs w:val="0"/>
                <w:color w:val="595959"/>
              </w:rPr>
              <w:t>.</w:t>
            </w:r>
            <w:r w:rsidR="00587133" w:rsidRPr="00C4137B">
              <w:rPr>
                <w:rStyle w:val="IntenseEmphasis"/>
                <w:b/>
                <w:i w:val="0"/>
                <w:iCs w:val="0"/>
                <w:color w:val="595959"/>
              </w:rPr>
              <w:t>3</w:t>
            </w:r>
          </w:p>
        </w:tc>
        <w:tc>
          <w:tcPr>
            <w:tcW w:w="8090" w:type="dxa"/>
            <w:tcBorders>
              <w:top w:val="single" w:sz="4" w:space="0" w:color="5A5A5A"/>
              <w:right w:val="single" w:sz="4" w:space="0" w:color="0070C0"/>
            </w:tcBorders>
            <w:shd w:val="clear" w:color="auto" w:fill="DAEEF3" w:themeFill="accent5" w:themeFillTint="33"/>
          </w:tcPr>
          <w:p w14:paraId="55E7FFFD" w14:textId="15FE6770" w:rsidR="00272B74" w:rsidRPr="00C4137B" w:rsidRDefault="00272B74" w:rsidP="005103D6">
            <w:pPr>
              <w:pStyle w:val="INDICATORTEXT"/>
              <w:cnfStyle w:val="000000100000" w:firstRow="0" w:lastRow="0" w:firstColumn="0" w:lastColumn="0" w:oddVBand="0" w:evenVBand="0" w:oddHBand="1" w:evenHBand="0" w:firstRowFirstColumn="0" w:firstRowLastColumn="0" w:lastRowFirstColumn="0" w:lastRowLastColumn="0"/>
            </w:pPr>
            <w:r w:rsidRPr="00C4137B">
              <w:t>Additional information</w:t>
            </w:r>
          </w:p>
          <w:p w14:paraId="5B1CA510" w14:textId="2567C786" w:rsidR="00463508" w:rsidRPr="00C4137B" w:rsidRDefault="00463508" w:rsidP="005103D6">
            <w:pPr>
              <w:pStyle w:val="INDICATORTEXT"/>
              <w:cnfStyle w:val="000000100000" w:firstRow="0" w:lastRow="0" w:firstColumn="0" w:lastColumn="0" w:oddVBand="0" w:evenVBand="0" w:oddHBand="1" w:evenHBand="0" w:firstRowFirstColumn="0" w:firstRowLastColumn="0" w:lastRowFirstColumn="0" w:lastRowLastColumn="0"/>
            </w:pPr>
            <w:r w:rsidRPr="00C4137B">
              <w:rPr>
                <w:caps/>
                <w:color w:val="0082C8"/>
              </w:rPr>
              <w:t>[Optional]</w:t>
            </w:r>
          </w:p>
          <w:p w14:paraId="77F2DFC7" w14:textId="42B23176" w:rsidR="00463508" w:rsidRPr="00C4137B" w:rsidRDefault="00463508" w:rsidP="005103D6">
            <w:pPr>
              <w:pStyle w:val="INDICATORTEXT"/>
              <w:cnfStyle w:val="000000100000" w:firstRow="0" w:lastRow="0" w:firstColumn="0" w:lastColumn="0" w:oddVBand="0" w:evenVBand="0" w:oddHBand="1" w:evenHBand="0" w:firstRowFirstColumn="0" w:firstRowLastColumn="0" w:lastRowFirstColumn="0" w:lastRowLastColumn="0"/>
            </w:pPr>
          </w:p>
        </w:tc>
      </w:tr>
      <w:tr w:rsidR="00272B74" w:rsidRPr="00C4137B" w14:paraId="4430A14E" w14:textId="77777777" w:rsidTr="00143FB9">
        <w:trPr>
          <w:trHeight w:val="154"/>
        </w:trPr>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70C0"/>
              <w:bottom w:val="single" w:sz="4" w:space="0" w:color="0070C0"/>
            </w:tcBorders>
          </w:tcPr>
          <w:p w14:paraId="33872B5E" w14:textId="77777777" w:rsidR="00272B74" w:rsidRPr="00C4137B" w:rsidRDefault="00272B74" w:rsidP="005D3A75">
            <w:pPr>
              <w:pStyle w:val="INDICATORNUMBER"/>
              <w:rPr>
                <w:rStyle w:val="IntenseEmphasis"/>
                <w:b/>
                <w:bCs w:val="0"/>
                <w:i w:val="0"/>
                <w:iCs w:val="0"/>
                <w:color w:val="595959"/>
              </w:rPr>
            </w:pPr>
          </w:p>
        </w:tc>
        <w:tc>
          <w:tcPr>
            <w:tcW w:w="8090" w:type="dxa"/>
            <w:tcBorders>
              <w:top w:val="nil"/>
              <w:bottom w:val="single" w:sz="4" w:space="0" w:color="0070C0"/>
              <w:right w:val="single" w:sz="4" w:space="0" w:color="0070C0"/>
            </w:tcBorders>
            <w:shd w:val="clear" w:color="auto" w:fill="auto"/>
          </w:tcPr>
          <w:p w14:paraId="63977356" w14:textId="2513BD68" w:rsidR="00272B74" w:rsidRPr="00C4137B" w:rsidRDefault="00272B74" w:rsidP="005D3A75">
            <w:pPr>
              <w:pStyle w:val="INDICATORTEXT"/>
              <w:cnfStyle w:val="000000000000" w:firstRow="0" w:lastRow="0" w:firstColumn="0" w:lastColumn="0" w:oddVBand="0" w:evenVBand="0" w:oddHBand="0" w:evenHBand="0" w:firstRowFirstColumn="0" w:firstRowLastColumn="0" w:lastRowFirstColumn="0" w:lastRowLastColumn="0"/>
              <w:rPr>
                <w:b/>
                <w:color w:val="FFFFFF" w:themeColor="background1"/>
              </w:rPr>
            </w:pPr>
          </w:p>
        </w:tc>
      </w:tr>
    </w:tbl>
    <w:p w14:paraId="18A8F8DE" w14:textId="39788269" w:rsidR="00B15870" w:rsidRDefault="00B15870">
      <w:pPr>
        <w:widowControl/>
        <w:autoSpaceDE/>
        <w:autoSpaceDN/>
        <w:adjustRightInd/>
        <w:spacing w:before="0" w:after="0" w:line="240" w:lineRule="auto"/>
      </w:pPr>
    </w:p>
    <w:p w14:paraId="5F2FC15F" w14:textId="77777777" w:rsidR="00B15870" w:rsidRDefault="00B15870">
      <w:pPr>
        <w:widowControl/>
        <w:autoSpaceDE/>
        <w:autoSpaceDN/>
        <w:adjustRightInd/>
        <w:spacing w:before="0" w:after="0" w:line="240" w:lineRule="auto"/>
      </w:pPr>
      <w:r>
        <w:br w:type="page"/>
      </w:r>
    </w:p>
    <w:p w14:paraId="3BC96D72" w14:textId="77777777" w:rsidR="00F57265" w:rsidRPr="00C4137B" w:rsidRDefault="00F57265">
      <w:pPr>
        <w:widowControl/>
        <w:autoSpaceDE/>
        <w:autoSpaceDN/>
        <w:adjustRightInd/>
        <w:spacing w:before="0" w:after="0" w:line="240" w:lineRule="auto"/>
      </w:pPr>
    </w:p>
    <w:tbl>
      <w:tblPr>
        <w:tblStyle w:val="SubSectionMISCTableVOLUNTARY"/>
        <w:tblW w:w="9214" w:type="dxa"/>
        <w:tblInd w:w="5" w:type="dxa"/>
        <w:tblLook w:val="06A0" w:firstRow="1" w:lastRow="0" w:firstColumn="1" w:lastColumn="0" w:noHBand="1" w:noVBand="1"/>
      </w:tblPr>
      <w:tblGrid>
        <w:gridCol w:w="1648"/>
        <w:gridCol w:w="2958"/>
        <w:gridCol w:w="1991"/>
        <w:gridCol w:w="2617"/>
      </w:tblGrid>
      <w:tr w:rsidR="00AD7A5F" w:rsidRPr="00C4137B" w14:paraId="6F3CB0C0" w14:textId="77777777" w:rsidTr="00FE66AB">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0" w:type="dxa"/>
            <w:tcBorders>
              <w:top w:val="single" w:sz="4" w:space="0" w:color="auto"/>
              <w:left w:val="single" w:sz="4" w:space="0" w:color="auto"/>
              <w:bottom w:val="single" w:sz="4" w:space="0" w:color="auto"/>
            </w:tcBorders>
            <w:shd w:val="clear" w:color="auto" w:fill="00B0F0"/>
          </w:tcPr>
          <w:p w14:paraId="256013B9" w14:textId="77777777" w:rsidR="00AD7A5F" w:rsidRPr="00D120A8" w:rsidRDefault="00FC6363" w:rsidP="005D3A75">
            <w:pPr>
              <w:pStyle w:val="SectionIndicatorHeaderText"/>
              <w:rPr>
                <w:rStyle w:val="IntenseEmphasis"/>
                <w:b w:val="0"/>
                <w:bCs w:val="0"/>
                <w:i w:val="0"/>
                <w:iCs w:val="0"/>
                <w:color w:val="FFFFFF" w:themeColor="background1"/>
              </w:rPr>
            </w:pPr>
            <w:r w:rsidRPr="00D120A8">
              <w:rPr>
                <w:rStyle w:val="IntenseEmphasis"/>
                <w:b w:val="0"/>
                <w:bCs w:val="0"/>
                <w:i w:val="0"/>
                <w:iCs w:val="0"/>
                <w:color w:val="FFFFFF" w:themeColor="background1"/>
              </w:rPr>
              <w:t>PR</w:t>
            </w:r>
            <w:r w:rsidR="00AD7A5F" w:rsidRPr="00D120A8">
              <w:rPr>
                <w:rStyle w:val="IntenseEmphasis"/>
                <w:b w:val="0"/>
                <w:bCs w:val="0"/>
                <w:i w:val="0"/>
                <w:iCs w:val="0"/>
                <w:color w:val="FFFFFF" w:themeColor="background1"/>
              </w:rPr>
              <w:t xml:space="preserve"> 12</w:t>
            </w:r>
          </w:p>
        </w:tc>
        <w:tc>
          <w:tcPr>
            <w:tcW w:w="0" w:type="dxa"/>
            <w:gridSpan w:val="3"/>
            <w:tcBorders>
              <w:top w:val="nil"/>
              <w:bottom w:val="single" w:sz="4" w:space="0" w:color="auto"/>
              <w:right w:val="nil"/>
            </w:tcBorders>
            <w:shd w:val="clear" w:color="auto" w:fill="0070C0"/>
          </w:tcPr>
          <w:p w14:paraId="71E16716" w14:textId="77777777" w:rsidR="00AD7A5F" w:rsidRPr="00C4137B" w:rsidRDefault="00AD7A5F" w:rsidP="005D3A75">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C4137B">
              <w:rPr>
                <w:rStyle w:val="IntenseEmphasis"/>
                <w:b/>
                <w:i w:val="0"/>
                <w:iCs w:val="0"/>
                <w:color w:val="FFFFFF" w:themeColor="background1"/>
              </w:rPr>
              <w:t>EXPLANATORY NOTES</w:t>
            </w:r>
          </w:p>
        </w:tc>
      </w:tr>
      <w:tr w:rsidR="00AD7A5F" w:rsidRPr="00C4137B" w14:paraId="45655CE1" w14:textId="77777777" w:rsidTr="00FE66AB">
        <w:tc>
          <w:tcPr>
            <w:cnfStyle w:val="001000000000" w:firstRow="0" w:lastRow="0" w:firstColumn="1" w:lastColumn="0" w:oddVBand="0" w:evenVBand="0" w:oddHBand="0" w:evenHBand="0" w:firstRowFirstColumn="0" w:firstRowLastColumn="0" w:lastRowFirstColumn="0" w:lastRowLastColumn="0"/>
            <w:tcW w:w="0" w:type="dxa"/>
            <w:tcBorders>
              <w:top w:val="single" w:sz="4" w:space="0" w:color="auto"/>
              <w:left w:val="single" w:sz="4" w:space="0" w:color="auto"/>
              <w:bottom w:val="single" w:sz="4" w:space="0" w:color="auto"/>
              <w:right w:val="single" w:sz="4" w:space="0" w:color="auto"/>
            </w:tcBorders>
          </w:tcPr>
          <w:p w14:paraId="06559609" w14:textId="3FD24EB6" w:rsidR="00AD7A5F" w:rsidRPr="00C4137B" w:rsidRDefault="24E35494" w:rsidP="005D3A75">
            <w:pPr>
              <w:pStyle w:val="INDICATORNUMBER"/>
              <w:rPr>
                <w:rStyle w:val="IntenseEmphasis"/>
                <w:b/>
                <w:bCs w:val="0"/>
                <w:i w:val="0"/>
                <w:iCs w:val="0"/>
              </w:rPr>
            </w:pPr>
            <w:r w:rsidRPr="00C4137B">
              <w:rPr>
                <w:rStyle w:val="IntenseEmphasis"/>
                <w:b/>
                <w:i w:val="0"/>
                <w:iCs w:val="0"/>
                <w:color w:val="595959" w:themeColor="text1" w:themeTint="A6"/>
              </w:rPr>
              <w:t xml:space="preserve">PR </w:t>
            </w:r>
            <w:r w:rsidR="00E624CF">
              <w:rPr>
                <w:rStyle w:val="IntenseEmphasis"/>
                <w:b/>
                <w:i w:val="0"/>
                <w:iCs w:val="0"/>
                <w:color w:val="595959" w:themeColor="text1" w:themeTint="A6"/>
              </w:rPr>
              <w:t>06</w:t>
            </w:r>
            <w:r w:rsidRPr="00C4137B">
              <w:rPr>
                <w:rStyle w:val="IntenseEmphasis"/>
                <w:b/>
                <w:i w:val="0"/>
                <w:iCs w:val="0"/>
                <w:color w:val="595959" w:themeColor="text1" w:themeTint="A6"/>
              </w:rPr>
              <w:t>.3</w:t>
            </w:r>
          </w:p>
        </w:tc>
        <w:tc>
          <w:tcPr>
            <w:tcW w:w="0" w:type="dxa"/>
            <w:gridSpan w:val="3"/>
            <w:tcBorders>
              <w:top w:val="single" w:sz="4" w:space="0" w:color="auto"/>
              <w:left w:val="single" w:sz="4" w:space="0" w:color="auto"/>
              <w:bottom w:val="single" w:sz="4" w:space="0" w:color="auto"/>
              <w:right w:val="single" w:sz="4" w:space="0" w:color="auto"/>
            </w:tcBorders>
          </w:tcPr>
          <w:p w14:paraId="1C699A7C" w14:textId="714493BC" w:rsidR="00AD7A5F" w:rsidRPr="00C4137B" w:rsidRDefault="00AD7A5F" w:rsidP="00FD63A8">
            <w:pPr>
              <w:pStyle w:val="INDICATORTEXT"/>
              <w:cnfStyle w:val="000000000000" w:firstRow="0" w:lastRow="0" w:firstColumn="0" w:lastColumn="0" w:oddVBand="0" w:evenVBand="0" w:oddHBand="0" w:evenHBand="0" w:firstRowFirstColumn="0" w:firstRowLastColumn="0" w:lastRowFirstColumn="0" w:lastRowLastColumn="0"/>
              <w:rPr>
                <w:szCs w:val="18"/>
              </w:rPr>
            </w:pPr>
            <w:r w:rsidRPr="00C4137B">
              <w:t xml:space="preserve">You are encouraged to generalise your impact measures, analysis and conclusions across different </w:t>
            </w:r>
            <w:r w:rsidR="00896F94" w:rsidRPr="00C4137B">
              <w:t xml:space="preserve">property </w:t>
            </w:r>
            <w:r w:rsidRPr="00C4137B">
              <w:t xml:space="preserve">investment selection processes and not </w:t>
            </w:r>
            <w:r w:rsidR="005103D6" w:rsidRPr="00C4137B">
              <w:t xml:space="preserve">to </w:t>
            </w:r>
            <w:r w:rsidRPr="00C4137B">
              <w:t xml:space="preserve">report every single deal and </w:t>
            </w:r>
            <w:r w:rsidR="005103D6" w:rsidRPr="00C4137B">
              <w:t xml:space="preserve">its </w:t>
            </w:r>
            <w:r w:rsidRPr="00C4137B">
              <w:t xml:space="preserve">individual </w:t>
            </w:r>
            <w:r w:rsidR="00241091" w:rsidRPr="00C4137B">
              <w:t xml:space="preserve">characteristics. </w:t>
            </w:r>
            <w:r w:rsidR="00241091" w:rsidRPr="00983D33">
              <w:t>Indicator [</w:t>
            </w:r>
            <w:r w:rsidR="00983D33" w:rsidRPr="00FE66AB">
              <w:t xml:space="preserve">PR </w:t>
            </w:r>
            <w:r w:rsidR="00364AE0" w:rsidRPr="00983D33">
              <w:t>1</w:t>
            </w:r>
            <w:r w:rsidR="00E624CF" w:rsidRPr="00983D33">
              <w:t>6</w:t>
            </w:r>
            <w:r w:rsidR="00241091" w:rsidRPr="00983D33">
              <w:t>]</w:t>
            </w:r>
            <w:r w:rsidRPr="00983D33">
              <w:t xml:space="preserve"> will allow</w:t>
            </w:r>
            <w:r w:rsidRPr="00D120A8">
              <w:t xml:space="preserve"> your organisation to provide specific examples.</w:t>
            </w:r>
          </w:p>
          <w:p w14:paraId="1A5837E7" w14:textId="77777777" w:rsidR="00EC6F93" w:rsidRPr="00C4137B" w:rsidRDefault="00EC6F93" w:rsidP="005103D6">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lang w:eastAsia="en-US"/>
              </w:rPr>
            </w:pPr>
            <w:r w:rsidRPr="00C4137B">
              <w:rPr>
                <w:rStyle w:val="IntenseEmphasis"/>
                <w:b w:val="0"/>
                <w:bCs w:val="0"/>
                <w:i w:val="0"/>
                <w:iCs w:val="0"/>
                <w:color w:val="595959"/>
              </w:rPr>
              <w:t xml:space="preserve">“ESG issues were considered but did not have an impact on the investment selection process” </w:t>
            </w:r>
            <w:r w:rsidR="005103D6" w:rsidRPr="00C4137B">
              <w:rPr>
                <w:rStyle w:val="IntenseEmphasis"/>
                <w:b w:val="0"/>
                <w:bCs w:val="0"/>
                <w:i w:val="0"/>
                <w:iCs w:val="0"/>
                <w:color w:val="595959"/>
              </w:rPr>
              <w:t xml:space="preserve">refers </w:t>
            </w:r>
            <w:r w:rsidRPr="00C4137B">
              <w:rPr>
                <w:rStyle w:val="IntenseEmphasis"/>
                <w:b w:val="0"/>
                <w:bCs w:val="0"/>
                <w:i w:val="0"/>
                <w:iCs w:val="0"/>
                <w:color w:val="595959"/>
              </w:rPr>
              <w:t>to</w:t>
            </w:r>
            <w:r w:rsidR="009D56E8" w:rsidRPr="00C4137B">
              <w:rPr>
                <w:rStyle w:val="IntenseEmphasis"/>
                <w:b w:val="0"/>
                <w:bCs w:val="0"/>
                <w:i w:val="0"/>
                <w:iCs w:val="0"/>
                <w:color w:val="595959"/>
              </w:rPr>
              <w:t xml:space="preserve"> situations </w:t>
            </w:r>
            <w:r w:rsidR="005103D6" w:rsidRPr="00C4137B">
              <w:rPr>
                <w:rStyle w:val="IntenseEmphasis"/>
                <w:b w:val="0"/>
                <w:bCs w:val="0"/>
                <w:i w:val="0"/>
                <w:iCs w:val="0"/>
                <w:color w:val="595959"/>
              </w:rPr>
              <w:t xml:space="preserve">in which </w:t>
            </w:r>
            <w:r w:rsidR="009D56E8" w:rsidRPr="00C4137B">
              <w:rPr>
                <w:rStyle w:val="IntenseEmphasis"/>
                <w:b w:val="0"/>
                <w:bCs w:val="0"/>
                <w:i w:val="0"/>
                <w:iCs w:val="0"/>
                <w:color w:val="595959"/>
              </w:rPr>
              <w:t xml:space="preserve">no ESG issues were identified or </w:t>
            </w:r>
            <w:r w:rsidR="005103D6" w:rsidRPr="00C4137B">
              <w:rPr>
                <w:rStyle w:val="IntenseEmphasis"/>
                <w:b w:val="0"/>
                <w:bCs w:val="0"/>
                <w:i w:val="0"/>
                <w:iCs w:val="0"/>
                <w:color w:val="595959"/>
              </w:rPr>
              <w:t xml:space="preserve">in which </w:t>
            </w:r>
            <w:r w:rsidRPr="00C4137B">
              <w:rPr>
                <w:rStyle w:val="IntenseEmphasis"/>
                <w:b w:val="0"/>
                <w:bCs w:val="0"/>
                <w:i w:val="0"/>
                <w:iCs w:val="0"/>
                <w:color w:val="595959"/>
              </w:rPr>
              <w:t xml:space="preserve">ESG issues were considered during the investment selection but </w:t>
            </w:r>
            <w:proofErr w:type="gramStart"/>
            <w:r w:rsidRPr="00C4137B">
              <w:rPr>
                <w:rStyle w:val="IntenseEmphasis"/>
                <w:b w:val="0"/>
                <w:bCs w:val="0"/>
                <w:i w:val="0"/>
                <w:iCs w:val="0"/>
                <w:color w:val="595959"/>
              </w:rPr>
              <w:t>were considered to be</w:t>
            </w:r>
            <w:proofErr w:type="gramEnd"/>
            <w:r w:rsidRPr="00C4137B">
              <w:rPr>
                <w:rStyle w:val="IntenseEmphasis"/>
                <w:b w:val="0"/>
                <w:bCs w:val="0"/>
                <w:i w:val="0"/>
                <w:iCs w:val="0"/>
                <w:color w:val="595959"/>
              </w:rPr>
              <w:t xml:space="preserve"> below the materiality threshold and therefore did not impact the investment.</w:t>
            </w:r>
          </w:p>
        </w:tc>
      </w:tr>
      <w:tr w:rsidR="0011042E" w:rsidRPr="00C4137B" w14:paraId="58A2191F" w14:textId="77777777" w:rsidTr="00FE66AB">
        <w:tc>
          <w:tcPr>
            <w:cnfStyle w:val="001000000000" w:firstRow="0" w:lastRow="0" w:firstColumn="1" w:lastColumn="0" w:oddVBand="0" w:evenVBand="0" w:oddHBand="0" w:evenHBand="0" w:firstRowFirstColumn="0" w:firstRowLastColumn="0" w:lastRowFirstColumn="0" w:lastRowLastColumn="0"/>
            <w:tcW w:w="0" w:type="dxa"/>
            <w:gridSpan w:val="4"/>
            <w:tcBorders>
              <w:top w:val="single" w:sz="4" w:space="0" w:color="auto"/>
              <w:left w:val="single" w:sz="4" w:space="0" w:color="auto"/>
              <w:bottom w:val="single" w:sz="4" w:space="0" w:color="auto"/>
              <w:right w:val="single" w:sz="4" w:space="0" w:color="auto"/>
            </w:tcBorders>
          </w:tcPr>
          <w:p w14:paraId="5CA8F3E9" w14:textId="77777777" w:rsidR="0011042E" w:rsidRPr="00C4137B" w:rsidRDefault="0011042E" w:rsidP="005D3A75">
            <w:pPr>
              <w:pStyle w:val="INDICATORNUMBER"/>
              <w:rPr>
                <w:rStyle w:val="IntenseEmphasis"/>
                <w:b/>
                <w:bCs w:val="0"/>
                <w:i w:val="0"/>
                <w:iCs w:val="0"/>
                <w:color w:val="595959"/>
              </w:rPr>
            </w:pPr>
            <w:r w:rsidRPr="00C4137B">
              <w:rPr>
                <w:rStyle w:val="IntenseEmphasis"/>
                <w:b/>
                <w:i w:val="0"/>
                <w:iCs w:val="0"/>
                <w:color w:val="595959"/>
              </w:rPr>
              <w:t>LOGIC</w:t>
            </w:r>
          </w:p>
        </w:tc>
      </w:tr>
      <w:tr w:rsidR="0011042E" w:rsidRPr="00C4137B" w14:paraId="49C559ED" w14:textId="77777777" w:rsidTr="00FE66AB">
        <w:tc>
          <w:tcPr>
            <w:cnfStyle w:val="001000000000" w:firstRow="0" w:lastRow="0" w:firstColumn="1" w:lastColumn="0" w:oddVBand="0" w:evenVBand="0" w:oddHBand="0" w:evenHBand="0" w:firstRowFirstColumn="0" w:firstRowLastColumn="0" w:lastRowFirstColumn="0" w:lastRowLastColumn="0"/>
            <w:tcW w:w="0" w:type="dxa"/>
            <w:tcBorders>
              <w:top w:val="single" w:sz="4" w:space="0" w:color="auto"/>
              <w:left w:val="single" w:sz="4" w:space="0" w:color="auto"/>
              <w:bottom w:val="single" w:sz="4" w:space="0" w:color="auto"/>
              <w:right w:val="single" w:sz="4" w:space="0" w:color="auto"/>
            </w:tcBorders>
          </w:tcPr>
          <w:p w14:paraId="5DAA8E2E" w14:textId="00B4D6ED" w:rsidR="0011042E" w:rsidRPr="00C4137B" w:rsidRDefault="0011042E" w:rsidP="005D3A75">
            <w:pPr>
              <w:pStyle w:val="INDICATORNUMBER"/>
              <w:rPr>
                <w:rStyle w:val="IntenseEmphasis"/>
                <w:b/>
                <w:bCs w:val="0"/>
                <w:i w:val="0"/>
                <w:iCs w:val="0"/>
                <w:color w:val="595959"/>
              </w:rPr>
            </w:pPr>
            <w:r w:rsidRPr="00C4137B">
              <w:rPr>
                <w:rStyle w:val="IntenseEmphasis"/>
                <w:b/>
                <w:i w:val="0"/>
                <w:iCs w:val="0"/>
                <w:color w:val="595959"/>
              </w:rPr>
              <w:t xml:space="preserve">PR </w:t>
            </w:r>
            <w:r w:rsidR="00E624CF">
              <w:rPr>
                <w:rStyle w:val="IntenseEmphasis"/>
                <w:b/>
                <w:i w:val="0"/>
                <w:iCs w:val="0"/>
                <w:color w:val="595959"/>
              </w:rPr>
              <w:t>06</w:t>
            </w:r>
          </w:p>
        </w:tc>
        <w:tc>
          <w:tcPr>
            <w:tcW w:w="0" w:type="dxa"/>
            <w:gridSpan w:val="3"/>
            <w:tcBorders>
              <w:top w:val="single" w:sz="4" w:space="0" w:color="auto"/>
              <w:left w:val="single" w:sz="4" w:space="0" w:color="auto"/>
              <w:bottom w:val="single" w:sz="4" w:space="0" w:color="auto"/>
              <w:right w:val="single" w:sz="4" w:space="0" w:color="auto"/>
            </w:tcBorders>
          </w:tcPr>
          <w:p w14:paraId="731D6555" w14:textId="7479BACB" w:rsidR="0011042E" w:rsidRPr="00C4137B" w:rsidRDefault="006C06EF" w:rsidP="005D3A75">
            <w:pPr>
              <w:pStyle w:val="INDICATORNUMBER"/>
              <w:cnfStyle w:val="000000000000" w:firstRow="0" w:lastRow="0" w:firstColumn="0" w:lastColumn="0" w:oddVBand="0" w:evenVBand="0" w:oddHBand="0" w:evenHBand="0" w:firstRowFirstColumn="0" w:firstRowLastColumn="0" w:lastRowFirstColumn="0" w:lastRowLastColumn="0"/>
              <w:rPr>
                <w:rStyle w:val="IntenseEmphasis"/>
                <w:b/>
                <w:bCs w:val="0"/>
                <w:i w:val="0"/>
                <w:iCs w:val="0"/>
                <w:color w:val="595959"/>
              </w:rPr>
            </w:pPr>
            <w:r w:rsidRPr="00983D33">
              <w:rPr>
                <w:b w:val="0"/>
              </w:rPr>
              <w:t>[PR 06] is applicable if "Yes" is reported in [PR 04.1].</w:t>
            </w:r>
          </w:p>
        </w:tc>
      </w:tr>
      <w:tr w:rsidR="00AD7A5F" w:rsidRPr="00C4137B" w14:paraId="2ED0F784" w14:textId="77777777" w:rsidTr="00FE66AB">
        <w:tc>
          <w:tcPr>
            <w:cnfStyle w:val="001000000000" w:firstRow="0" w:lastRow="0" w:firstColumn="1" w:lastColumn="0" w:oddVBand="0" w:evenVBand="0" w:oddHBand="0" w:evenHBand="0" w:firstRowFirstColumn="0" w:firstRowLastColumn="0" w:lastRowFirstColumn="0" w:lastRowLastColumn="0"/>
            <w:tcW w:w="0" w:type="dxa"/>
            <w:gridSpan w:val="4"/>
            <w:tcBorders>
              <w:top w:val="single" w:sz="4" w:space="0" w:color="auto"/>
              <w:left w:val="single" w:sz="4" w:space="0" w:color="auto"/>
              <w:bottom w:val="single" w:sz="4" w:space="0" w:color="auto"/>
              <w:right w:val="single" w:sz="4" w:space="0" w:color="auto"/>
            </w:tcBorders>
          </w:tcPr>
          <w:p w14:paraId="3317B03E" w14:textId="77777777" w:rsidR="00AD7A5F" w:rsidRPr="00C4137B" w:rsidRDefault="00AD7A5F" w:rsidP="005D3A75">
            <w:pPr>
              <w:pStyle w:val="INDICATORNUMBER"/>
              <w:rPr>
                <w:rFonts w:cs="Calibri"/>
              </w:rPr>
            </w:pPr>
            <w:r w:rsidRPr="00C4137B">
              <w:rPr>
                <w:rStyle w:val="IntenseEmphasis"/>
                <w:b/>
                <w:i w:val="0"/>
                <w:iCs w:val="0"/>
                <w:color w:val="595959"/>
              </w:rPr>
              <w:t>ASSESSMENT</w:t>
            </w:r>
          </w:p>
        </w:tc>
      </w:tr>
      <w:tr w:rsidR="00AD7A5F" w:rsidRPr="00C4137B" w14:paraId="7273748F" w14:textId="77777777" w:rsidTr="00FE66AB">
        <w:tc>
          <w:tcPr>
            <w:cnfStyle w:val="001000000000" w:firstRow="0" w:lastRow="0" w:firstColumn="1" w:lastColumn="0" w:oddVBand="0" w:evenVBand="0" w:oddHBand="0" w:evenHBand="0" w:firstRowFirstColumn="0" w:firstRowLastColumn="0" w:lastRowFirstColumn="0" w:lastRowLastColumn="0"/>
            <w:tcW w:w="0" w:type="dxa"/>
            <w:tcBorders>
              <w:top w:val="single" w:sz="4" w:space="0" w:color="auto"/>
              <w:left w:val="single" w:sz="4" w:space="0" w:color="auto"/>
              <w:bottom w:val="nil"/>
              <w:right w:val="single" w:sz="4" w:space="0" w:color="auto"/>
            </w:tcBorders>
          </w:tcPr>
          <w:p w14:paraId="21B45740" w14:textId="7D000510" w:rsidR="00AD7A5F" w:rsidRPr="00C4137B" w:rsidRDefault="00FC6363" w:rsidP="005D3A75">
            <w:pPr>
              <w:pStyle w:val="INDICATORNUMBER"/>
              <w:rPr>
                <w:rStyle w:val="IntenseEmphasis"/>
                <w:b/>
                <w:bCs w:val="0"/>
                <w:i w:val="0"/>
                <w:iCs w:val="0"/>
                <w:color w:val="595959"/>
              </w:rPr>
            </w:pPr>
            <w:r w:rsidRPr="00C4137B">
              <w:rPr>
                <w:rStyle w:val="IntenseEmphasis"/>
                <w:b/>
                <w:i w:val="0"/>
                <w:iCs w:val="0"/>
                <w:color w:val="595959"/>
              </w:rPr>
              <w:t>PR</w:t>
            </w:r>
            <w:r w:rsidR="00AD7A5F" w:rsidRPr="00C4137B">
              <w:rPr>
                <w:rStyle w:val="IntenseEmphasis"/>
                <w:b/>
                <w:i w:val="0"/>
                <w:iCs w:val="0"/>
                <w:color w:val="595959"/>
              </w:rPr>
              <w:t xml:space="preserve"> </w:t>
            </w:r>
            <w:r w:rsidR="00E624CF">
              <w:rPr>
                <w:rStyle w:val="IntenseEmphasis"/>
                <w:b/>
                <w:i w:val="0"/>
                <w:iCs w:val="0"/>
                <w:color w:val="595959"/>
              </w:rPr>
              <w:t>06</w:t>
            </w:r>
          </w:p>
        </w:tc>
        <w:tc>
          <w:tcPr>
            <w:tcW w:w="0" w:type="dxa"/>
            <w:gridSpan w:val="3"/>
            <w:tcBorders>
              <w:top w:val="single" w:sz="4" w:space="0" w:color="auto"/>
              <w:left w:val="single" w:sz="4" w:space="0" w:color="auto"/>
              <w:bottom w:val="single" w:sz="4" w:space="0" w:color="auto"/>
              <w:right w:val="single" w:sz="4" w:space="0" w:color="auto"/>
            </w:tcBorders>
          </w:tcPr>
          <w:p w14:paraId="470DAB5A" w14:textId="710C4DBA" w:rsidR="00AD7A5F" w:rsidRPr="00C4137B" w:rsidRDefault="00AD7A5F" w:rsidP="00FE66AB">
            <w:pPr>
              <w:pStyle w:val="INDICATORTEXT"/>
              <w:cnfStyle w:val="000000000000" w:firstRow="0" w:lastRow="0" w:firstColumn="0" w:lastColumn="0" w:oddVBand="0" w:evenVBand="0" w:oddHBand="0" w:evenHBand="0" w:firstRowFirstColumn="0" w:firstRowLastColumn="0" w:lastRowFirstColumn="0" w:lastRowLastColumn="0"/>
              <w:rPr>
                <w:rFonts w:cs="Calibri"/>
                <w:szCs w:val="18"/>
              </w:rPr>
            </w:pPr>
            <w:r w:rsidRPr="00C4137B">
              <w:t xml:space="preserve">Maximum score: Three </w:t>
            </w:r>
            <w:r w:rsidRPr="00C4137B">
              <w:rPr>
                <w:szCs w:val="18"/>
              </w:rPr>
              <w:sym w:font="Wingdings" w:char="F0AB"/>
            </w:r>
          </w:p>
        </w:tc>
      </w:tr>
      <w:tr w:rsidR="00E93C8E" w:rsidRPr="00C4137B" w14:paraId="45AA4616" w14:textId="77777777" w:rsidTr="00FE66AB">
        <w:tc>
          <w:tcPr>
            <w:cnfStyle w:val="001000000000" w:firstRow="0" w:lastRow="0" w:firstColumn="1" w:lastColumn="0" w:oddVBand="0" w:evenVBand="0" w:oddHBand="0" w:evenHBand="0" w:firstRowFirstColumn="0" w:firstRowLastColumn="0" w:lastRowFirstColumn="0" w:lastRowLastColumn="0"/>
            <w:tcW w:w="0" w:type="dxa"/>
            <w:tcBorders>
              <w:top w:val="nil"/>
              <w:left w:val="single" w:sz="4" w:space="0" w:color="auto"/>
              <w:bottom w:val="nil"/>
              <w:right w:val="single" w:sz="4" w:space="0" w:color="auto"/>
            </w:tcBorders>
          </w:tcPr>
          <w:p w14:paraId="68A216BA" w14:textId="77777777" w:rsidR="00E93C8E" w:rsidRPr="00C4137B" w:rsidRDefault="00E93C8E" w:rsidP="00E93C8E">
            <w:pPr>
              <w:pStyle w:val="INDICATORNUMBER"/>
              <w:rPr>
                <w:rStyle w:val="IntenseEmphasis"/>
                <w:b/>
                <w:bCs w:val="0"/>
                <w:i w:val="0"/>
                <w:iCs w:val="0"/>
                <w:color w:val="595959"/>
              </w:rPr>
            </w:pPr>
          </w:p>
        </w:tc>
        <w:tc>
          <w:tcPr>
            <w:tcW w:w="0" w:type="dxa"/>
            <w:gridSpan w:val="3"/>
            <w:tcBorders>
              <w:top w:val="single" w:sz="4" w:space="0" w:color="auto"/>
              <w:left w:val="single" w:sz="4" w:space="0" w:color="auto"/>
              <w:bottom w:val="single" w:sz="4" w:space="0" w:color="auto"/>
              <w:right w:val="single" w:sz="4" w:space="0" w:color="auto"/>
            </w:tcBorders>
          </w:tcPr>
          <w:p w14:paraId="2D4EDE13" w14:textId="43FBF30C" w:rsidR="00E93C8E" w:rsidRPr="00C4137B" w:rsidRDefault="00E93C8E" w:rsidP="00E93C8E">
            <w:pPr>
              <w:pStyle w:val="INDICATORTEXT"/>
              <w:cnfStyle w:val="000000000000" w:firstRow="0" w:lastRow="0" w:firstColumn="0" w:lastColumn="0" w:oddVBand="0" w:evenVBand="0" w:oddHBand="0" w:evenHBand="0" w:firstRowFirstColumn="0" w:firstRowLastColumn="0" w:lastRowFirstColumn="0" w:lastRowLastColumn="0"/>
              <w:rPr>
                <w:b/>
                <w:bCs/>
              </w:rPr>
            </w:pPr>
            <w:r w:rsidRPr="00C4137B">
              <w:rPr>
                <w:b/>
                <w:bCs/>
              </w:rPr>
              <w:t>Indicator scoring methodology</w:t>
            </w:r>
          </w:p>
        </w:tc>
      </w:tr>
      <w:tr w:rsidR="00E93C8E" w:rsidRPr="00C4137B" w14:paraId="635FD8D4" w14:textId="77777777" w:rsidTr="00FE66AB">
        <w:tc>
          <w:tcPr>
            <w:cnfStyle w:val="001000000000" w:firstRow="0" w:lastRow="0" w:firstColumn="1" w:lastColumn="0" w:oddVBand="0" w:evenVBand="0" w:oddHBand="0" w:evenHBand="0" w:firstRowFirstColumn="0" w:firstRowLastColumn="0" w:lastRowFirstColumn="0" w:lastRowLastColumn="0"/>
            <w:tcW w:w="0" w:type="dxa"/>
            <w:tcBorders>
              <w:top w:val="nil"/>
              <w:left w:val="single" w:sz="4" w:space="0" w:color="auto"/>
              <w:bottom w:val="nil"/>
            </w:tcBorders>
          </w:tcPr>
          <w:p w14:paraId="5622313C" w14:textId="77777777" w:rsidR="00E93C8E" w:rsidRPr="00C4137B" w:rsidRDefault="00E93C8E" w:rsidP="00E93C8E">
            <w:pPr>
              <w:pStyle w:val="INDICATORNUMBER"/>
              <w:rPr>
                <w:rStyle w:val="IntenseEmphasis"/>
                <w:b/>
                <w:bCs w:val="0"/>
                <w:i w:val="0"/>
                <w:iCs w:val="0"/>
                <w:color w:val="595959"/>
              </w:rPr>
            </w:pPr>
          </w:p>
        </w:tc>
        <w:tc>
          <w:tcPr>
            <w:tcW w:w="0" w:type="dxa"/>
            <w:tcBorders>
              <w:top w:val="single" w:sz="4" w:space="0" w:color="auto"/>
              <w:bottom w:val="single" w:sz="4" w:space="0" w:color="595959" w:themeColor="text1" w:themeTint="A6"/>
            </w:tcBorders>
          </w:tcPr>
          <w:p w14:paraId="78C7A3F5" w14:textId="6F0E2457" w:rsidR="00E93C8E" w:rsidRPr="00C4137B" w:rsidRDefault="00E93C8E" w:rsidP="00E93C8E">
            <w:pPr>
              <w:pStyle w:val="INDICATORTEXT"/>
              <w:cnfStyle w:val="000000000000" w:firstRow="0" w:lastRow="0" w:firstColumn="0" w:lastColumn="0" w:oddVBand="0" w:evenVBand="0" w:oddHBand="0" w:evenHBand="0" w:firstRowFirstColumn="0" w:firstRowLastColumn="0" w:lastRowFirstColumn="0" w:lastRowLastColumn="0"/>
              <w:rPr>
                <w:b/>
                <w:bCs/>
              </w:rPr>
            </w:pPr>
            <w:r w:rsidRPr="00C4137B">
              <w:rPr>
                <w:b/>
                <w:bCs/>
              </w:rPr>
              <w:t>Selected response</w:t>
            </w:r>
          </w:p>
        </w:tc>
        <w:tc>
          <w:tcPr>
            <w:tcW w:w="0" w:type="dxa"/>
            <w:tcBorders>
              <w:top w:val="single" w:sz="4" w:space="0" w:color="auto"/>
              <w:bottom w:val="single" w:sz="4" w:space="0" w:color="595959" w:themeColor="text1" w:themeTint="A6"/>
              <w:right w:val="single" w:sz="4" w:space="0" w:color="auto"/>
            </w:tcBorders>
          </w:tcPr>
          <w:p w14:paraId="1DE9F40E" w14:textId="0C9509F5" w:rsidR="00E93C8E" w:rsidRPr="00C4137B" w:rsidRDefault="00E93C8E" w:rsidP="00E93C8E">
            <w:pPr>
              <w:pStyle w:val="INDICATORTEXT"/>
              <w:cnfStyle w:val="000000000000" w:firstRow="0" w:lastRow="0" w:firstColumn="0" w:lastColumn="0" w:oddVBand="0" w:evenVBand="0" w:oddHBand="0" w:evenHBand="0" w:firstRowFirstColumn="0" w:firstRowLastColumn="0" w:lastRowFirstColumn="0" w:lastRowLastColumn="0"/>
              <w:rPr>
                <w:b/>
                <w:bCs/>
              </w:rPr>
            </w:pPr>
            <w:r w:rsidRPr="00C4137B">
              <w:rPr>
                <w:b/>
                <w:bCs/>
              </w:rPr>
              <w:t>Level score</w:t>
            </w:r>
          </w:p>
        </w:tc>
        <w:tc>
          <w:tcPr>
            <w:tcW w:w="0" w:type="dxa"/>
            <w:tcBorders>
              <w:top w:val="single" w:sz="4" w:space="0" w:color="auto"/>
              <w:left w:val="single" w:sz="4" w:space="0" w:color="auto"/>
              <w:bottom w:val="single" w:sz="4" w:space="0" w:color="auto"/>
              <w:right w:val="single" w:sz="4" w:space="0" w:color="auto"/>
            </w:tcBorders>
          </w:tcPr>
          <w:p w14:paraId="33446EEA" w14:textId="4CABA24B" w:rsidR="00E93C8E" w:rsidRPr="00C4137B" w:rsidRDefault="00E93C8E" w:rsidP="00E93C8E">
            <w:pPr>
              <w:pStyle w:val="INDICATORTEXT"/>
              <w:cnfStyle w:val="000000000000" w:firstRow="0" w:lastRow="0" w:firstColumn="0" w:lastColumn="0" w:oddVBand="0" w:evenVBand="0" w:oddHBand="0" w:evenHBand="0" w:firstRowFirstColumn="0" w:firstRowLastColumn="0" w:lastRowFirstColumn="0" w:lastRowLastColumn="0"/>
              <w:rPr>
                <w:b/>
                <w:bCs/>
              </w:rPr>
            </w:pPr>
            <w:r w:rsidRPr="00C4137B">
              <w:rPr>
                <w:b/>
                <w:bCs/>
              </w:rPr>
              <w:t>Further Details</w:t>
            </w:r>
          </w:p>
        </w:tc>
      </w:tr>
      <w:tr w:rsidR="001F73CA" w:rsidRPr="00C4137B" w14:paraId="5CE295F6" w14:textId="77777777" w:rsidTr="00FE66AB">
        <w:tc>
          <w:tcPr>
            <w:cnfStyle w:val="001000000000" w:firstRow="0" w:lastRow="0" w:firstColumn="1" w:lastColumn="0" w:oddVBand="0" w:evenVBand="0" w:oddHBand="0" w:evenHBand="0" w:firstRowFirstColumn="0" w:firstRowLastColumn="0" w:lastRowFirstColumn="0" w:lastRowLastColumn="0"/>
            <w:tcW w:w="0" w:type="dxa"/>
            <w:tcBorders>
              <w:top w:val="nil"/>
              <w:left w:val="single" w:sz="4" w:space="0" w:color="auto"/>
              <w:bottom w:val="nil"/>
            </w:tcBorders>
          </w:tcPr>
          <w:p w14:paraId="468D10CB" w14:textId="77777777" w:rsidR="001F73CA" w:rsidRPr="00C4137B" w:rsidRDefault="001F73CA" w:rsidP="00E93C8E">
            <w:pPr>
              <w:pStyle w:val="INDICATORNUMBER"/>
              <w:rPr>
                <w:rStyle w:val="IntenseEmphasis"/>
                <w:b/>
                <w:bCs w:val="0"/>
                <w:i w:val="0"/>
                <w:iCs w:val="0"/>
                <w:color w:val="595959"/>
              </w:rPr>
            </w:pPr>
          </w:p>
        </w:tc>
        <w:tc>
          <w:tcPr>
            <w:tcW w:w="0" w:type="dxa"/>
            <w:tcBorders>
              <w:top w:val="single" w:sz="4" w:space="0" w:color="A6A6A6" w:themeColor="background1" w:themeShade="A6"/>
              <w:bottom w:val="single" w:sz="4" w:space="0" w:color="595959" w:themeColor="text1" w:themeTint="A6"/>
            </w:tcBorders>
          </w:tcPr>
          <w:p w14:paraId="2CCA26BF" w14:textId="4BD38162" w:rsidR="001F73CA" w:rsidRPr="00C4137B" w:rsidRDefault="001F73CA" w:rsidP="00E93C8E">
            <w:pPr>
              <w:pStyle w:val="INDICATORTEXT"/>
              <w:cnfStyle w:val="000000000000" w:firstRow="0" w:lastRow="0" w:firstColumn="0" w:lastColumn="0" w:oddVBand="0" w:evenVBand="0" w:oddHBand="0" w:evenHBand="0" w:firstRowFirstColumn="0" w:firstRowLastColumn="0" w:lastRowFirstColumn="0" w:lastRowLastColumn="0"/>
              <w:rPr>
                <w:szCs w:val="18"/>
              </w:rPr>
            </w:pPr>
            <w:r w:rsidRPr="00C4137B">
              <w:t>‘Not applicable’</w:t>
            </w:r>
          </w:p>
        </w:tc>
        <w:tc>
          <w:tcPr>
            <w:tcW w:w="0" w:type="dxa"/>
            <w:tcBorders>
              <w:top w:val="single" w:sz="4" w:space="0" w:color="A6A6A6" w:themeColor="background1" w:themeShade="A6"/>
              <w:bottom w:val="single" w:sz="4" w:space="0" w:color="595959" w:themeColor="text1" w:themeTint="A6"/>
              <w:right w:val="single" w:sz="4" w:space="0" w:color="auto"/>
            </w:tcBorders>
          </w:tcPr>
          <w:p w14:paraId="623D2F8C" w14:textId="4A8AF800" w:rsidR="001F73CA" w:rsidRPr="00C4137B" w:rsidRDefault="001F73CA" w:rsidP="00E93C8E">
            <w:pPr>
              <w:pStyle w:val="INDICATORTEXT"/>
              <w:cnfStyle w:val="000000000000" w:firstRow="0" w:lastRow="0" w:firstColumn="0" w:lastColumn="0" w:oddVBand="0" w:evenVBand="0" w:oddHBand="0" w:evenHBand="0" w:firstRowFirstColumn="0" w:firstRowLastColumn="0" w:lastRowFirstColumn="0" w:lastRowLastColumn="0"/>
              <w:rPr>
                <w:rFonts w:eastAsia="Calibri"/>
                <w:color w:val="808080"/>
                <w:kern w:val="24"/>
                <w:szCs w:val="28"/>
              </w:rPr>
            </w:pPr>
            <w:r w:rsidRPr="00C4137B">
              <w:rPr>
                <w:rFonts w:eastAsia="Calibri,Times New Roman,Wingdin"/>
                <w:color w:val="808080"/>
                <w:kern w:val="24"/>
              </w:rPr>
              <w:t>N/A</w:t>
            </w:r>
          </w:p>
        </w:tc>
        <w:tc>
          <w:tcPr>
            <w:tcW w:w="0" w:type="dxa"/>
            <w:tcBorders>
              <w:top w:val="single" w:sz="4" w:space="0" w:color="auto"/>
              <w:left w:val="single" w:sz="4" w:space="0" w:color="auto"/>
              <w:bottom w:val="single" w:sz="4" w:space="0" w:color="auto"/>
              <w:right w:val="single" w:sz="4" w:space="0" w:color="auto"/>
            </w:tcBorders>
          </w:tcPr>
          <w:p w14:paraId="6055F69C" w14:textId="77777777" w:rsidR="001F73CA" w:rsidRPr="00C4137B" w:rsidRDefault="001F73CA" w:rsidP="00E93C8E">
            <w:pPr>
              <w:pStyle w:val="INDICATORTEXT"/>
              <w:cnfStyle w:val="000000000000" w:firstRow="0" w:lastRow="0" w:firstColumn="0" w:lastColumn="0" w:oddVBand="0" w:evenVBand="0" w:oddHBand="0" w:evenHBand="0" w:firstRowFirstColumn="0" w:firstRowLastColumn="0" w:lastRowFirstColumn="0" w:lastRowLastColumn="0"/>
              <w:rPr>
                <w:b/>
                <w:szCs w:val="18"/>
              </w:rPr>
            </w:pPr>
          </w:p>
        </w:tc>
      </w:tr>
      <w:tr w:rsidR="00E93C8E" w:rsidRPr="00C4137B" w14:paraId="6EF1887E" w14:textId="77777777" w:rsidTr="00FE66AB">
        <w:tc>
          <w:tcPr>
            <w:cnfStyle w:val="001000000000" w:firstRow="0" w:lastRow="0" w:firstColumn="1" w:lastColumn="0" w:oddVBand="0" w:evenVBand="0" w:oddHBand="0" w:evenHBand="0" w:firstRowFirstColumn="0" w:firstRowLastColumn="0" w:lastRowFirstColumn="0" w:lastRowLastColumn="0"/>
            <w:tcW w:w="0" w:type="dxa"/>
            <w:tcBorders>
              <w:top w:val="nil"/>
              <w:left w:val="single" w:sz="4" w:space="0" w:color="auto"/>
              <w:bottom w:val="nil"/>
            </w:tcBorders>
          </w:tcPr>
          <w:p w14:paraId="15BE283C" w14:textId="77777777" w:rsidR="00E93C8E" w:rsidRPr="00C4137B" w:rsidRDefault="00E93C8E" w:rsidP="00E93C8E">
            <w:pPr>
              <w:pStyle w:val="INDICATORNUMBER"/>
              <w:rPr>
                <w:rStyle w:val="IntenseEmphasis"/>
                <w:b/>
                <w:bCs w:val="0"/>
                <w:i w:val="0"/>
                <w:iCs w:val="0"/>
                <w:color w:val="595959"/>
              </w:rPr>
            </w:pPr>
          </w:p>
        </w:tc>
        <w:tc>
          <w:tcPr>
            <w:tcW w:w="0" w:type="dxa"/>
            <w:tcBorders>
              <w:top w:val="single" w:sz="4" w:space="0" w:color="A6A6A6" w:themeColor="background1" w:themeShade="A6"/>
              <w:bottom w:val="single" w:sz="4" w:space="0" w:color="595959" w:themeColor="text1" w:themeTint="A6"/>
            </w:tcBorders>
          </w:tcPr>
          <w:p w14:paraId="3B1A505A" w14:textId="1CC36319" w:rsidR="00E93C8E" w:rsidRPr="00C4137B" w:rsidRDefault="00E93C8E" w:rsidP="00E93C8E">
            <w:pPr>
              <w:pStyle w:val="INDICATORTEXT"/>
              <w:cnfStyle w:val="000000000000" w:firstRow="0" w:lastRow="0" w:firstColumn="0" w:lastColumn="0" w:oddVBand="0" w:evenVBand="0" w:oddHBand="0" w:evenHBand="0" w:firstRowFirstColumn="0" w:firstRowLastColumn="0" w:lastRowFirstColumn="0" w:lastRowLastColumn="0"/>
            </w:pPr>
            <w:r w:rsidRPr="00C4137B">
              <w:t>‘We do not track this potential impact’</w:t>
            </w:r>
            <w:r w:rsidRPr="00C4137B" w:rsidDel="006031AC">
              <w:t xml:space="preserve"> </w:t>
            </w:r>
            <w:r w:rsidRPr="00C4137B">
              <w:t xml:space="preserve">in PR </w:t>
            </w:r>
            <w:r w:rsidR="00E624CF">
              <w:t>06</w:t>
            </w:r>
            <w:r w:rsidRPr="00C4137B">
              <w:t xml:space="preserve">.1 and PR </w:t>
            </w:r>
            <w:r w:rsidR="00E624CF">
              <w:t>06</w:t>
            </w:r>
            <w:r w:rsidRPr="00C4137B">
              <w:t>.2.</w:t>
            </w:r>
          </w:p>
        </w:tc>
        <w:tc>
          <w:tcPr>
            <w:tcW w:w="0" w:type="dxa"/>
            <w:tcBorders>
              <w:top w:val="single" w:sz="4" w:space="0" w:color="A6A6A6" w:themeColor="background1" w:themeShade="A6"/>
              <w:bottom w:val="single" w:sz="4" w:space="0" w:color="595959" w:themeColor="text1" w:themeTint="A6"/>
              <w:right w:val="single" w:sz="4" w:space="0" w:color="auto"/>
            </w:tcBorders>
          </w:tcPr>
          <w:p w14:paraId="7B895C44" w14:textId="13954BE3" w:rsidR="00E93C8E" w:rsidRPr="00C4137B" w:rsidRDefault="00E93C8E" w:rsidP="00E93C8E">
            <w:pPr>
              <w:pStyle w:val="INDICATORTEXT"/>
              <w:cnfStyle w:val="000000000000" w:firstRow="0" w:lastRow="0" w:firstColumn="0" w:lastColumn="0" w:oddVBand="0" w:evenVBand="0" w:oddHBand="0" w:evenHBand="0" w:firstRowFirstColumn="0" w:firstRowLastColumn="0" w:lastRowFirstColumn="0" w:lastRowLastColumn="0"/>
            </w:pPr>
            <w:r w:rsidRPr="00C4137B">
              <w:sym w:font="Wingdings" w:char="F0A3"/>
            </w:r>
          </w:p>
        </w:tc>
        <w:tc>
          <w:tcPr>
            <w:tcW w:w="0" w:type="dxa"/>
            <w:tcBorders>
              <w:top w:val="single" w:sz="4" w:space="0" w:color="auto"/>
              <w:left w:val="single" w:sz="4" w:space="0" w:color="auto"/>
              <w:bottom w:val="single" w:sz="4" w:space="0" w:color="auto"/>
              <w:right w:val="single" w:sz="4" w:space="0" w:color="auto"/>
            </w:tcBorders>
          </w:tcPr>
          <w:p w14:paraId="5FA59928" w14:textId="77777777" w:rsidR="00E93C8E" w:rsidRPr="00C4137B" w:rsidRDefault="00E93C8E" w:rsidP="00E93C8E">
            <w:pPr>
              <w:pStyle w:val="INDICATORTEXT"/>
              <w:cnfStyle w:val="000000000000" w:firstRow="0" w:lastRow="0" w:firstColumn="0" w:lastColumn="0" w:oddVBand="0" w:evenVBand="0" w:oddHBand="0" w:evenHBand="0" w:firstRowFirstColumn="0" w:firstRowLastColumn="0" w:lastRowFirstColumn="0" w:lastRowLastColumn="0"/>
            </w:pPr>
          </w:p>
        </w:tc>
      </w:tr>
      <w:tr w:rsidR="00E93C8E" w:rsidRPr="00C4137B" w14:paraId="024BA5D4" w14:textId="77777777" w:rsidTr="00FE66AB">
        <w:tc>
          <w:tcPr>
            <w:cnfStyle w:val="001000000000" w:firstRow="0" w:lastRow="0" w:firstColumn="1" w:lastColumn="0" w:oddVBand="0" w:evenVBand="0" w:oddHBand="0" w:evenHBand="0" w:firstRowFirstColumn="0" w:firstRowLastColumn="0" w:lastRowFirstColumn="0" w:lastRowLastColumn="0"/>
            <w:tcW w:w="0" w:type="dxa"/>
            <w:tcBorders>
              <w:top w:val="nil"/>
              <w:left w:val="single" w:sz="4" w:space="0" w:color="auto"/>
              <w:bottom w:val="nil"/>
              <w:right w:val="single" w:sz="4" w:space="0" w:color="auto"/>
            </w:tcBorders>
          </w:tcPr>
          <w:p w14:paraId="7F28FD5C" w14:textId="77777777" w:rsidR="00E93C8E" w:rsidRPr="00C4137B" w:rsidRDefault="00E93C8E" w:rsidP="00E93C8E">
            <w:pPr>
              <w:pStyle w:val="INDICATORNUMBER"/>
              <w:rPr>
                <w:rStyle w:val="IntenseEmphasis"/>
                <w:b/>
                <w:bCs w:val="0"/>
                <w:i w:val="0"/>
                <w:iCs w:val="0"/>
                <w:color w:val="595959"/>
              </w:rPr>
            </w:pPr>
          </w:p>
        </w:tc>
        <w:tc>
          <w:tcPr>
            <w:tcW w:w="0" w:type="dxa"/>
            <w:tcBorders>
              <w:top w:val="single" w:sz="4" w:space="0" w:color="595959" w:themeColor="text1" w:themeTint="A6"/>
              <w:left w:val="single" w:sz="4" w:space="0" w:color="auto"/>
              <w:bottom w:val="single" w:sz="4" w:space="0" w:color="595959" w:themeColor="text1" w:themeTint="A6"/>
            </w:tcBorders>
          </w:tcPr>
          <w:p w14:paraId="628CA7FC" w14:textId="16EE5D70" w:rsidR="00E93C8E" w:rsidRPr="00C4137B" w:rsidRDefault="00E93C8E" w:rsidP="00E93C8E">
            <w:pPr>
              <w:pStyle w:val="INDICATORTEXT"/>
              <w:cnfStyle w:val="000000000000" w:firstRow="0" w:lastRow="0" w:firstColumn="0" w:lastColumn="0" w:oddVBand="0" w:evenVBand="0" w:oddHBand="0" w:evenHBand="0" w:firstRowFirstColumn="0" w:firstRowLastColumn="0" w:lastRowFirstColumn="0" w:lastRowLastColumn="0"/>
            </w:pPr>
            <w:r w:rsidRPr="00C4137B">
              <w:t xml:space="preserve">One selection in either PR </w:t>
            </w:r>
            <w:r w:rsidR="00E624CF">
              <w:t>06</w:t>
            </w:r>
            <w:r w:rsidRPr="00C4137B">
              <w:t xml:space="preserve">.1 OR PR </w:t>
            </w:r>
            <w:r w:rsidR="00E624CF">
              <w:t>06</w:t>
            </w:r>
            <w:r w:rsidRPr="00C4137B">
              <w:t>.2.</w:t>
            </w:r>
          </w:p>
        </w:tc>
        <w:tc>
          <w:tcPr>
            <w:tcW w:w="0" w:type="dxa"/>
            <w:tcBorders>
              <w:top w:val="single" w:sz="4" w:space="0" w:color="A6A6A6" w:themeColor="background1" w:themeShade="A6"/>
              <w:bottom w:val="single" w:sz="4" w:space="0" w:color="595959" w:themeColor="text1" w:themeTint="A6"/>
              <w:right w:val="single" w:sz="4" w:space="0" w:color="auto"/>
            </w:tcBorders>
          </w:tcPr>
          <w:p w14:paraId="4915483C" w14:textId="53728DC9" w:rsidR="00E93C8E" w:rsidRPr="00C4137B" w:rsidRDefault="00E93C8E" w:rsidP="00E93C8E">
            <w:pPr>
              <w:pStyle w:val="INDICATORTEXT"/>
              <w:cnfStyle w:val="000000000000" w:firstRow="0" w:lastRow="0" w:firstColumn="0" w:lastColumn="0" w:oddVBand="0" w:evenVBand="0" w:oddHBand="0" w:evenHBand="0" w:firstRowFirstColumn="0" w:firstRowLastColumn="0" w:lastRowFirstColumn="0" w:lastRowLastColumn="0"/>
            </w:pPr>
            <w:r w:rsidRPr="00C4137B">
              <w:sym w:font="Wingdings" w:char="F0AB"/>
            </w:r>
          </w:p>
        </w:tc>
        <w:tc>
          <w:tcPr>
            <w:tcW w:w="0" w:type="dxa"/>
            <w:tcBorders>
              <w:top w:val="single" w:sz="4" w:space="0" w:color="auto"/>
              <w:left w:val="single" w:sz="4" w:space="0" w:color="auto"/>
              <w:bottom w:val="single" w:sz="4" w:space="0" w:color="auto"/>
              <w:right w:val="single" w:sz="4" w:space="0" w:color="auto"/>
            </w:tcBorders>
          </w:tcPr>
          <w:p w14:paraId="50810FE5" w14:textId="6CB63DD8" w:rsidR="00E93C8E" w:rsidRPr="00C4137B" w:rsidRDefault="00E93C8E" w:rsidP="00E93C8E">
            <w:pPr>
              <w:pStyle w:val="INDICATORTEXT"/>
              <w:cnfStyle w:val="000000000000" w:firstRow="0" w:lastRow="0" w:firstColumn="0" w:lastColumn="0" w:oddVBand="0" w:evenVBand="0" w:oddHBand="0" w:evenHBand="0" w:firstRowFirstColumn="0" w:firstRowLastColumn="0" w:lastRowFirstColumn="0" w:lastRowLastColumn="0"/>
            </w:pPr>
            <w:r w:rsidRPr="00C4137B">
              <w:t>Including if ‘other’ is selected</w:t>
            </w:r>
          </w:p>
        </w:tc>
      </w:tr>
      <w:tr w:rsidR="00E93C8E" w:rsidRPr="00C4137B" w14:paraId="75A27302" w14:textId="77777777" w:rsidTr="00FE66AB">
        <w:tc>
          <w:tcPr>
            <w:cnfStyle w:val="001000000000" w:firstRow="0" w:lastRow="0" w:firstColumn="1" w:lastColumn="0" w:oddVBand="0" w:evenVBand="0" w:oddHBand="0" w:evenHBand="0" w:firstRowFirstColumn="0" w:firstRowLastColumn="0" w:lastRowFirstColumn="0" w:lastRowLastColumn="0"/>
            <w:tcW w:w="0" w:type="dxa"/>
            <w:tcBorders>
              <w:top w:val="nil"/>
              <w:left w:val="single" w:sz="4" w:space="0" w:color="auto"/>
              <w:bottom w:val="nil"/>
            </w:tcBorders>
          </w:tcPr>
          <w:p w14:paraId="54B01F1D" w14:textId="77777777" w:rsidR="00E93C8E" w:rsidRPr="00C4137B" w:rsidRDefault="00E93C8E" w:rsidP="00E93C8E">
            <w:pPr>
              <w:pStyle w:val="INDICATORNUMBER"/>
              <w:rPr>
                <w:rStyle w:val="IntenseEmphasis"/>
                <w:b/>
                <w:bCs w:val="0"/>
                <w:i w:val="0"/>
                <w:iCs w:val="0"/>
                <w:color w:val="595959"/>
              </w:rPr>
            </w:pPr>
          </w:p>
        </w:tc>
        <w:tc>
          <w:tcPr>
            <w:tcW w:w="0" w:type="dxa"/>
            <w:tcBorders>
              <w:top w:val="single" w:sz="4" w:space="0" w:color="A6A6A6" w:themeColor="background1" w:themeShade="A6"/>
              <w:bottom w:val="single" w:sz="4" w:space="0" w:color="auto"/>
            </w:tcBorders>
          </w:tcPr>
          <w:p w14:paraId="03A66E2F" w14:textId="3687F0D5" w:rsidR="00E93C8E" w:rsidRPr="00C4137B" w:rsidRDefault="00E93C8E" w:rsidP="00E93C8E">
            <w:pPr>
              <w:pStyle w:val="INDICATORTEXT"/>
              <w:cnfStyle w:val="000000000000" w:firstRow="0" w:lastRow="0" w:firstColumn="0" w:lastColumn="0" w:oddVBand="0" w:evenVBand="0" w:oddHBand="0" w:evenHBand="0" w:firstRowFirstColumn="0" w:firstRowLastColumn="0" w:lastRowFirstColumn="0" w:lastRowLastColumn="0"/>
            </w:pPr>
            <w:r w:rsidRPr="00C4137B">
              <w:t xml:space="preserve">At least one selection in PR </w:t>
            </w:r>
            <w:r w:rsidR="00E624CF">
              <w:t>06</w:t>
            </w:r>
            <w:r w:rsidRPr="00C4137B">
              <w:t xml:space="preserve">.1 AND PR </w:t>
            </w:r>
            <w:r w:rsidR="00E624CF">
              <w:t>06</w:t>
            </w:r>
            <w:r w:rsidRPr="00C4137B">
              <w:t>.2.</w:t>
            </w:r>
          </w:p>
        </w:tc>
        <w:tc>
          <w:tcPr>
            <w:tcW w:w="0" w:type="dxa"/>
            <w:tcBorders>
              <w:top w:val="single" w:sz="4" w:space="0" w:color="A6A6A6" w:themeColor="background1" w:themeShade="A6"/>
              <w:bottom w:val="single" w:sz="4" w:space="0" w:color="auto"/>
              <w:right w:val="single" w:sz="4" w:space="0" w:color="auto"/>
            </w:tcBorders>
          </w:tcPr>
          <w:p w14:paraId="22DDC1F7" w14:textId="7D9007EF" w:rsidR="00E93C8E" w:rsidRPr="00C4137B" w:rsidRDefault="00E93C8E" w:rsidP="00E93C8E">
            <w:pPr>
              <w:pStyle w:val="INDICATORTEXT"/>
              <w:cnfStyle w:val="000000000000" w:firstRow="0" w:lastRow="0" w:firstColumn="0" w:lastColumn="0" w:oddVBand="0" w:evenVBand="0" w:oddHBand="0" w:evenHBand="0" w:firstRowFirstColumn="0" w:firstRowLastColumn="0" w:lastRowFirstColumn="0" w:lastRowLastColumn="0"/>
            </w:pPr>
            <w:r w:rsidRPr="00C4137B">
              <w:sym w:font="Wingdings" w:char="F0AB"/>
            </w:r>
            <w:r w:rsidRPr="00C4137B">
              <w:sym w:font="Wingdings" w:char="F0AB"/>
            </w:r>
          </w:p>
        </w:tc>
        <w:tc>
          <w:tcPr>
            <w:tcW w:w="0" w:type="dxa"/>
            <w:tcBorders>
              <w:top w:val="single" w:sz="4" w:space="0" w:color="auto"/>
              <w:left w:val="single" w:sz="4" w:space="0" w:color="auto"/>
              <w:bottom w:val="single" w:sz="4" w:space="0" w:color="auto"/>
              <w:right w:val="single" w:sz="4" w:space="0" w:color="auto"/>
            </w:tcBorders>
          </w:tcPr>
          <w:p w14:paraId="3066DFBF" w14:textId="198D4FBE" w:rsidR="00E93C8E" w:rsidRPr="00C4137B" w:rsidRDefault="00E93C8E" w:rsidP="00E93C8E">
            <w:pPr>
              <w:pStyle w:val="INDICATORTEXT"/>
              <w:cnfStyle w:val="000000000000" w:firstRow="0" w:lastRow="0" w:firstColumn="0" w:lastColumn="0" w:oddVBand="0" w:evenVBand="0" w:oddHBand="0" w:evenHBand="0" w:firstRowFirstColumn="0" w:firstRowLastColumn="0" w:lastRowFirstColumn="0" w:lastRowLastColumn="0"/>
            </w:pPr>
            <w:r w:rsidRPr="00C4137B">
              <w:t>Including if ‘other’ is selected</w:t>
            </w:r>
          </w:p>
        </w:tc>
      </w:tr>
      <w:tr w:rsidR="00E93C8E" w:rsidRPr="00C4137B" w14:paraId="3EE353ED" w14:textId="77777777" w:rsidTr="00FE66AB">
        <w:tc>
          <w:tcPr>
            <w:cnfStyle w:val="001000000000" w:firstRow="0" w:lastRow="0" w:firstColumn="1" w:lastColumn="0" w:oddVBand="0" w:evenVBand="0" w:oddHBand="0" w:evenHBand="0" w:firstRowFirstColumn="0" w:firstRowLastColumn="0" w:lastRowFirstColumn="0" w:lastRowLastColumn="0"/>
            <w:tcW w:w="0" w:type="dxa"/>
            <w:tcBorders>
              <w:top w:val="nil"/>
              <w:left w:val="single" w:sz="4" w:space="0" w:color="auto"/>
              <w:bottom w:val="single" w:sz="4" w:space="0" w:color="auto"/>
              <w:right w:val="single" w:sz="4" w:space="0" w:color="auto"/>
            </w:tcBorders>
          </w:tcPr>
          <w:p w14:paraId="4DAF4633" w14:textId="77777777" w:rsidR="00E93C8E" w:rsidRPr="00C4137B" w:rsidRDefault="00E93C8E" w:rsidP="00E93C8E">
            <w:pPr>
              <w:pStyle w:val="INDICATORNUMBER"/>
              <w:rPr>
                <w:rStyle w:val="IntenseEmphasis"/>
                <w:b/>
                <w:bCs w:val="0"/>
                <w:i w:val="0"/>
                <w:iCs w:val="0"/>
                <w:color w:val="595959"/>
              </w:rPr>
            </w:pPr>
          </w:p>
        </w:tc>
        <w:tc>
          <w:tcPr>
            <w:tcW w:w="0" w:type="dxa"/>
            <w:tcBorders>
              <w:top w:val="single" w:sz="4" w:space="0" w:color="auto"/>
              <w:left w:val="single" w:sz="4" w:space="0" w:color="auto"/>
              <w:bottom w:val="single" w:sz="4" w:space="0" w:color="auto"/>
              <w:right w:val="single" w:sz="4" w:space="0" w:color="auto"/>
            </w:tcBorders>
          </w:tcPr>
          <w:p w14:paraId="5824DE81" w14:textId="5B76E30B" w:rsidR="00E93C8E" w:rsidRPr="00C4137B" w:rsidRDefault="00E93C8E" w:rsidP="00E93C8E">
            <w:pPr>
              <w:pStyle w:val="INDICATORTEXT"/>
              <w:cnfStyle w:val="000000000000" w:firstRow="0" w:lastRow="0" w:firstColumn="0" w:lastColumn="0" w:oddVBand="0" w:evenVBand="0" w:oddHBand="0" w:evenHBand="0" w:firstRowFirstColumn="0" w:firstRowLastColumn="0" w:lastRowFirstColumn="0" w:lastRowLastColumn="0"/>
            </w:pPr>
            <w:r w:rsidRPr="00C4137B">
              <w:t xml:space="preserve">At least three selections from PR </w:t>
            </w:r>
            <w:r w:rsidR="00E624CF">
              <w:t>06</w:t>
            </w:r>
            <w:r w:rsidRPr="00C4137B">
              <w:t xml:space="preserve">.2 AND PR </w:t>
            </w:r>
            <w:r w:rsidR="00E624CF">
              <w:t>06</w:t>
            </w:r>
            <w:r w:rsidRPr="00C4137B">
              <w:t>.2.</w:t>
            </w:r>
          </w:p>
        </w:tc>
        <w:tc>
          <w:tcPr>
            <w:tcW w:w="0" w:type="dxa"/>
            <w:tcBorders>
              <w:top w:val="single" w:sz="4" w:space="0" w:color="auto"/>
              <w:left w:val="single" w:sz="4" w:space="0" w:color="auto"/>
              <w:bottom w:val="single" w:sz="4" w:space="0" w:color="auto"/>
              <w:right w:val="single" w:sz="4" w:space="0" w:color="auto"/>
            </w:tcBorders>
          </w:tcPr>
          <w:p w14:paraId="1978DBC0" w14:textId="491D7656" w:rsidR="00E93C8E" w:rsidRPr="00C4137B" w:rsidRDefault="00E93C8E" w:rsidP="00E93C8E">
            <w:pPr>
              <w:pStyle w:val="INDICATORTEXT"/>
              <w:cnfStyle w:val="000000000000" w:firstRow="0" w:lastRow="0" w:firstColumn="0" w:lastColumn="0" w:oddVBand="0" w:evenVBand="0" w:oddHBand="0" w:evenHBand="0" w:firstRowFirstColumn="0" w:firstRowLastColumn="0" w:lastRowFirstColumn="0" w:lastRowLastColumn="0"/>
            </w:pPr>
            <w:r w:rsidRPr="00C4137B">
              <w:sym w:font="Wingdings" w:char="F0AB"/>
            </w:r>
            <w:r w:rsidRPr="00C4137B">
              <w:sym w:font="Wingdings" w:char="F0AB"/>
            </w:r>
            <w:r w:rsidRPr="00C4137B">
              <w:sym w:font="Wingdings" w:char="F0AB"/>
            </w:r>
          </w:p>
        </w:tc>
        <w:tc>
          <w:tcPr>
            <w:tcW w:w="0" w:type="dxa"/>
            <w:tcBorders>
              <w:top w:val="single" w:sz="4" w:space="0" w:color="auto"/>
              <w:left w:val="single" w:sz="4" w:space="0" w:color="auto"/>
              <w:bottom w:val="single" w:sz="4" w:space="0" w:color="auto"/>
              <w:right w:val="single" w:sz="4" w:space="0" w:color="auto"/>
            </w:tcBorders>
          </w:tcPr>
          <w:p w14:paraId="4C9302E8" w14:textId="0A51A0DB" w:rsidR="00E93C8E" w:rsidRPr="00C4137B" w:rsidRDefault="00E93C8E" w:rsidP="00E93C8E">
            <w:pPr>
              <w:pStyle w:val="INDICATORTEXT"/>
              <w:cnfStyle w:val="000000000000" w:firstRow="0" w:lastRow="0" w:firstColumn="0" w:lastColumn="0" w:oddVBand="0" w:evenVBand="0" w:oddHBand="0" w:evenHBand="0" w:firstRowFirstColumn="0" w:firstRowLastColumn="0" w:lastRowFirstColumn="0" w:lastRowLastColumn="0"/>
            </w:pPr>
            <w:r w:rsidRPr="00C4137B">
              <w:t>Including if ‘other’ is selected</w:t>
            </w:r>
          </w:p>
        </w:tc>
      </w:tr>
    </w:tbl>
    <w:p w14:paraId="524B7C1F" w14:textId="77777777" w:rsidR="00AD7A5F" w:rsidRPr="00C4137B" w:rsidRDefault="00AD7A5F">
      <w:pPr>
        <w:widowControl/>
        <w:autoSpaceDE/>
        <w:autoSpaceDN/>
        <w:adjustRightInd/>
        <w:spacing w:before="0" w:after="0" w:line="240" w:lineRule="auto"/>
      </w:pPr>
    </w:p>
    <w:p w14:paraId="34E599F0" w14:textId="77777777" w:rsidR="00C26D49" w:rsidRPr="00C4137B" w:rsidRDefault="00C26D49">
      <w:pPr>
        <w:widowControl/>
        <w:autoSpaceDE/>
        <w:autoSpaceDN/>
        <w:adjustRightInd/>
        <w:spacing w:before="0" w:after="0" w:line="240" w:lineRule="auto"/>
        <w:rPr>
          <w:rFonts w:eastAsia="Times New Roman"/>
          <w:b/>
          <w:color w:val="595959"/>
          <w:sz w:val="18"/>
          <w:szCs w:val="18"/>
        </w:rPr>
        <w:sectPr w:rsidR="00C26D49" w:rsidRPr="00C4137B" w:rsidSect="00644696">
          <w:headerReference w:type="default" r:id="rId33"/>
          <w:headerReference w:type="first" r:id="rId34"/>
          <w:pgSz w:w="11900" w:h="16840"/>
          <w:pgMar w:top="1440" w:right="1616" w:bottom="1440" w:left="1616" w:header="708" w:footer="708" w:gutter="0"/>
          <w:cols w:space="708"/>
          <w:titlePg/>
          <w:docGrid w:linePitch="360"/>
        </w:sectPr>
      </w:pPr>
    </w:p>
    <w:tbl>
      <w:tblPr>
        <w:tblStyle w:val="SectionHeader"/>
        <w:tblW w:w="9129" w:type="dxa"/>
        <w:tblLook w:val="0660" w:firstRow="1" w:lastRow="1" w:firstColumn="0" w:lastColumn="0" w:noHBand="1" w:noVBand="1"/>
      </w:tblPr>
      <w:tblGrid>
        <w:gridCol w:w="9129"/>
      </w:tblGrid>
      <w:tr w:rsidR="00991382" w:rsidRPr="00C4137B" w14:paraId="6A9CDCA3" w14:textId="77777777" w:rsidTr="0038373C">
        <w:trPr>
          <w:cnfStyle w:val="100000000000" w:firstRow="1" w:lastRow="0" w:firstColumn="0" w:lastColumn="0" w:oddVBand="0" w:evenVBand="0" w:oddHBand="0" w:evenHBand="0" w:firstRowFirstColumn="0" w:firstRowLastColumn="0" w:lastRowFirstColumn="0" w:lastRowLastColumn="0"/>
        </w:trPr>
        <w:tc>
          <w:tcPr>
            <w:tcW w:w="9129" w:type="dxa"/>
            <w:tcBorders>
              <w:bottom w:val="nil"/>
            </w:tcBorders>
          </w:tcPr>
          <w:p w14:paraId="674F5C82" w14:textId="77777777" w:rsidR="00991382" w:rsidRPr="00C4137B" w:rsidRDefault="00991382" w:rsidP="000D2CF8">
            <w:pPr>
              <w:widowControl/>
              <w:autoSpaceDE/>
              <w:autoSpaceDN/>
              <w:adjustRightInd/>
              <w:spacing w:after="0" w:line="240" w:lineRule="auto"/>
              <w:rPr>
                <w:rStyle w:val="IntenseEmphasis"/>
                <w:b/>
                <w:bCs w:val="0"/>
                <w:i w:val="0"/>
                <w:iCs w:val="0"/>
              </w:rPr>
            </w:pPr>
            <w:r w:rsidRPr="00C4137B">
              <w:t>SECTION</w:t>
            </w:r>
          </w:p>
        </w:tc>
      </w:tr>
      <w:tr w:rsidR="00991382" w:rsidRPr="00C4137B" w14:paraId="2B58E7FD" w14:textId="77777777" w:rsidTr="0038373C">
        <w:trPr>
          <w:cnfStyle w:val="010000000000" w:firstRow="0" w:lastRow="1" w:firstColumn="0" w:lastColumn="0" w:oddVBand="0" w:evenVBand="0" w:oddHBand="0" w:evenHBand="0" w:firstRowFirstColumn="0" w:firstRowLastColumn="0" w:lastRowFirstColumn="0" w:lastRowLastColumn="0"/>
        </w:trPr>
        <w:tc>
          <w:tcPr>
            <w:tcW w:w="9129" w:type="dxa"/>
            <w:tcBorders>
              <w:bottom w:val="nil"/>
            </w:tcBorders>
          </w:tcPr>
          <w:p w14:paraId="1EC94B42" w14:textId="6A6228A7" w:rsidR="00991382" w:rsidRPr="00C4137B" w:rsidRDefault="00991382" w:rsidP="00991382">
            <w:pPr>
              <w:pStyle w:val="Heading2"/>
              <w:outlineLvl w:val="1"/>
              <w:rPr>
                <w:rStyle w:val="IntenseEmphasis"/>
                <w:i w:val="0"/>
                <w:iCs w:val="0"/>
                <w:color w:val="008CD0"/>
              </w:rPr>
            </w:pPr>
            <w:bookmarkStart w:id="11" w:name="_Toc531263279"/>
            <w:r w:rsidRPr="00C4137B">
              <w:t>Selection, appointment and monitoring third-party property managers</w:t>
            </w:r>
            <w:bookmarkEnd w:id="11"/>
          </w:p>
        </w:tc>
      </w:tr>
    </w:tbl>
    <w:p w14:paraId="0CC8938E" w14:textId="77777777" w:rsidR="00991382" w:rsidRPr="00C4137B" w:rsidRDefault="00991382" w:rsidP="00B15870">
      <w:pPr>
        <w:pStyle w:val="INDICATORNUMBER"/>
        <w:spacing w:before="0" w:after="0"/>
      </w:pPr>
    </w:p>
    <w:tbl>
      <w:tblPr>
        <w:tblStyle w:val="SubSectionIndicatorHeaderMANDATORY"/>
        <w:tblW w:w="9214" w:type="dxa"/>
        <w:tblInd w:w="0" w:type="dxa"/>
        <w:tblLook w:val="07E0" w:firstRow="1" w:lastRow="1" w:firstColumn="1" w:lastColumn="1" w:noHBand="1" w:noVBand="1"/>
      </w:tblPr>
      <w:tblGrid>
        <w:gridCol w:w="1134"/>
        <w:gridCol w:w="3414"/>
        <w:gridCol w:w="3390"/>
        <w:gridCol w:w="1276"/>
      </w:tblGrid>
      <w:tr w:rsidR="000D2CF8" w:rsidRPr="00C4137B" w14:paraId="70F9DDB7" w14:textId="77777777" w:rsidTr="001B5A75">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05D15C5F" w14:textId="77777777" w:rsidR="000D2CF8" w:rsidRPr="00C4137B" w:rsidRDefault="000D2CF8" w:rsidP="000D2CF8">
            <w:pPr>
              <w:widowControl/>
              <w:autoSpaceDE/>
              <w:autoSpaceDN/>
              <w:adjustRightInd/>
              <w:spacing w:after="0" w:line="240" w:lineRule="auto"/>
              <w:rPr>
                <w:rStyle w:val="IntenseEmphasis"/>
                <w:b w:val="0"/>
                <w:bCs w:val="0"/>
                <w:iCs w:val="0"/>
                <w:color w:val="FFFFFF" w:themeColor="background1"/>
              </w:rPr>
            </w:pPr>
          </w:p>
        </w:tc>
        <w:tc>
          <w:tcPr>
            <w:tcW w:w="3414" w:type="dxa"/>
          </w:tcPr>
          <w:p w14:paraId="4BD15B50" w14:textId="77777777" w:rsidR="000D2CF8" w:rsidRPr="00C4137B" w:rsidRDefault="000D2CF8" w:rsidP="000D2CF8">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C4137B">
              <w:t>Indicator status</w:t>
            </w:r>
          </w:p>
        </w:tc>
        <w:tc>
          <w:tcPr>
            <w:tcW w:w="3390" w:type="dxa"/>
          </w:tcPr>
          <w:p w14:paraId="39A8EBBF" w14:textId="77777777" w:rsidR="000D2CF8" w:rsidRPr="00C4137B" w:rsidRDefault="000D2CF8" w:rsidP="000D2CF8">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C4137B">
              <w:t>Purpose</w:t>
            </w:r>
          </w:p>
        </w:tc>
        <w:tc>
          <w:tcPr>
            <w:cnfStyle w:val="000100000000" w:firstRow="0" w:lastRow="0" w:firstColumn="0" w:lastColumn="1" w:oddVBand="0" w:evenVBand="0" w:oddHBand="0" w:evenHBand="0" w:firstRowFirstColumn="0" w:firstRowLastColumn="0" w:lastRowFirstColumn="0" w:lastRowLastColumn="0"/>
            <w:tcW w:w="1276" w:type="dxa"/>
          </w:tcPr>
          <w:p w14:paraId="2068D681" w14:textId="77777777" w:rsidR="000D2CF8" w:rsidRPr="00C4137B" w:rsidRDefault="000D2CF8" w:rsidP="000D2CF8">
            <w:pPr>
              <w:widowControl/>
              <w:autoSpaceDE/>
              <w:autoSpaceDN/>
              <w:adjustRightInd/>
              <w:spacing w:after="0" w:line="240" w:lineRule="auto"/>
              <w:rPr>
                <w:rStyle w:val="IntenseEmphasis"/>
                <w:b w:val="0"/>
                <w:bCs w:val="0"/>
                <w:iCs w:val="0"/>
                <w:color w:val="FFFFFF" w:themeColor="background1"/>
              </w:rPr>
            </w:pPr>
            <w:r w:rsidRPr="00C4137B">
              <w:t>Principle</w:t>
            </w:r>
          </w:p>
        </w:tc>
      </w:tr>
      <w:tr w:rsidR="000D2CF8" w:rsidRPr="00C4137B" w14:paraId="0B9CA2C4" w14:textId="77777777" w:rsidTr="001B5A75">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134" w:type="dxa"/>
          </w:tcPr>
          <w:p w14:paraId="3CBBA0EE" w14:textId="091AA2D7" w:rsidR="000D2CF8" w:rsidRPr="00C4137B" w:rsidRDefault="000D2CF8" w:rsidP="000D2CF8">
            <w:pPr>
              <w:pStyle w:val="SectionIndicatorHeaderText"/>
              <w:rPr>
                <w:rStyle w:val="IntenseEmphasis"/>
                <w:bCs w:val="0"/>
                <w:i w:val="0"/>
                <w:iCs w:val="0"/>
                <w:color w:val="FFFFFF" w:themeColor="background1"/>
              </w:rPr>
            </w:pPr>
            <w:r w:rsidRPr="00C4137B">
              <w:rPr>
                <w:rStyle w:val="IntenseEmphasis"/>
                <w:i w:val="0"/>
                <w:iCs w:val="0"/>
                <w:color w:val="FFFFFF" w:themeColor="background1"/>
              </w:rPr>
              <w:t xml:space="preserve">PR </w:t>
            </w:r>
            <w:r w:rsidR="00E624CF">
              <w:rPr>
                <w:rStyle w:val="IntenseEmphasis"/>
                <w:i w:val="0"/>
                <w:iCs w:val="0"/>
                <w:color w:val="FFFFFF" w:themeColor="background1"/>
              </w:rPr>
              <w:t>07</w:t>
            </w:r>
          </w:p>
        </w:tc>
        <w:tc>
          <w:tcPr>
            <w:tcW w:w="3414" w:type="dxa"/>
          </w:tcPr>
          <w:p w14:paraId="05199039" w14:textId="77777777" w:rsidR="000D2CF8" w:rsidRPr="00C4137B" w:rsidRDefault="000D2CF8" w:rsidP="000D2CF8">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C4137B">
              <w:rPr>
                <w:rStyle w:val="IntenseEmphasis"/>
                <w:i w:val="0"/>
                <w:iCs w:val="0"/>
                <w:color w:val="FFFFFF" w:themeColor="background1"/>
              </w:rPr>
              <w:t xml:space="preserve">MANDATORY </w:t>
            </w:r>
          </w:p>
        </w:tc>
        <w:tc>
          <w:tcPr>
            <w:tcW w:w="3390" w:type="dxa"/>
          </w:tcPr>
          <w:p w14:paraId="40BE924E" w14:textId="77777777" w:rsidR="000D2CF8" w:rsidRPr="00C4137B" w:rsidRDefault="000D2CF8" w:rsidP="000D2CF8">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sidRPr="00C4137B">
              <w:rPr>
                <w:rStyle w:val="IntenseEmphasis"/>
                <w:i w:val="0"/>
                <w:iCs w:val="0"/>
                <w:color w:val="FFFFFF" w:themeColor="background1"/>
              </w:rPr>
              <w:t>CORE ASSESSED</w:t>
            </w:r>
          </w:p>
        </w:tc>
        <w:tc>
          <w:tcPr>
            <w:cnfStyle w:val="000100000000" w:firstRow="0" w:lastRow="0" w:firstColumn="0" w:lastColumn="1" w:oddVBand="0" w:evenVBand="0" w:oddHBand="0" w:evenHBand="0" w:firstRowFirstColumn="0" w:firstRowLastColumn="0" w:lastRowFirstColumn="0" w:lastRowLastColumn="0"/>
            <w:tcW w:w="1276" w:type="dxa"/>
          </w:tcPr>
          <w:p w14:paraId="69FF8BA2" w14:textId="77777777" w:rsidR="000D2CF8" w:rsidRPr="00C4137B" w:rsidRDefault="000D2CF8" w:rsidP="000D2CF8">
            <w:pPr>
              <w:pStyle w:val="SectionIndicatorHeaderText"/>
              <w:rPr>
                <w:rStyle w:val="IntenseEmphasis"/>
                <w:bCs w:val="0"/>
                <w:i w:val="0"/>
                <w:iCs w:val="0"/>
                <w:color w:val="FFFFFF" w:themeColor="background1"/>
              </w:rPr>
            </w:pPr>
            <w:r w:rsidRPr="00C4137B">
              <w:rPr>
                <w:rStyle w:val="IntenseEmphasis"/>
                <w:i w:val="0"/>
                <w:iCs w:val="0"/>
                <w:color w:val="FFFFFF" w:themeColor="background1"/>
              </w:rPr>
              <w:t>PRI 4</w:t>
            </w:r>
          </w:p>
        </w:tc>
      </w:tr>
    </w:tbl>
    <w:p w14:paraId="131CF5AC" w14:textId="77777777" w:rsidR="00991382" w:rsidRPr="00C4137B" w:rsidRDefault="00991382" w:rsidP="00B15870">
      <w:pPr>
        <w:pStyle w:val="INDICATORNUMBER"/>
        <w:spacing w:before="0" w:after="0"/>
      </w:pPr>
    </w:p>
    <w:tbl>
      <w:tblPr>
        <w:tblStyle w:val="SubSectionIndicatorTableVOLUNTARY"/>
        <w:tblW w:w="9214" w:type="dxa"/>
        <w:tblInd w:w="5" w:type="dxa"/>
        <w:tblLayout w:type="fixed"/>
        <w:tblLook w:val="04A0" w:firstRow="1" w:lastRow="0" w:firstColumn="1" w:lastColumn="0" w:noHBand="0" w:noVBand="1"/>
      </w:tblPr>
      <w:tblGrid>
        <w:gridCol w:w="1108"/>
        <w:gridCol w:w="2284"/>
        <w:gridCol w:w="1843"/>
        <w:gridCol w:w="2268"/>
        <w:gridCol w:w="1711"/>
      </w:tblGrid>
      <w:tr w:rsidR="0038373C" w:rsidRPr="00C4137B" w14:paraId="15D56355" w14:textId="77777777" w:rsidTr="00143FB9">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08" w:type="dxa"/>
            <w:tcBorders>
              <w:top w:val="single" w:sz="4" w:space="0" w:color="0070C0"/>
              <w:left w:val="single" w:sz="4" w:space="0" w:color="0070C0"/>
              <w:bottom w:val="single" w:sz="4" w:space="0" w:color="0070C0"/>
            </w:tcBorders>
            <w:shd w:val="clear" w:color="auto" w:fill="00B0F0"/>
          </w:tcPr>
          <w:p w14:paraId="5909915D" w14:textId="53D6AB6B" w:rsidR="0036201B" w:rsidRPr="00C4137B" w:rsidRDefault="0036201B" w:rsidP="00B471A9">
            <w:pPr>
              <w:pStyle w:val="SectionIndicatorHeaderText"/>
              <w:rPr>
                <w:rStyle w:val="IntenseEmphasis"/>
                <w:b w:val="0"/>
                <w:bCs w:val="0"/>
                <w:i w:val="0"/>
                <w:iCs w:val="0"/>
                <w:color w:val="FFFFFF" w:themeColor="background1"/>
              </w:rPr>
            </w:pPr>
            <w:r w:rsidRPr="00C4137B">
              <w:rPr>
                <w:rStyle w:val="IntenseEmphasis"/>
                <w:i w:val="0"/>
                <w:iCs w:val="0"/>
                <w:color w:val="FFFFFF" w:themeColor="background1"/>
              </w:rPr>
              <w:t xml:space="preserve">PR </w:t>
            </w:r>
            <w:r w:rsidR="00E624CF">
              <w:rPr>
                <w:rStyle w:val="IntenseEmphasis"/>
                <w:i w:val="0"/>
                <w:iCs w:val="0"/>
                <w:color w:val="FFFFFF" w:themeColor="background1"/>
              </w:rPr>
              <w:t>07</w:t>
            </w:r>
          </w:p>
        </w:tc>
        <w:tc>
          <w:tcPr>
            <w:tcW w:w="8106" w:type="dxa"/>
            <w:gridSpan w:val="4"/>
            <w:tcBorders>
              <w:top w:val="single" w:sz="4" w:space="0" w:color="0070C0"/>
              <w:bottom w:val="single" w:sz="4" w:space="0" w:color="0070C0"/>
              <w:right w:val="single" w:sz="4" w:space="0" w:color="0070C0"/>
            </w:tcBorders>
            <w:shd w:val="clear" w:color="auto" w:fill="0070C0"/>
          </w:tcPr>
          <w:p w14:paraId="5F1A7A5E" w14:textId="77777777" w:rsidR="0036201B" w:rsidRPr="00C4137B" w:rsidRDefault="0036201B" w:rsidP="00B471A9">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C4137B">
              <w:rPr>
                <w:rStyle w:val="IntenseEmphasis"/>
                <w:i w:val="0"/>
                <w:iCs w:val="0"/>
                <w:color w:val="FFFFFF" w:themeColor="background1"/>
              </w:rPr>
              <w:t>INDICATOR</w:t>
            </w:r>
          </w:p>
        </w:tc>
      </w:tr>
      <w:tr w:rsidR="0036201B" w:rsidRPr="00C4137B" w14:paraId="5A1397C5" w14:textId="77777777" w:rsidTr="0032115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08" w:type="dxa"/>
            <w:tcBorders>
              <w:top w:val="single" w:sz="4" w:space="0" w:color="0070C0"/>
              <w:left w:val="single" w:sz="4" w:space="0" w:color="0070C0"/>
            </w:tcBorders>
          </w:tcPr>
          <w:p w14:paraId="36507F08" w14:textId="2611115B" w:rsidR="0036201B" w:rsidRPr="00C4137B" w:rsidRDefault="0036201B" w:rsidP="00B471A9">
            <w:pPr>
              <w:pStyle w:val="INDICATORNUMBER"/>
              <w:rPr>
                <w:rStyle w:val="IntenseEmphasis"/>
                <w:b/>
                <w:bCs w:val="0"/>
                <w:i w:val="0"/>
                <w:iCs w:val="0"/>
              </w:rPr>
            </w:pPr>
            <w:r w:rsidRPr="00C4137B">
              <w:rPr>
                <w:rStyle w:val="IntenseEmphasis"/>
                <w:b/>
                <w:i w:val="0"/>
                <w:iCs w:val="0"/>
                <w:color w:val="595959"/>
              </w:rPr>
              <w:t xml:space="preserve">PR </w:t>
            </w:r>
            <w:r w:rsidR="00E624CF">
              <w:rPr>
                <w:rStyle w:val="IntenseEmphasis"/>
                <w:b/>
                <w:i w:val="0"/>
                <w:iCs w:val="0"/>
                <w:color w:val="595959"/>
              </w:rPr>
              <w:t>07</w:t>
            </w:r>
            <w:r w:rsidRPr="00C4137B">
              <w:rPr>
                <w:rStyle w:val="IntenseEmphasis"/>
                <w:b/>
                <w:i w:val="0"/>
                <w:iCs w:val="0"/>
                <w:color w:val="595959"/>
              </w:rPr>
              <w:t>.1</w:t>
            </w:r>
          </w:p>
        </w:tc>
        <w:tc>
          <w:tcPr>
            <w:tcW w:w="8106" w:type="dxa"/>
            <w:gridSpan w:val="4"/>
            <w:tcBorders>
              <w:top w:val="single" w:sz="4" w:space="0" w:color="0070C0"/>
              <w:right w:val="single" w:sz="4" w:space="0" w:color="0070C0"/>
            </w:tcBorders>
            <w:shd w:val="clear" w:color="auto" w:fill="DAEEF3" w:themeFill="accent5" w:themeFillTint="33"/>
          </w:tcPr>
          <w:p w14:paraId="492636DD" w14:textId="0897B5C4" w:rsidR="0036201B" w:rsidRPr="00C4137B" w:rsidRDefault="0036201B" w:rsidP="005103D6">
            <w:pPr>
              <w:pStyle w:val="INDICATORTEXT"/>
              <w:cnfStyle w:val="000000100000" w:firstRow="0" w:lastRow="0" w:firstColumn="0" w:lastColumn="0" w:oddVBand="0" w:evenVBand="0" w:oddHBand="1" w:evenHBand="0" w:firstRowFirstColumn="0" w:firstRowLastColumn="0" w:lastRowFirstColumn="0" w:lastRowLastColumn="0"/>
              <w:rPr>
                <w:rStyle w:val="IntenseEmphasis"/>
                <w:bCs w:val="0"/>
                <w:i w:val="0"/>
                <w:iCs w:val="0"/>
              </w:rPr>
            </w:pPr>
            <w:r w:rsidRPr="00C4137B">
              <w:t xml:space="preserve">Indicate </w:t>
            </w:r>
            <w:r w:rsidR="005103D6" w:rsidRPr="00C4137B">
              <w:t xml:space="preserve">whether </w:t>
            </w:r>
            <w:r w:rsidRPr="00C4137B">
              <w:t>your organisation includes ESG issues in your selection, appointment and/or monitoring of third-party property managers.</w:t>
            </w:r>
          </w:p>
        </w:tc>
      </w:tr>
      <w:tr w:rsidR="0038373C" w:rsidRPr="00C4137B" w14:paraId="718B40F0" w14:textId="77777777" w:rsidTr="00321150">
        <w:tc>
          <w:tcPr>
            <w:cnfStyle w:val="001000000000" w:firstRow="0" w:lastRow="0" w:firstColumn="1" w:lastColumn="0" w:oddVBand="0" w:evenVBand="0" w:oddHBand="0" w:evenHBand="0" w:firstRowFirstColumn="0" w:firstRowLastColumn="0" w:lastRowFirstColumn="0" w:lastRowLastColumn="0"/>
            <w:tcW w:w="1108" w:type="dxa"/>
            <w:tcBorders>
              <w:top w:val="nil"/>
              <w:left w:val="single" w:sz="4" w:space="0" w:color="0070C0"/>
              <w:bottom w:val="single" w:sz="4" w:space="0" w:color="0070C0"/>
            </w:tcBorders>
          </w:tcPr>
          <w:p w14:paraId="3CB25874" w14:textId="77777777" w:rsidR="0036201B" w:rsidRPr="00C4137B" w:rsidRDefault="0036201B" w:rsidP="00B471A9">
            <w:pPr>
              <w:widowControl/>
              <w:autoSpaceDE/>
              <w:autoSpaceDN/>
              <w:adjustRightInd/>
              <w:spacing w:after="0" w:line="240" w:lineRule="auto"/>
              <w:rPr>
                <w:rStyle w:val="IntenseEmphasis"/>
                <w:b w:val="0"/>
                <w:bCs w:val="0"/>
                <w:i w:val="0"/>
                <w:iCs w:val="0"/>
              </w:rPr>
            </w:pPr>
          </w:p>
        </w:tc>
        <w:tc>
          <w:tcPr>
            <w:tcW w:w="4127" w:type="dxa"/>
            <w:gridSpan w:val="2"/>
            <w:tcBorders>
              <w:top w:val="nil"/>
              <w:bottom w:val="single" w:sz="4" w:space="0" w:color="0070C0"/>
              <w:right w:val="single" w:sz="4" w:space="0" w:color="A6A6A6" w:themeColor="background1" w:themeShade="A6"/>
            </w:tcBorders>
          </w:tcPr>
          <w:p w14:paraId="20F82598" w14:textId="059E8C8A" w:rsidR="0036201B" w:rsidRPr="00C4137B" w:rsidRDefault="0036201B" w:rsidP="00B471A9">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rPr>
            </w:pPr>
            <w:r w:rsidRPr="00C4137B">
              <w:sym w:font="Wingdings" w:char="F06D"/>
            </w:r>
            <w:r w:rsidRPr="00C4137B">
              <w:t xml:space="preserve"> Yes</w:t>
            </w:r>
          </w:p>
        </w:tc>
        <w:tc>
          <w:tcPr>
            <w:tcW w:w="3979" w:type="dxa"/>
            <w:gridSpan w:val="2"/>
            <w:tcBorders>
              <w:top w:val="nil"/>
              <w:left w:val="single" w:sz="4" w:space="0" w:color="A6A6A6" w:themeColor="background1" w:themeShade="A6"/>
              <w:bottom w:val="single" w:sz="4" w:space="0" w:color="0070C0"/>
              <w:right w:val="single" w:sz="4" w:space="0" w:color="0070C0"/>
            </w:tcBorders>
          </w:tcPr>
          <w:p w14:paraId="6AC70EAF" w14:textId="71516F39" w:rsidR="0036201B" w:rsidRPr="00C4137B" w:rsidRDefault="0036201B" w:rsidP="00B471A9">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rPr>
            </w:pPr>
            <w:r w:rsidRPr="00C4137B">
              <w:sym w:font="Wingdings" w:char="F06D"/>
            </w:r>
            <w:r w:rsidRPr="00C4137B">
              <w:t xml:space="preserve"> No</w:t>
            </w:r>
          </w:p>
        </w:tc>
      </w:tr>
      <w:tr w:rsidR="0038373C" w:rsidRPr="00C4137B" w14:paraId="5A818419" w14:textId="77777777" w:rsidTr="00321150">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08" w:type="dxa"/>
            <w:vMerge w:val="restart"/>
            <w:tcBorders>
              <w:top w:val="single" w:sz="4" w:space="0" w:color="0070C0"/>
              <w:left w:val="single" w:sz="4" w:space="0" w:color="0070C0"/>
            </w:tcBorders>
            <w:vAlign w:val="top"/>
          </w:tcPr>
          <w:p w14:paraId="064730A6" w14:textId="0B9A4BB7" w:rsidR="00DD5A89" w:rsidRPr="00C4137B" w:rsidRDefault="00DD5A89" w:rsidP="00B471A9">
            <w:pPr>
              <w:pStyle w:val="INDICATORNUMBER"/>
              <w:rPr>
                <w:rStyle w:val="IntenseEmphasis"/>
                <w:b/>
                <w:bCs w:val="0"/>
                <w:i w:val="0"/>
                <w:iCs w:val="0"/>
                <w:color w:val="595959"/>
              </w:rPr>
            </w:pPr>
            <w:r w:rsidRPr="00C4137B">
              <w:rPr>
                <w:rStyle w:val="IntenseEmphasis"/>
                <w:b/>
                <w:i w:val="0"/>
                <w:iCs w:val="0"/>
                <w:color w:val="595959"/>
              </w:rPr>
              <w:t xml:space="preserve">PR </w:t>
            </w:r>
            <w:r w:rsidR="00E624CF">
              <w:rPr>
                <w:rStyle w:val="IntenseEmphasis"/>
                <w:b/>
                <w:i w:val="0"/>
                <w:iCs w:val="0"/>
                <w:color w:val="595959"/>
              </w:rPr>
              <w:t>07</w:t>
            </w:r>
            <w:r w:rsidRPr="00C4137B">
              <w:rPr>
                <w:rStyle w:val="IntenseEmphasis"/>
                <w:b/>
                <w:i w:val="0"/>
                <w:iCs w:val="0"/>
                <w:color w:val="595959"/>
              </w:rPr>
              <w:t>.2</w:t>
            </w:r>
          </w:p>
        </w:tc>
        <w:tc>
          <w:tcPr>
            <w:tcW w:w="8106" w:type="dxa"/>
            <w:gridSpan w:val="4"/>
            <w:tcBorders>
              <w:top w:val="single" w:sz="4" w:space="0" w:color="0070C0"/>
              <w:right w:val="single" w:sz="4" w:space="0" w:color="0070C0"/>
            </w:tcBorders>
            <w:shd w:val="clear" w:color="auto" w:fill="DAEEF3" w:themeFill="accent5" w:themeFillTint="33"/>
          </w:tcPr>
          <w:p w14:paraId="742214B6" w14:textId="2FD1A5CA" w:rsidR="00DD5A89" w:rsidRPr="00C4137B" w:rsidRDefault="00DD5A89" w:rsidP="005103D6">
            <w:pPr>
              <w:pStyle w:val="INDICATORTEXT"/>
              <w:cnfStyle w:val="000000100000" w:firstRow="0" w:lastRow="0" w:firstColumn="0" w:lastColumn="0" w:oddVBand="0" w:evenVBand="0" w:oddHBand="1" w:evenHBand="0" w:firstRowFirstColumn="0" w:firstRowLastColumn="0" w:lastRowFirstColumn="0" w:lastRowLastColumn="0"/>
            </w:pPr>
            <w:r w:rsidRPr="00C4137B">
              <w:t xml:space="preserve">Indicate how your organisation includes ESG issues in your selection, appointment and/or monitoring of </w:t>
            </w:r>
            <w:r w:rsidR="005103D6" w:rsidRPr="00C4137B">
              <w:t>third-</w:t>
            </w:r>
            <w:r w:rsidRPr="00C4137B">
              <w:t>party property managers.</w:t>
            </w:r>
          </w:p>
        </w:tc>
      </w:tr>
      <w:tr w:rsidR="001250F1" w:rsidRPr="00C4137B" w14:paraId="257189B0" w14:textId="77777777" w:rsidTr="008F2E52">
        <w:trPr>
          <w:trHeight w:val="138"/>
        </w:trPr>
        <w:tc>
          <w:tcPr>
            <w:cnfStyle w:val="001000000000" w:firstRow="0" w:lastRow="0" w:firstColumn="1" w:lastColumn="0" w:oddVBand="0" w:evenVBand="0" w:oddHBand="0" w:evenHBand="0" w:firstRowFirstColumn="0" w:firstRowLastColumn="0" w:lastRowFirstColumn="0" w:lastRowLastColumn="0"/>
            <w:tcW w:w="1108" w:type="dxa"/>
            <w:vMerge/>
            <w:tcBorders>
              <w:left w:val="single" w:sz="4" w:space="0" w:color="0070C0"/>
            </w:tcBorders>
            <w:vAlign w:val="top"/>
          </w:tcPr>
          <w:p w14:paraId="35B5A832" w14:textId="77777777" w:rsidR="006642E0" w:rsidRPr="00C4137B" w:rsidRDefault="006642E0" w:rsidP="00B471A9">
            <w:pPr>
              <w:pStyle w:val="INDICATORNUMBER"/>
              <w:rPr>
                <w:rStyle w:val="IntenseEmphasis"/>
                <w:b/>
                <w:bCs w:val="0"/>
                <w:i w:val="0"/>
                <w:iCs w:val="0"/>
                <w:color w:val="595959"/>
              </w:rPr>
            </w:pPr>
          </w:p>
        </w:tc>
        <w:tc>
          <w:tcPr>
            <w:tcW w:w="2284" w:type="dxa"/>
            <w:tcBorders>
              <w:top w:val="nil"/>
              <w:bottom w:val="single" w:sz="4" w:space="0" w:color="A6A6A6" w:themeColor="background1" w:themeShade="A6"/>
              <w:right w:val="single" w:sz="4" w:space="0" w:color="FFFFFF" w:themeColor="background1"/>
            </w:tcBorders>
            <w:shd w:val="clear" w:color="auto" w:fill="A6A6A6" w:themeFill="background1" w:themeFillShade="A6"/>
          </w:tcPr>
          <w:p w14:paraId="15025C56" w14:textId="701D797B" w:rsidR="006642E0" w:rsidRPr="00C4137B" w:rsidRDefault="006642E0" w:rsidP="0038373C">
            <w:pPr>
              <w:spacing w:before="0" w:after="0" w:line="240" w:lineRule="auto"/>
              <w:cnfStyle w:val="000000000000" w:firstRow="0" w:lastRow="0" w:firstColumn="0" w:lastColumn="0" w:oddVBand="0" w:evenVBand="0" w:oddHBand="0" w:evenHBand="0" w:firstRowFirstColumn="0" w:firstRowLastColumn="0" w:lastRowFirstColumn="0" w:lastRowLastColumn="0"/>
              <w:rPr>
                <w:b/>
                <w:bCs/>
                <w:color w:val="FFFFFF" w:themeColor="background1"/>
                <w:szCs w:val="18"/>
              </w:rPr>
            </w:pPr>
            <w:r w:rsidRPr="00C4137B">
              <w:rPr>
                <w:rFonts w:eastAsia="MS PGothic"/>
                <w:b/>
                <w:bCs/>
                <w:color w:val="FFFFFF" w:themeColor="background1"/>
                <w:sz w:val="18"/>
                <w:szCs w:val="18"/>
              </w:rPr>
              <w:t>Selection/appointment/monitoring</w:t>
            </w:r>
          </w:p>
        </w:tc>
        <w:tc>
          <w:tcPr>
            <w:tcW w:w="4111" w:type="dxa"/>
            <w:gridSpan w:val="2"/>
            <w:tcBorders>
              <w:top w:val="nil"/>
              <w:left w:val="single" w:sz="4" w:space="0" w:color="FFFFFF" w:themeColor="background1"/>
              <w:bottom w:val="single" w:sz="4" w:space="0" w:color="A6A6A6" w:themeColor="background1" w:themeShade="A6"/>
              <w:right w:val="single" w:sz="4" w:space="0" w:color="FFFFFF" w:themeColor="background1"/>
            </w:tcBorders>
            <w:shd w:val="clear" w:color="auto" w:fill="A6A6A6" w:themeFill="background1" w:themeFillShade="A6"/>
          </w:tcPr>
          <w:p w14:paraId="169CFE60" w14:textId="35CA45C4" w:rsidR="006642E0" w:rsidRPr="00C4137B" w:rsidRDefault="006642E0" w:rsidP="0038373C">
            <w:pPr>
              <w:spacing w:before="0" w:after="0" w:line="240" w:lineRule="auto"/>
              <w:cnfStyle w:val="000000000000" w:firstRow="0" w:lastRow="0" w:firstColumn="0" w:lastColumn="0" w:oddVBand="0" w:evenVBand="0" w:oddHBand="0" w:evenHBand="0" w:firstRowFirstColumn="0" w:firstRowLastColumn="0" w:lastRowFirstColumn="0" w:lastRowLastColumn="0"/>
              <w:rPr>
                <w:b/>
                <w:bCs/>
                <w:color w:val="FFFFFF" w:themeColor="background1"/>
                <w:szCs w:val="18"/>
              </w:rPr>
            </w:pPr>
            <w:r w:rsidRPr="00C4137B">
              <w:rPr>
                <w:rFonts w:eastAsia="MS PGothic"/>
                <w:b/>
                <w:bCs/>
                <w:color w:val="FFFFFF" w:themeColor="background1"/>
                <w:sz w:val="18"/>
                <w:szCs w:val="18"/>
              </w:rPr>
              <w:t>Types of actions</w:t>
            </w:r>
            <w:r w:rsidR="00E51C81" w:rsidRPr="00C4137B">
              <w:rPr>
                <w:rFonts w:eastAsia="MS PGothic"/>
                <w:b/>
                <w:bCs/>
                <w:color w:val="FFFFFF" w:themeColor="background1"/>
                <w:sz w:val="18"/>
                <w:szCs w:val="18"/>
              </w:rPr>
              <w:t xml:space="preserve"> </w:t>
            </w:r>
          </w:p>
        </w:tc>
        <w:tc>
          <w:tcPr>
            <w:tcW w:w="1711" w:type="dxa"/>
            <w:tcBorders>
              <w:top w:val="nil"/>
              <w:left w:val="single" w:sz="4" w:space="0" w:color="FFFFFF" w:themeColor="background1"/>
              <w:bottom w:val="single" w:sz="4" w:space="0" w:color="A6A6A6" w:themeColor="background1" w:themeShade="A6"/>
              <w:right w:val="single" w:sz="4" w:space="0" w:color="0070C0"/>
            </w:tcBorders>
            <w:shd w:val="clear" w:color="auto" w:fill="A6A6A6" w:themeFill="background1" w:themeFillShade="A6"/>
          </w:tcPr>
          <w:p w14:paraId="190AF2E3" w14:textId="77777777" w:rsidR="00463508" w:rsidRPr="00C4137B" w:rsidRDefault="00463508" w:rsidP="0038373C">
            <w:pPr>
              <w:spacing w:before="0" w:after="0" w:line="240" w:lineRule="auto"/>
              <w:cnfStyle w:val="000000000000" w:firstRow="0" w:lastRow="0" w:firstColumn="0" w:lastColumn="0" w:oddVBand="0" w:evenVBand="0" w:oddHBand="0" w:evenHBand="0" w:firstRowFirstColumn="0" w:firstRowLastColumn="0" w:lastRowFirstColumn="0" w:lastRowLastColumn="0"/>
              <w:rPr>
                <w:b/>
                <w:bCs/>
                <w:color w:val="FFFFFF" w:themeColor="background1"/>
                <w:szCs w:val="18"/>
              </w:rPr>
            </w:pPr>
          </w:p>
          <w:p w14:paraId="6B543891" w14:textId="77777777" w:rsidR="006642E0" w:rsidRPr="00C4137B" w:rsidRDefault="006642E0" w:rsidP="0038373C">
            <w:pPr>
              <w:spacing w:before="0" w:after="0" w:line="240" w:lineRule="auto"/>
              <w:cnfStyle w:val="000000000000" w:firstRow="0" w:lastRow="0" w:firstColumn="0" w:lastColumn="0" w:oddVBand="0" w:evenVBand="0" w:oddHBand="0" w:evenHBand="0" w:firstRowFirstColumn="0" w:firstRowLastColumn="0" w:lastRowFirstColumn="0" w:lastRowLastColumn="0"/>
              <w:rPr>
                <w:b/>
                <w:bCs/>
                <w:color w:val="FFFFFF" w:themeColor="background1"/>
                <w:szCs w:val="18"/>
              </w:rPr>
            </w:pPr>
            <w:r w:rsidRPr="00C4137B">
              <w:rPr>
                <w:rFonts w:eastAsia="MS PGothic"/>
                <w:b/>
                <w:bCs/>
                <w:color w:val="FFFFFF" w:themeColor="background1"/>
                <w:sz w:val="18"/>
                <w:szCs w:val="18"/>
              </w:rPr>
              <w:t>Coverage</w:t>
            </w:r>
            <w:r w:rsidR="00E51C81" w:rsidRPr="00C4137B">
              <w:rPr>
                <w:rFonts w:eastAsia="MS PGothic"/>
                <w:b/>
                <w:bCs/>
                <w:color w:val="FFFFFF" w:themeColor="background1"/>
                <w:sz w:val="18"/>
                <w:szCs w:val="18"/>
              </w:rPr>
              <w:t xml:space="preserve"> </w:t>
            </w:r>
          </w:p>
          <w:p w14:paraId="1FD76605" w14:textId="7F38DF01" w:rsidR="00463508" w:rsidRPr="00C4137B" w:rsidRDefault="00463508" w:rsidP="0038373C">
            <w:pPr>
              <w:spacing w:before="0" w:after="0" w:line="240" w:lineRule="auto"/>
              <w:cnfStyle w:val="000000000000" w:firstRow="0" w:lastRow="0" w:firstColumn="0" w:lastColumn="0" w:oddVBand="0" w:evenVBand="0" w:oddHBand="0" w:evenHBand="0" w:firstRowFirstColumn="0" w:firstRowLastColumn="0" w:lastRowFirstColumn="0" w:lastRowLastColumn="0"/>
              <w:rPr>
                <w:b/>
                <w:bCs/>
                <w:color w:val="FFFFFF" w:themeColor="background1"/>
                <w:szCs w:val="18"/>
              </w:rPr>
            </w:pPr>
          </w:p>
        </w:tc>
      </w:tr>
      <w:tr w:rsidR="001250F1" w:rsidRPr="00C4137B" w14:paraId="33880DBA" w14:textId="77777777" w:rsidTr="008F2E52">
        <w:trPr>
          <w:cnfStyle w:val="000000100000" w:firstRow="0" w:lastRow="0" w:firstColumn="0" w:lastColumn="0" w:oddVBand="0" w:evenVBand="0" w:oddHBand="1" w:evenHBand="0" w:firstRowFirstColumn="0" w:firstRowLastColumn="0" w:lastRowFirstColumn="0" w:lastRowLastColumn="0"/>
          <w:trHeight w:val="138"/>
        </w:trPr>
        <w:tc>
          <w:tcPr>
            <w:cnfStyle w:val="001000000000" w:firstRow="0" w:lastRow="0" w:firstColumn="1" w:lastColumn="0" w:oddVBand="0" w:evenVBand="0" w:oddHBand="0" w:evenHBand="0" w:firstRowFirstColumn="0" w:firstRowLastColumn="0" w:lastRowFirstColumn="0" w:lastRowLastColumn="0"/>
            <w:tcW w:w="1108" w:type="dxa"/>
            <w:vMerge/>
            <w:tcBorders>
              <w:left w:val="single" w:sz="4" w:space="0" w:color="0070C0"/>
            </w:tcBorders>
            <w:vAlign w:val="top"/>
          </w:tcPr>
          <w:p w14:paraId="0FBBDD70" w14:textId="77777777" w:rsidR="001B13C8" w:rsidRPr="00C4137B" w:rsidRDefault="001B13C8" w:rsidP="00B471A9">
            <w:pPr>
              <w:pStyle w:val="INDICATORNUMBER"/>
              <w:rPr>
                <w:rStyle w:val="IntenseEmphasis"/>
                <w:b/>
                <w:bCs w:val="0"/>
                <w:i w:val="0"/>
                <w:iCs w:val="0"/>
                <w:color w:val="595959"/>
              </w:rPr>
            </w:pPr>
          </w:p>
        </w:tc>
        <w:tc>
          <w:tcPr>
            <w:tcW w:w="2284" w:type="dxa"/>
            <w:tcBorders>
              <w:top w:val="nil"/>
              <w:bottom w:val="single" w:sz="4" w:space="0" w:color="A6A6A6" w:themeColor="background1" w:themeShade="A6"/>
              <w:right w:val="single" w:sz="4" w:space="0" w:color="A6A6A6" w:themeColor="background1" w:themeShade="A6"/>
            </w:tcBorders>
            <w:shd w:val="clear" w:color="auto" w:fill="auto"/>
          </w:tcPr>
          <w:p w14:paraId="352AC384" w14:textId="29A50D6E" w:rsidR="001B13C8" w:rsidRPr="00C4137B" w:rsidRDefault="001B13C8" w:rsidP="0096040D">
            <w:pPr>
              <w:pStyle w:val="INDICATORTEXT"/>
              <w:cnfStyle w:val="000000100000" w:firstRow="0" w:lastRow="0" w:firstColumn="0" w:lastColumn="0" w:oddVBand="0" w:evenVBand="0" w:oddHBand="1" w:evenHBand="0" w:firstRowFirstColumn="0" w:firstRowLastColumn="0" w:lastRowFirstColumn="0" w:lastRowLastColumn="0"/>
            </w:pPr>
            <w:r w:rsidRPr="00C4137B">
              <w:sym w:font="Wingdings" w:char="F071"/>
            </w:r>
            <w:r w:rsidRPr="00C4137B">
              <w:t xml:space="preserve"> Selection process of property managers incorporates ESG issues.</w:t>
            </w:r>
            <w:r w:rsidR="00E51C81" w:rsidRPr="00C4137B">
              <w:t xml:space="preserve"> </w:t>
            </w:r>
          </w:p>
        </w:tc>
        <w:tc>
          <w:tcPr>
            <w:tcW w:w="4111" w:type="dxa"/>
            <w:gridSpan w:val="2"/>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6ACDFD64" w14:textId="5915A7DD" w:rsidR="00CD1078" w:rsidRPr="00C4137B" w:rsidRDefault="00CD1078" w:rsidP="00CD1078">
            <w:pPr>
              <w:pStyle w:val="INDICATORTEXT"/>
              <w:cnfStyle w:val="000000100000" w:firstRow="0" w:lastRow="0" w:firstColumn="0" w:lastColumn="0" w:oddVBand="0" w:evenVBand="0" w:oddHBand="1" w:evenHBand="0" w:firstRowFirstColumn="0" w:firstRowLastColumn="0" w:lastRowFirstColumn="0" w:lastRowLastColumn="0"/>
            </w:pPr>
            <w:r w:rsidRPr="00C4137B">
              <w:sym w:font="Wingdings" w:char="F071"/>
            </w:r>
            <w:r w:rsidRPr="00C4137B">
              <w:t xml:space="preserve"> Request explanation of how ESG is effectively integrated, including inquiries about governance and processes</w:t>
            </w:r>
          </w:p>
          <w:p w14:paraId="1277549D" w14:textId="299EE303" w:rsidR="00CD1078" w:rsidRPr="00C4137B" w:rsidRDefault="00DA1146" w:rsidP="001D5EEB">
            <w:pPr>
              <w:pStyle w:val="INDICATORTEXT"/>
              <w:cnfStyle w:val="000000100000" w:firstRow="0" w:lastRow="0" w:firstColumn="0" w:lastColumn="0" w:oddVBand="0" w:evenVBand="0" w:oddHBand="1" w:evenHBand="0" w:firstRowFirstColumn="0" w:firstRowLastColumn="0" w:lastRowFirstColumn="0" w:lastRowLastColumn="0"/>
            </w:pPr>
            <w:r w:rsidRPr="00C4137B">
              <w:sym w:font="Wingdings" w:char="F071"/>
            </w:r>
            <w:r w:rsidRPr="00C4137B">
              <w:t xml:space="preserve"> Request track records and examples of how the manager implements ESG in their asset and property management </w:t>
            </w:r>
          </w:p>
          <w:p w14:paraId="1B0925E6" w14:textId="26D86009" w:rsidR="001D5EEB" w:rsidRPr="00C4137B" w:rsidRDefault="00E64648" w:rsidP="00B72BB3">
            <w:pPr>
              <w:pStyle w:val="INDICATORTEXT"/>
              <w:cnfStyle w:val="000000100000" w:firstRow="0" w:lastRow="0" w:firstColumn="0" w:lastColumn="0" w:oddVBand="0" w:evenVBand="0" w:oddHBand="1" w:evenHBand="0" w:firstRowFirstColumn="0" w:firstRowLastColumn="0" w:lastRowFirstColumn="0" w:lastRowLastColumn="0"/>
            </w:pPr>
            <w:r w:rsidRPr="00C4137B">
              <w:sym w:font="Wingdings" w:char="F071"/>
            </w:r>
            <w:r w:rsidRPr="00C4137B">
              <w:t xml:space="preserve"> </w:t>
            </w:r>
            <w:r w:rsidR="00D56289" w:rsidRPr="00C4137B">
              <w:t>Discuss</w:t>
            </w:r>
            <w:r w:rsidR="001B13C8" w:rsidRPr="00C4137B">
              <w:t xml:space="preserve"> </w:t>
            </w:r>
            <w:r w:rsidR="00CD1078" w:rsidRPr="00C4137B">
              <w:t>property</w:t>
            </w:r>
            <w:r w:rsidR="001B13C8" w:rsidRPr="00C4137B">
              <w:t xml:space="preserve"> level out-performance opportunities through greater integration of ESG</w:t>
            </w:r>
            <w:r w:rsidR="00CD1078" w:rsidRPr="00C4137B">
              <w:t xml:space="preserve"> criteria</w:t>
            </w:r>
          </w:p>
          <w:p w14:paraId="62CA343B" w14:textId="3D9F191D" w:rsidR="001D5EEB" w:rsidRPr="00C4137B" w:rsidRDefault="001D5EEB" w:rsidP="000A3ECB">
            <w:pPr>
              <w:pStyle w:val="INDICATORTEXT"/>
              <w:cnfStyle w:val="000000100000" w:firstRow="0" w:lastRow="0" w:firstColumn="0" w:lastColumn="0" w:oddVBand="0" w:evenVBand="0" w:oddHBand="1" w:evenHBand="0" w:firstRowFirstColumn="0" w:firstRowLastColumn="0" w:lastRowFirstColumn="0" w:lastRowLastColumn="0"/>
            </w:pPr>
            <w:r w:rsidRPr="00C4137B">
              <w:sym w:font="Wingdings" w:char="F071"/>
            </w:r>
            <w:r w:rsidRPr="00C4137B">
              <w:t xml:space="preserve"> Request explanation of engaging stakeholders on ESG issues</w:t>
            </w:r>
          </w:p>
          <w:p w14:paraId="72819505" w14:textId="4E229F9D" w:rsidR="001B13C8" w:rsidRPr="00C4137B" w:rsidRDefault="00E64648" w:rsidP="0096040D">
            <w:pPr>
              <w:pStyle w:val="INDICATORTEXT"/>
              <w:cnfStyle w:val="000000100000" w:firstRow="0" w:lastRow="0" w:firstColumn="0" w:lastColumn="0" w:oddVBand="0" w:evenVBand="0" w:oddHBand="1" w:evenHBand="0" w:firstRowFirstColumn="0" w:firstRowLastColumn="0" w:lastRowFirstColumn="0" w:lastRowLastColumn="0"/>
            </w:pPr>
            <w:r w:rsidRPr="00C4137B">
              <w:sym w:font="Wingdings" w:char="F071"/>
            </w:r>
            <w:r w:rsidRPr="00C4137B">
              <w:t xml:space="preserve"> </w:t>
            </w:r>
            <w:r w:rsidR="001B13C8" w:rsidRPr="00C4137B">
              <w:t>Other, explain</w:t>
            </w:r>
          </w:p>
        </w:tc>
        <w:tc>
          <w:tcPr>
            <w:tcW w:w="1711" w:type="dxa"/>
            <w:tcBorders>
              <w:top w:val="nil"/>
              <w:left w:val="single" w:sz="4" w:space="0" w:color="A6A6A6" w:themeColor="background1" w:themeShade="A6"/>
              <w:bottom w:val="single" w:sz="4" w:space="0" w:color="A6A6A6" w:themeColor="background1" w:themeShade="A6"/>
              <w:right w:val="single" w:sz="4" w:space="0" w:color="0070C0"/>
            </w:tcBorders>
            <w:shd w:val="clear" w:color="auto" w:fill="auto"/>
          </w:tcPr>
          <w:p w14:paraId="703EC5D1" w14:textId="3B6DA6E6" w:rsidR="001B13C8" w:rsidRPr="00C4137B" w:rsidRDefault="001B13C8" w:rsidP="001B13C8">
            <w:pPr>
              <w:pStyle w:val="INDICATORTEXT"/>
              <w:cnfStyle w:val="000000100000" w:firstRow="0" w:lastRow="0" w:firstColumn="0" w:lastColumn="0" w:oddVBand="0" w:evenVBand="0" w:oddHBand="1" w:evenHBand="0" w:firstRowFirstColumn="0" w:firstRowLastColumn="0" w:lastRowFirstColumn="0" w:lastRowLastColumn="0"/>
            </w:pPr>
            <w:r w:rsidRPr="00C4137B">
              <w:sym w:font="Wingdings" w:char="F06D"/>
            </w:r>
            <w:r w:rsidRPr="00C4137B">
              <w:t xml:space="preserve"> </w:t>
            </w:r>
            <w:r w:rsidR="008F2E52">
              <w:t>&gt;75</w:t>
            </w:r>
            <w:r w:rsidRPr="00C4137B">
              <w:t>-100%</w:t>
            </w:r>
          </w:p>
          <w:p w14:paraId="3337DD6F" w14:textId="5446D94E" w:rsidR="001B13C8" w:rsidRPr="00C4137B" w:rsidRDefault="001B13C8" w:rsidP="001B13C8">
            <w:pPr>
              <w:pStyle w:val="INDICATORTEXT"/>
              <w:cnfStyle w:val="000000100000" w:firstRow="0" w:lastRow="0" w:firstColumn="0" w:lastColumn="0" w:oddVBand="0" w:evenVBand="0" w:oddHBand="1" w:evenHBand="0" w:firstRowFirstColumn="0" w:firstRowLastColumn="0" w:lastRowFirstColumn="0" w:lastRowLastColumn="0"/>
            </w:pPr>
            <w:r w:rsidRPr="00C4137B">
              <w:sym w:font="Wingdings" w:char="F06D"/>
            </w:r>
            <w:r w:rsidRPr="00C4137B">
              <w:t xml:space="preserve"> </w:t>
            </w:r>
            <w:r w:rsidR="008F2E52">
              <w:t>&gt;</w:t>
            </w:r>
            <w:r w:rsidRPr="00C4137B">
              <w:t>50-75%</w:t>
            </w:r>
          </w:p>
          <w:p w14:paraId="0136C491" w14:textId="340D6818" w:rsidR="001B13C8" w:rsidRPr="00C4137B" w:rsidRDefault="001B13C8" w:rsidP="0086391A">
            <w:pPr>
              <w:pStyle w:val="INDICATORTEXT"/>
              <w:cnfStyle w:val="000000100000" w:firstRow="0" w:lastRow="0" w:firstColumn="0" w:lastColumn="0" w:oddVBand="0" w:evenVBand="0" w:oddHBand="1" w:evenHBand="0" w:firstRowFirstColumn="0" w:firstRowLastColumn="0" w:lastRowFirstColumn="0" w:lastRowLastColumn="0"/>
            </w:pPr>
            <w:r w:rsidRPr="00C4137B">
              <w:sym w:font="Wingdings" w:char="F06D"/>
            </w:r>
            <w:r w:rsidRPr="00C4137B">
              <w:t xml:space="preserve"> </w:t>
            </w:r>
            <w:r w:rsidR="00675BAA">
              <w:t>&lt;</w:t>
            </w:r>
            <w:r w:rsidRPr="00C4137B">
              <w:t>50%</w:t>
            </w:r>
          </w:p>
          <w:p w14:paraId="2D1FAEF7" w14:textId="507CBE24" w:rsidR="001B13C8" w:rsidRPr="00C4137B" w:rsidRDefault="001B13C8" w:rsidP="006E1808">
            <w:pPr>
              <w:pStyle w:val="INDICATORTEXT"/>
              <w:cnfStyle w:val="000000100000" w:firstRow="0" w:lastRow="0" w:firstColumn="0" w:lastColumn="0" w:oddVBand="0" w:evenVBand="0" w:oddHBand="1" w:evenHBand="0" w:firstRowFirstColumn="0" w:firstRowLastColumn="0" w:lastRowFirstColumn="0" w:lastRowLastColumn="0"/>
            </w:pPr>
          </w:p>
        </w:tc>
      </w:tr>
      <w:tr w:rsidR="0038373C" w:rsidRPr="00C4137B" w14:paraId="50705F52" w14:textId="77777777" w:rsidTr="008F2E52">
        <w:trPr>
          <w:trHeight w:val="138"/>
        </w:trPr>
        <w:tc>
          <w:tcPr>
            <w:cnfStyle w:val="001000000000" w:firstRow="0" w:lastRow="0" w:firstColumn="1" w:lastColumn="0" w:oddVBand="0" w:evenVBand="0" w:oddHBand="0" w:evenHBand="0" w:firstRowFirstColumn="0" w:firstRowLastColumn="0" w:lastRowFirstColumn="0" w:lastRowLastColumn="0"/>
            <w:tcW w:w="1108" w:type="dxa"/>
            <w:vMerge/>
            <w:tcBorders>
              <w:left w:val="single" w:sz="4" w:space="0" w:color="0070C0"/>
            </w:tcBorders>
            <w:vAlign w:val="top"/>
          </w:tcPr>
          <w:p w14:paraId="05836F4E" w14:textId="77777777" w:rsidR="001B13C8" w:rsidRPr="00C4137B" w:rsidRDefault="001B13C8" w:rsidP="00B471A9">
            <w:pPr>
              <w:pStyle w:val="INDICATORNUMBER"/>
              <w:rPr>
                <w:rStyle w:val="IntenseEmphasis"/>
                <w:b/>
                <w:bCs w:val="0"/>
                <w:i w:val="0"/>
                <w:iCs w:val="0"/>
                <w:color w:val="595959"/>
              </w:rPr>
            </w:pPr>
          </w:p>
        </w:tc>
        <w:tc>
          <w:tcPr>
            <w:tcW w:w="2284"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20A8942F" w14:textId="05F587D5" w:rsidR="0096040D" w:rsidRPr="00C4137B" w:rsidRDefault="001B13C8" w:rsidP="0096040D">
            <w:pPr>
              <w:pStyle w:val="INDICATORTEXT"/>
              <w:cnfStyle w:val="000000000000" w:firstRow="0" w:lastRow="0" w:firstColumn="0" w:lastColumn="0" w:oddVBand="0" w:evenVBand="0" w:oddHBand="0" w:evenHBand="0" w:firstRowFirstColumn="0" w:firstRowLastColumn="0" w:lastRowFirstColumn="0" w:lastRowLastColumn="0"/>
            </w:pPr>
            <w:r w:rsidRPr="00C4137B">
              <w:sym w:font="Wingdings" w:char="F071"/>
            </w:r>
            <w:r w:rsidRPr="00C4137B">
              <w:t xml:space="preserve"> Contractual requirements when appointing property managers includes ESG issues.</w:t>
            </w:r>
            <w:r w:rsidR="00A64DE1" w:rsidRPr="00C4137B">
              <w:t xml:space="preserve"> </w:t>
            </w:r>
          </w:p>
          <w:p w14:paraId="1E51AD30" w14:textId="768D4A46" w:rsidR="001B13C8" w:rsidRPr="00C4137B" w:rsidRDefault="001B13C8" w:rsidP="00C56E48">
            <w:pPr>
              <w:pStyle w:val="INDICATORTEXT"/>
              <w:cnfStyle w:val="000000000000" w:firstRow="0" w:lastRow="0" w:firstColumn="0" w:lastColumn="0" w:oddVBand="0" w:evenVBand="0" w:oddHBand="0" w:evenHBand="0" w:firstRowFirstColumn="0" w:firstRowLastColumn="0" w:lastRowFirstColumn="0" w:lastRowLastColumn="0"/>
            </w:pPr>
          </w:p>
        </w:tc>
        <w:tc>
          <w:tcPr>
            <w:tcW w:w="4111" w:type="dxa"/>
            <w:gridSpan w:val="2"/>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3E6DBBDA" w14:textId="215239AE" w:rsidR="008C5DED" w:rsidRPr="00C4137B" w:rsidRDefault="008C5DED" w:rsidP="001B13C8">
            <w:pPr>
              <w:pStyle w:val="INDICATORTEXT"/>
              <w:cnfStyle w:val="000000000000" w:firstRow="0" w:lastRow="0" w:firstColumn="0" w:lastColumn="0" w:oddVBand="0" w:evenVBand="0" w:oddHBand="0" w:evenHBand="0" w:firstRowFirstColumn="0" w:firstRowLastColumn="0" w:lastRowFirstColumn="0" w:lastRowLastColumn="0"/>
            </w:pPr>
            <w:r w:rsidRPr="00C4137B">
              <w:sym w:font="Wingdings" w:char="F071"/>
            </w:r>
            <w:r w:rsidRPr="00C4137B">
              <w:t xml:space="preserve"> </w:t>
            </w:r>
            <w:r w:rsidR="00D56289" w:rsidRPr="00C4137B">
              <w:t>Include c</w:t>
            </w:r>
            <w:r w:rsidRPr="00C4137B">
              <w:t>lear and detailed expectations for incorporating ESG</w:t>
            </w:r>
          </w:p>
          <w:p w14:paraId="12CC7F3D" w14:textId="6A7B9469" w:rsidR="001B13C8" w:rsidRPr="00C4137B" w:rsidRDefault="00E64648" w:rsidP="001B13C8">
            <w:pPr>
              <w:pStyle w:val="INDICATORTEXT"/>
              <w:cnfStyle w:val="000000000000" w:firstRow="0" w:lastRow="0" w:firstColumn="0" w:lastColumn="0" w:oddVBand="0" w:evenVBand="0" w:oddHBand="0" w:evenHBand="0" w:firstRowFirstColumn="0" w:firstRowLastColumn="0" w:lastRowFirstColumn="0" w:lastRowLastColumn="0"/>
            </w:pPr>
            <w:r w:rsidRPr="00C4137B">
              <w:sym w:font="Wingdings" w:char="F071"/>
            </w:r>
            <w:r w:rsidR="00D56289" w:rsidRPr="00C4137B">
              <w:t xml:space="preserve"> Require</w:t>
            </w:r>
            <w:r w:rsidR="001B13C8" w:rsidRPr="00C4137B">
              <w:t xml:space="preserve"> dedicated</w:t>
            </w:r>
            <w:r w:rsidR="00DA1146" w:rsidRPr="00C4137B">
              <w:t xml:space="preserve"> ESG</w:t>
            </w:r>
            <w:r w:rsidR="001B13C8" w:rsidRPr="00C4137B">
              <w:t xml:space="preserve"> procedures in all relevant asset and property management phases</w:t>
            </w:r>
            <w:r w:rsidR="00DA1146" w:rsidRPr="00C4137B">
              <w:t xml:space="preserve"> </w:t>
            </w:r>
          </w:p>
          <w:p w14:paraId="678C1224" w14:textId="47300033" w:rsidR="001D5EEB" w:rsidRPr="00C4137B" w:rsidRDefault="00E64648" w:rsidP="00E64648">
            <w:pPr>
              <w:pStyle w:val="INDICATORTEXT"/>
              <w:cnfStyle w:val="000000000000" w:firstRow="0" w:lastRow="0" w:firstColumn="0" w:lastColumn="0" w:oddVBand="0" w:evenVBand="0" w:oddHBand="0" w:evenHBand="0" w:firstRowFirstColumn="0" w:firstRowLastColumn="0" w:lastRowFirstColumn="0" w:lastRowLastColumn="0"/>
            </w:pPr>
            <w:r w:rsidRPr="00C4137B">
              <w:sym w:font="Wingdings" w:char="F071"/>
            </w:r>
            <w:r w:rsidR="001B13C8" w:rsidRPr="00C4137B">
              <w:t xml:space="preserve"> </w:t>
            </w:r>
            <w:r w:rsidR="00D56289" w:rsidRPr="00C4137B">
              <w:t>C</w:t>
            </w:r>
            <w:r w:rsidR="001B13C8" w:rsidRPr="00C4137B">
              <w:t>lear</w:t>
            </w:r>
            <w:r w:rsidR="00DA1146" w:rsidRPr="00C4137B">
              <w:t xml:space="preserve"> ESG</w:t>
            </w:r>
            <w:r w:rsidR="001B13C8" w:rsidRPr="00C4137B">
              <w:t xml:space="preserve"> reporting requirements </w:t>
            </w:r>
          </w:p>
          <w:p w14:paraId="07874144" w14:textId="0C2E1F6A" w:rsidR="00CE4796" w:rsidRPr="00C4137B" w:rsidRDefault="00CE4796" w:rsidP="00E64648">
            <w:pPr>
              <w:pStyle w:val="INDICATORTEXT"/>
              <w:cnfStyle w:val="000000000000" w:firstRow="0" w:lastRow="0" w:firstColumn="0" w:lastColumn="0" w:oddVBand="0" w:evenVBand="0" w:oddHBand="0" w:evenHBand="0" w:firstRowFirstColumn="0" w:firstRowLastColumn="0" w:lastRowFirstColumn="0" w:lastRowLastColumn="0"/>
            </w:pPr>
            <w:r w:rsidRPr="00C4137B">
              <w:sym w:font="Wingdings" w:char="F071"/>
            </w:r>
            <w:r w:rsidRPr="00C4137B">
              <w:t xml:space="preserve"> Clear ESG performance targets</w:t>
            </w:r>
          </w:p>
          <w:p w14:paraId="62719308" w14:textId="0F8BA9C6" w:rsidR="001B13C8" w:rsidRPr="00C4137B" w:rsidRDefault="00E64648" w:rsidP="001B13C8">
            <w:pPr>
              <w:pStyle w:val="INDICATORTEXT"/>
              <w:cnfStyle w:val="000000000000" w:firstRow="0" w:lastRow="0" w:firstColumn="0" w:lastColumn="0" w:oddVBand="0" w:evenVBand="0" w:oddHBand="0" w:evenHBand="0" w:firstRowFirstColumn="0" w:firstRowLastColumn="0" w:lastRowFirstColumn="0" w:lastRowLastColumn="0"/>
            </w:pPr>
            <w:r w:rsidRPr="00C4137B">
              <w:sym w:font="Wingdings" w:char="F071"/>
            </w:r>
            <w:r w:rsidRPr="00C4137B">
              <w:t xml:space="preserve"> </w:t>
            </w:r>
            <w:r w:rsidR="001B13C8" w:rsidRPr="00C4137B">
              <w:t>Other, explain</w:t>
            </w:r>
          </w:p>
        </w:tc>
        <w:tc>
          <w:tcPr>
            <w:tcW w:w="171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3A2296D0" w14:textId="3CA385C7" w:rsidR="001B13C8" w:rsidRPr="00C4137B" w:rsidRDefault="001B13C8" w:rsidP="001B13C8">
            <w:pPr>
              <w:pStyle w:val="INDICATORTEXT"/>
              <w:cnfStyle w:val="000000000000" w:firstRow="0" w:lastRow="0" w:firstColumn="0" w:lastColumn="0" w:oddVBand="0" w:evenVBand="0" w:oddHBand="0" w:evenHBand="0" w:firstRowFirstColumn="0" w:firstRowLastColumn="0" w:lastRowFirstColumn="0" w:lastRowLastColumn="0"/>
            </w:pPr>
            <w:r w:rsidRPr="00C4137B">
              <w:sym w:font="Wingdings" w:char="F06D"/>
            </w:r>
            <w:r w:rsidRPr="00C4137B">
              <w:t xml:space="preserve"> </w:t>
            </w:r>
            <w:r w:rsidR="008F2E52">
              <w:t>&gt;</w:t>
            </w:r>
            <w:r w:rsidRPr="00C4137B">
              <w:t>75-100%</w:t>
            </w:r>
          </w:p>
          <w:p w14:paraId="5C007B88" w14:textId="79C81137" w:rsidR="001B13C8" w:rsidRPr="00C4137B" w:rsidRDefault="001B13C8" w:rsidP="001B13C8">
            <w:pPr>
              <w:pStyle w:val="INDICATORTEXT"/>
              <w:cnfStyle w:val="000000000000" w:firstRow="0" w:lastRow="0" w:firstColumn="0" w:lastColumn="0" w:oddVBand="0" w:evenVBand="0" w:oddHBand="0" w:evenHBand="0" w:firstRowFirstColumn="0" w:firstRowLastColumn="0" w:lastRowFirstColumn="0" w:lastRowLastColumn="0"/>
            </w:pPr>
            <w:r w:rsidRPr="00C4137B">
              <w:sym w:font="Wingdings" w:char="F06D"/>
            </w:r>
            <w:r w:rsidRPr="00C4137B">
              <w:t xml:space="preserve"> </w:t>
            </w:r>
            <w:r w:rsidR="008F2E52">
              <w:t>&gt;</w:t>
            </w:r>
            <w:r w:rsidRPr="00C4137B">
              <w:t>50-75%</w:t>
            </w:r>
          </w:p>
          <w:p w14:paraId="199005AC" w14:textId="7F73B8DE" w:rsidR="001B13C8" w:rsidRPr="00C4137B" w:rsidRDefault="001B13C8" w:rsidP="001B13C8">
            <w:pPr>
              <w:pStyle w:val="INDICATORTEXT"/>
              <w:cnfStyle w:val="000000000000" w:firstRow="0" w:lastRow="0" w:firstColumn="0" w:lastColumn="0" w:oddVBand="0" w:evenVBand="0" w:oddHBand="0" w:evenHBand="0" w:firstRowFirstColumn="0" w:firstRowLastColumn="0" w:lastRowFirstColumn="0" w:lastRowLastColumn="0"/>
            </w:pPr>
            <w:r w:rsidRPr="00C4137B">
              <w:sym w:font="Wingdings" w:char="F06D"/>
            </w:r>
            <w:r w:rsidRPr="00C4137B">
              <w:t xml:space="preserve"> </w:t>
            </w:r>
            <w:r w:rsidR="00675BAA">
              <w:t>&lt;</w:t>
            </w:r>
            <w:r w:rsidRPr="00C4137B">
              <w:t>50%</w:t>
            </w:r>
          </w:p>
          <w:p w14:paraId="4536553A" w14:textId="3AF4ED0A" w:rsidR="001B13C8" w:rsidRPr="00C4137B" w:rsidRDefault="001B13C8" w:rsidP="00C56E48">
            <w:pPr>
              <w:pStyle w:val="INDICATORTEXT"/>
              <w:cnfStyle w:val="000000000000" w:firstRow="0" w:lastRow="0" w:firstColumn="0" w:lastColumn="0" w:oddVBand="0" w:evenVBand="0" w:oddHBand="0" w:evenHBand="0" w:firstRowFirstColumn="0" w:firstRowLastColumn="0" w:lastRowFirstColumn="0" w:lastRowLastColumn="0"/>
            </w:pPr>
          </w:p>
        </w:tc>
      </w:tr>
      <w:tr w:rsidR="0038373C" w:rsidRPr="00C4137B" w14:paraId="1567C7DD" w14:textId="77777777" w:rsidTr="008F2E52">
        <w:trPr>
          <w:cnfStyle w:val="000000100000" w:firstRow="0" w:lastRow="0" w:firstColumn="0" w:lastColumn="0" w:oddVBand="0" w:evenVBand="0" w:oddHBand="1" w:evenHBand="0" w:firstRowFirstColumn="0" w:firstRowLastColumn="0" w:lastRowFirstColumn="0" w:lastRowLastColumn="0"/>
          <w:trHeight w:val="138"/>
        </w:trPr>
        <w:tc>
          <w:tcPr>
            <w:cnfStyle w:val="001000000000" w:firstRow="0" w:lastRow="0" w:firstColumn="1" w:lastColumn="0" w:oddVBand="0" w:evenVBand="0" w:oddHBand="0" w:evenHBand="0" w:firstRowFirstColumn="0" w:firstRowLastColumn="0" w:lastRowFirstColumn="0" w:lastRowLastColumn="0"/>
            <w:tcW w:w="1108" w:type="dxa"/>
            <w:vMerge/>
            <w:tcBorders>
              <w:left w:val="single" w:sz="4" w:space="0" w:color="0070C0"/>
            </w:tcBorders>
            <w:vAlign w:val="top"/>
          </w:tcPr>
          <w:p w14:paraId="0205B10C" w14:textId="77777777" w:rsidR="001B13C8" w:rsidRPr="00C4137B" w:rsidRDefault="001B13C8" w:rsidP="00B471A9">
            <w:pPr>
              <w:pStyle w:val="INDICATORNUMBER"/>
              <w:rPr>
                <w:rStyle w:val="IntenseEmphasis"/>
                <w:b/>
                <w:bCs w:val="0"/>
                <w:i w:val="0"/>
                <w:iCs w:val="0"/>
                <w:color w:val="595959"/>
              </w:rPr>
            </w:pPr>
          </w:p>
        </w:tc>
        <w:tc>
          <w:tcPr>
            <w:tcW w:w="2284" w:type="dxa"/>
            <w:tcBorders>
              <w:top w:val="single" w:sz="4" w:space="0" w:color="A6A6A6" w:themeColor="background1" w:themeShade="A6"/>
              <w:bottom w:val="single" w:sz="4" w:space="0" w:color="0070C0"/>
              <w:right w:val="single" w:sz="4" w:space="0" w:color="A6A6A6" w:themeColor="background1" w:themeShade="A6"/>
            </w:tcBorders>
            <w:shd w:val="clear" w:color="auto" w:fill="auto"/>
          </w:tcPr>
          <w:p w14:paraId="2F65CE2F" w14:textId="0AD460CA" w:rsidR="001B13C8" w:rsidRPr="00C4137B" w:rsidRDefault="001B13C8" w:rsidP="0096040D">
            <w:pPr>
              <w:pStyle w:val="INDICATORTEXT"/>
              <w:cnfStyle w:val="000000100000" w:firstRow="0" w:lastRow="0" w:firstColumn="0" w:lastColumn="0" w:oddVBand="0" w:evenVBand="0" w:oddHBand="1" w:evenHBand="0" w:firstRowFirstColumn="0" w:firstRowLastColumn="0" w:lastRowFirstColumn="0" w:lastRowLastColumn="0"/>
            </w:pPr>
            <w:r w:rsidRPr="00C4137B">
              <w:sym w:font="Wingdings" w:char="F071"/>
            </w:r>
            <w:r w:rsidRPr="00C4137B">
              <w:t xml:space="preserve"> Monitoring of property managers covers ESG responsibilities and implementation.</w:t>
            </w:r>
            <w:r w:rsidR="00A64DE1" w:rsidRPr="00C4137B">
              <w:t xml:space="preserve"> </w:t>
            </w:r>
          </w:p>
        </w:tc>
        <w:tc>
          <w:tcPr>
            <w:tcW w:w="4111" w:type="dxa"/>
            <w:gridSpan w:val="2"/>
            <w:tcBorders>
              <w:top w:val="single" w:sz="4" w:space="0" w:color="A6A6A6" w:themeColor="background1" w:themeShade="A6"/>
              <w:left w:val="single" w:sz="4" w:space="0" w:color="A6A6A6" w:themeColor="background1" w:themeShade="A6"/>
              <w:bottom w:val="single" w:sz="4" w:space="0" w:color="0070C0"/>
              <w:right w:val="single" w:sz="4" w:space="0" w:color="A6A6A6" w:themeColor="background1" w:themeShade="A6"/>
            </w:tcBorders>
            <w:shd w:val="clear" w:color="auto" w:fill="auto"/>
          </w:tcPr>
          <w:p w14:paraId="6FA3BD16" w14:textId="7412D5B2" w:rsidR="001B13C8" w:rsidRPr="00C4137B" w:rsidRDefault="00E64648" w:rsidP="001B13C8">
            <w:pPr>
              <w:pStyle w:val="INDICATORTEXT"/>
              <w:cnfStyle w:val="000000100000" w:firstRow="0" w:lastRow="0" w:firstColumn="0" w:lastColumn="0" w:oddVBand="0" w:evenVBand="0" w:oddHBand="1" w:evenHBand="0" w:firstRowFirstColumn="0" w:firstRowLastColumn="0" w:lastRowFirstColumn="0" w:lastRowLastColumn="0"/>
            </w:pPr>
            <w:r w:rsidRPr="00C4137B">
              <w:sym w:font="Wingdings" w:char="F071"/>
            </w:r>
            <w:r w:rsidR="001B13C8" w:rsidRPr="00C4137B">
              <w:t xml:space="preserve"> </w:t>
            </w:r>
            <w:r w:rsidR="00DA1146" w:rsidRPr="00C4137B">
              <w:t xml:space="preserve">Performance against </w:t>
            </w:r>
            <w:r w:rsidR="00DA1146" w:rsidRPr="00C4137B">
              <w:rPr>
                <w:b/>
                <w:bCs/>
              </w:rPr>
              <w:t>q</w:t>
            </w:r>
            <w:r w:rsidR="001B13C8" w:rsidRPr="00C4137B">
              <w:rPr>
                <w:b/>
                <w:bCs/>
              </w:rPr>
              <w:t>uantitative</w:t>
            </w:r>
            <w:r w:rsidR="001B13C8" w:rsidRPr="00C4137B">
              <w:t xml:space="preserve"> and material </w:t>
            </w:r>
            <w:r w:rsidRPr="00C4137B">
              <w:t xml:space="preserve">environmental / resource </w:t>
            </w:r>
            <w:r w:rsidR="00CD1327" w:rsidRPr="00C4137B">
              <w:t>targets over</w:t>
            </w:r>
            <w:r w:rsidR="001B13C8" w:rsidRPr="00C4137B">
              <w:t xml:space="preserve"> specified timeframe. </w:t>
            </w:r>
          </w:p>
          <w:p w14:paraId="7799E7EE" w14:textId="352FDAC0" w:rsidR="001B13C8" w:rsidRPr="00C4137B" w:rsidRDefault="00E64648" w:rsidP="001B13C8">
            <w:pPr>
              <w:pStyle w:val="INDICATORTEXT"/>
              <w:cnfStyle w:val="000000100000" w:firstRow="0" w:lastRow="0" w:firstColumn="0" w:lastColumn="0" w:oddVBand="0" w:evenVBand="0" w:oddHBand="1" w:evenHBand="0" w:firstRowFirstColumn="0" w:firstRowLastColumn="0" w:lastRowFirstColumn="0" w:lastRowLastColumn="0"/>
            </w:pPr>
            <w:r w:rsidRPr="00C4137B">
              <w:sym w:font="Wingdings" w:char="F071"/>
            </w:r>
            <w:r w:rsidRPr="00C4137B">
              <w:t xml:space="preserve"> </w:t>
            </w:r>
            <w:r w:rsidR="00CE4796" w:rsidRPr="00C4137B">
              <w:t xml:space="preserve">Performance against </w:t>
            </w:r>
            <w:r w:rsidR="00CE4796" w:rsidRPr="00C4137B">
              <w:rPr>
                <w:b/>
                <w:bCs/>
              </w:rPr>
              <w:t>quantitative</w:t>
            </w:r>
            <w:r w:rsidR="00CE4796" w:rsidRPr="00C4137B">
              <w:t xml:space="preserve"> and material environmental / resource targets</w:t>
            </w:r>
            <w:r w:rsidR="001B13C8" w:rsidRPr="00C4137B">
              <w:t xml:space="preserve"> against relevant </w:t>
            </w:r>
            <w:r w:rsidR="008700BD" w:rsidRPr="00C4137B">
              <w:t>benchmarks</w:t>
            </w:r>
            <w:r w:rsidR="001B13C8" w:rsidRPr="00C4137B">
              <w:t xml:space="preserve"> </w:t>
            </w:r>
          </w:p>
          <w:p w14:paraId="666387E0" w14:textId="5928AADC" w:rsidR="001B13C8" w:rsidRPr="00C4137B" w:rsidRDefault="00E64648" w:rsidP="001B13C8">
            <w:pPr>
              <w:pStyle w:val="INDICATORTEXT"/>
              <w:cnfStyle w:val="000000100000" w:firstRow="0" w:lastRow="0" w:firstColumn="0" w:lastColumn="0" w:oddVBand="0" w:evenVBand="0" w:oddHBand="1" w:evenHBand="0" w:firstRowFirstColumn="0" w:firstRowLastColumn="0" w:lastRowFirstColumn="0" w:lastRowLastColumn="0"/>
            </w:pPr>
            <w:r w:rsidRPr="00C4137B">
              <w:sym w:font="Wingdings" w:char="F071"/>
            </w:r>
            <w:r w:rsidRPr="00C4137B">
              <w:t xml:space="preserve"> </w:t>
            </w:r>
            <w:r w:rsidR="00CE4796" w:rsidRPr="00C4137B">
              <w:t xml:space="preserve">Performance against </w:t>
            </w:r>
            <w:r w:rsidR="00CE4796" w:rsidRPr="00E31717">
              <w:rPr>
                <w:b/>
              </w:rPr>
              <w:t>q</w:t>
            </w:r>
            <w:r w:rsidR="001B13C8" w:rsidRPr="00E31717">
              <w:rPr>
                <w:b/>
              </w:rPr>
              <w:t>uantitative</w:t>
            </w:r>
            <w:r w:rsidR="001B13C8" w:rsidRPr="00C4137B">
              <w:t xml:space="preserve"> and </w:t>
            </w:r>
            <w:r w:rsidR="001B13C8" w:rsidRPr="00E31717">
              <w:rPr>
                <w:b/>
              </w:rPr>
              <w:t>qualitative</w:t>
            </w:r>
            <w:r w:rsidR="001B13C8" w:rsidRPr="00C4137B">
              <w:t xml:space="preserve"> targets to address social impacts of the portfolio</w:t>
            </w:r>
            <w:r w:rsidR="00CE4796" w:rsidRPr="00C4137B">
              <w:t>/investment</w:t>
            </w:r>
            <w:r w:rsidR="001B13C8" w:rsidRPr="00C4137B">
              <w:t xml:space="preserve">. </w:t>
            </w:r>
          </w:p>
          <w:p w14:paraId="78C05556" w14:textId="1D7528C8" w:rsidR="001B13C8" w:rsidRPr="00C4137B" w:rsidRDefault="00E64648" w:rsidP="001B13C8">
            <w:pPr>
              <w:pStyle w:val="INDICATORTEXT"/>
              <w:cnfStyle w:val="000000100000" w:firstRow="0" w:lastRow="0" w:firstColumn="0" w:lastColumn="0" w:oddVBand="0" w:evenVBand="0" w:oddHBand="1" w:evenHBand="0" w:firstRowFirstColumn="0" w:firstRowLastColumn="0" w:lastRowFirstColumn="0" w:lastRowLastColumn="0"/>
            </w:pPr>
            <w:r w:rsidRPr="00C4137B">
              <w:sym w:font="Wingdings" w:char="F071"/>
            </w:r>
            <w:r w:rsidRPr="00C4137B">
              <w:t xml:space="preserve"> </w:t>
            </w:r>
            <w:r w:rsidR="001B13C8" w:rsidRPr="00C4137B">
              <w:t>Other, explain</w:t>
            </w:r>
          </w:p>
        </w:tc>
        <w:tc>
          <w:tcPr>
            <w:tcW w:w="1711" w:type="dxa"/>
            <w:tcBorders>
              <w:top w:val="single" w:sz="4" w:space="0" w:color="A6A6A6" w:themeColor="background1" w:themeShade="A6"/>
              <w:left w:val="single" w:sz="4" w:space="0" w:color="A6A6A6" w:themeColor="background1" w:themeShade="A6"/>
              <w:bottom w:val="single" w:sz="4" w:space="0" w:color="0070C0"/>
              <w:right w:val="single" w:sz="4" w:space="0" w:color="0070C0"/>
            </w:tcBorders>
            <w:shd w:val="clear" w:color="auto" w:fill="auto"/>
          </w:tcPr>
          <w:p w14:paraId="0596BC82" w14:textId="622EF1F7" w:rsidR="001B13C8" w:rsidRPr="00C4137B" w:rsidRDefault="001B13C8" w:rsidP="001B13C8">
            <w:pPr>
              <w:pStyle w:val="INDICATORTEXT"/>
              <w:cnfStyle w:val="000000100000" w:firstRow="0" w:lastRow="0" w:firstColumn="0" w:lastColumn="0" w:oddVBand="0" w:evenVBand="0" w:oddHBand="1" w:evenHBand="0" w:firstRowFirstColumn="0" w:firstRowLastColumn="0" w:lastRowFirstColumn="0" w:lastRowLastColumn="0"/>
            </w:pPr>
            <w:r w:rsidRPr="00C4137B">
              <w:sym w:font="Wingdings" w:char="F06D"/>
            </w:r>
            <w:r w:rsidRPr="00C4137B">
              <w:t xml:space="preserve"> </w:t>
            </w:r>
            <w:r w:rsidR="008F2E52">
              <w:t>&gt;</w:t>
            </w:r>
            <w:r w:rsidRPr="00C4137B">
              <w:t>75-100%</w:t>
            </w:r>
          </w:p>
          <w:p w14:paraId="02CA68E0" w14:textId="7C5E85DE" w:rsidR="001B13C8" w:rsidRPr="00C4137B" w:rsidRDefault="001B13C8" w:rsidP="001B13C8">
            <w:pPr>
              <w:pStyle w:val="INDICATORTEXT"/>
              <w:cnfStyle w:val="000000100000" w:firstRow="0" w:lastRow="0" w:firstColumn="0" w:lastColumn="0" w:oddVBand="0" w:evenVBand="0" w:oddHBand="1" w:evenHBand="0" w:firstRowFirstColumn="0" w:firstRowLastColumn="0" w:lastRowFirstColumn="0" w:lastRowLastColumn="0"/>
            </w:pPr>
            <w:r w:rsidRPr="00C4137B">
              <w:sym w:font="Wingdings" w:char="F06D"/>
            </w:r>
            <w:r w:rsidRPr="00C4137B">
              <w:t xml:space="preserve"> </w:t>
            </w:r>
            <w:r w:rsidR="008F2E52">
              <w:t>&gt;</w:t>
            </w:r>
            <w:r w:rsidRPr="00C4137B">
              <w:t>50-75%</w:t>
            </w:r>
          </w:p>
          <w:p w14:paraId="2A25FBD8" w14:textId="211E1080" w:rsidR="001B13C8" w:rsidRPr="00C4137B" w:rsidRDefault="001B13C8" w:rsidP="001B13C8">
            <w:pPr>
              <w:pStyle w:val="INDICATORTEXT"/>
              <w:cnfStyle w:val="000000100000" w:firstRow="0" w:lastRow="0" w:firstColumn="0" w:lastColumn="0" w:oddVBand="0" w:evenVBand="0" w:oddHBand="1" w:evenHBand="0" w:firstRowFirstColumn="0" w:firstRowLastColumn="0" w:lastRowFirstColumn="0" w:lastRowLastColumn="0"/>
            </w:pPr>
            <w:r w:rsidRPr="00C4137B">
              <w:sym w:font="Wingdings" w:char="F06D"/>
            </w:r>
            <w:r w:rsidRPr="00C4137B">
              <w:t xml:space="preserve"> </w:t>
            </w:r>
            <w:r w:rsidR="00675BAA">
              <w:t>&lt;</w:t>
            </w:r>
            <w:r w:rsidRPr="00C4137B">
              <w:t>50%</w:t>
            </w:r>
          </w:p>
          <w:p w14:paraId="0E3B563B" w14:textId="08295759" w:rsidR="001B13C8" w:rsidRPr="00C4137B" w:rsidRDefault="001B13C8" w:rsidP="00C56E48">
            <w:pPr>
              <w:pStyle w:val="INDICATORTEXT"/>
              <w:cnfStyle w:val="000000100000" w:firstRow="0" w:lastRow="0" w:firstColumn="0" w:lastColumn="0" w:oddVBand="0" w:evenVBand="0" w:oddHBand="1" w:evenHBand="0" w:firstRowFirstColumn="0" w:firstRowLastColumn="0" w:lastRowFirstColumn="0" w:lastRowLastColumn="0"/>
            </w:pPr>
          </w:p>
        </w:tc>
      </w:tr>
      <w:tr w:rsidR="0038373C" w:rsidRPr="00C4137B" w14:paraId="3E07F173" w14:textId="77777777" w:rsidTr="00321150">
        <w:trPr>
          <w:trHeight w:val="153"/>
        </w:trPr>
        <w:tc>
          <w:tcPr>
            <w:cnfStyle w:val="001000000000" w:firstRow="0" w:lastRow="0" w:firstColumn="1" w:lastColumn="0" w:oddVBand="0" w:evenVBand="0" w:oddHBand="0" w:evenHBand="0" w:firstRowFirstColumn="0" w:firstRowLastColumn="0" w:lastRowFirstColumn="0" w:lastRowLastColumn="0"/>
            <w:tcW w:w="1108" w:type="dxa"/>
            <w:vMerge w:val="restart"/>
            <w:tcBorders>
              <w:top w:val="single" w:sz="4" w:space="0" w:color="0070C0"/>
              <w:left w:val="single" w:sz="4" w:space="0" w:color="0070C0"/>
            </w:tcBorders>
            <w:vAlign w:val="top"/>
          </w:tcPr>
          <w:p w14:paraId="311814C8" w14:textId="6AAB8E9A" w:rsidR="00C56E48" w:rsidRPr="00C4137B" w:rsidRDefault="00C56E48" w:rsidP="00C56E48">
            <w:pPr>
              <w:pStyle w:val="INDICATORNUMBER"/>
              <w:rPr>
                <w:rStyle w:val="IntenseEmphasis"/>
                <w:b/>
                <w:bCs w:val="0"/>
                <w:i w:val="0"/>
                <w:iCs w:val="0"/>
                <w:color w:val="595959"/>
              </w:rPr>
            </w:pPr>
            <w:r w:rsidRPr="00C4137B">
              <w:rPr>
                <w:rStyle w:val="IntenseEmphasis"/>
                <w:b/>
                <w:i w:val="0"/>
                <w:iCs w:val="0"/>
                <w:color w:val="595959"/>
              </w:rPr>
              <w:t xml:space="preserve">PR </w:t>
            </w:r>
            <w:r w:rsidR="00E624CF">
              <w:rPr>
                <w:rStyle w:val="IntenseEmphasis"/>
                <w:b/>
                <w:i w:val="0"/>
                <w:iCs w:val="0"/>
                <w:color w:val="595959"/>
              </w:rPr>
              <w:t>07</w:t>
            </w:r>
            <w:r w:rsidRPr="00C4137B">
              <w:rPr>
                <w:rStyle w:val="IntenseEmphasis"/>
                <w:b/>
                <w:i w:val="0"/>
                <w:iCs w:val="0"/>
                <w:color w:val="595959"/>
              </w:rPr>
              <w:t>.</w:t>
            </w:r>
            <w:r w:rsidR="00E64648" w:rsidRPr="00C4137B">
              <w:rPr>
                <w:rStyle w:val="IntenseEmphasis"/>
                <w:b/>
                <w:i w:val="0"/>
                <w:iCs w:val="0"/>
                <w:color w:val="595959"/>
              </w:rPr>
              <w:t>3</w:t>
            </w:r>
          </w:p>
        </w:tc>
        <w:tc>
          <w:tcPr>
            <w:tcW w:w="8106" w:type="dxa"/>
            <w:gridSpan w:val="4"/>
            <w:tcBorders>
              <w:top w:val="single" w:sz="4" w:space="0" w:color="0070C0"/>
              <w:right w:val="single" w:sz="4" w:space="0" w:color="0070C0"/>
            </w:tcBorders>
            <w:shd w:val="clear" w:color="auto" w:fill="DAEEF3" w:themeFill="accent5" w:themeFillTint="33"/>
          </w:tcPr>
          <w:p w14:paraId="1354FA03" w14:textId="22EF4696" w:rsidR="00C56E48" w:rsidRPr="002E2940" w:rsidRDefault="00E64648" w:rsidP="002E2940">
            <w:pPr>
              <w:pStyle w:val="INDICATORTEXT"/>
              <w:cnfStyle w:val="000000000000" w:firstRow="0" w:lastRow="0" w:firstColumn="0" w:lastColumn="0" w:oddVBand="0" w:evenVBand="0" w:oddHBand="0" w:evenHBand="0" w:firstRowFirstColumn="0" w:firstRowLastColumn="0" w:lastRowFirstColumn="0" w:lastRowLastColumn="0"/>
              <w:rPr>
                <w:b/>
                <w:bCs/>
              </w:rPr>
            </w:pPr>
            <w:r w:rsidRPr="00C4137B">
              <w:t>Provide a brief description of your organisations selection, appointment and monitoring of third party property managers and how they contribute to the management of ESG issues for your property investments</w:t>
            </w:r>
            <w:r w:rsidRPr="00C4137B">
              <w:rPr>
                <w:b/>
                <w:bCs/>
              </w:rPr>
              <w:t>.</w:t>
            </w:r>
          </w:p>
        </w:tc>
      </w:tr>
      <w:tr w:rsidR="00C56E48" w:rsidRPr="00C4137B" w14:paraId="38B79B2C" w14:textId="77777777" w:rsidTr="00321150">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08" w:type="dxa"/>
            <w:vMerge/>
            <w:tcBorders>
              <w:left w:val="single" w:sz="4" w:space="0" w:color="0070C0"/>
              <w:bottom w:val="single" w:sz="4" w:space="0" w:color="0070C0"/>
            </w:tcBorders>
          </w:tcPr>
          <w:p w14:paraId="51C690A2" w14:textId="77777777" w:rsidR="00C56E48" w:rsidRPr="00C4137B" w:rsidRDefault="00C56E48" w:rsidP="00B471A9">
            <w:pPr>
              <w:pStyle w:val="INDICATORNUMBER"/>
              <w:rPr>
                <w:rStyle w:val="IntenseEmphasis"/>
                <w:b/>
                <w:bCs w:val="0"/>
                <w:i w:val="0"/>
                <w:iCs w:val="0"/>
                <w:color w:val="595959"/>
              </w:rPr>
            </w:pPr>
          </w:p>
        </w:tc>
        <w:tc>
          <w:tcPr>
            <w:tcW w:w="8106" w:type="dxa"/>
            <w:gridSpan w:val="4"/>
            <w:tcBorders>
              <w:top w:val="nil"/>
              <w:bottom w:val="single" w:sz="4" w:space="0" w:color="0070C0"/>
              <w:right w:val="single" w:sz="4" w:space="0" w:color="0070C0"/>
            </w:tcBorders>
            <w:shd w:val="clear" w:color="auto" w:fill="auto"/>
          </w:tcPr>
          <w:p w14:paraId="49A7781C" w14:textId="77777777" w:rsidR="00C56E48" w:rsidRPr="00C4137B" w:rsidRDefault="00C56E48" w:rsidP="00B471A9">
            <w:pPr>
              <w:pStyle w:val="INDICATORTEXT"/>
              <w:cnfStyle w:val="000000100000" w:firstRow="0" w:lastRow="0" w:firstColumn="0" w:lastColumn="0" w:oddVBand="0" w:evenVBand="0" w:oddHBand="1" w:evenHBand="0" w:firstRowFirstColumn="0" w:firstRowLastColumn="0" w:lastRowFirstColumn="0" w:lastRowLastColumn="0"/>
            </w:pPr>
          </w:p>
        </w:tc>
      </w:tr>
    </w:tbl>
    <w:p w14:paraId="3731CFCF" w14:textId="77777777" w:rsidR="00951B44" w:rsidRPr="00C4137B" w:rsidRDefault="00951B44" w:rsidP="00991382">
      <w:pPr>
        <w:pStyle w:val="INDICATORNUMBER"/>
      </w:pPr>
    </w:p>
    <w:tbl>
      <w:tblPr>
        <w:tblStyle w:val="SubSubSectionMISCTableMANDATORY"/>
        <w:tblW w:w="9209" w:type="dxa"/>
        <w:tblInd w:w="5" w:type="dxa"/>
        <w:tblLook w:val="06A0" w:firstRow="1" w:lastRow="0" w:firstColumn="1" w:lastColumn="0" w:noHBand="1" w:noVBand="1"/>
      </w:tblPr>
      <w:tblGrid>
        <w:gridCol w:w="1124"/>
        <w:gridCol w:w="3969"/>
        <w:gridCol w:w="1985"/>
        <w:gridCol w:w="2131"/>
      </w:tblGrid>
      <w:tr w:rsidR="00951B44" w:rsidRPr="00C4137B" w14:paraId="4C4F3A84" w14:textId="77777777" w:rsidTr="0038373C">
        <w:trPr>
          <w:cnfStyle w:val="100000000000" w:firstRow="1" w:lastRow="0" w:firstColumn="0" w:lastColumn="0" w:oddVBand="0" w:evenVBand="0" w:oddHBand="0" w:evenHBand="0" w:firstRowFirstColumn="0" w:firstRowLastColumn="0" w:lastRowFirstColumn="0" w:lastRowLastColumn="0"/>
          <w:cantSplit/>
          <w:trHeight w:val="321"/>
        </w:trPr>
        <w:tc>
          <w:tcPr>
            <w:cnfStyle w:val="001000000100" w:firstRow="0" w:lastRow="0" w:firstColumn="1" w:lastColumn="0" w:oddVBand="0" w:evenVBand="0" w:oddHBand="0" w:evenHBand="0" w:firstRowFirstColumn="1" w:firstRowLastColumn="0" w:lastRowFirstColumn="0" w:lastRowLastColumn="0"/>
            <w:tcW w:w="1124" w:type="dxa"/>
            <w:tcBorders>
              <w:top w:val="single" w:sz="4" w:space="0" w:color="0070C0"/>
              <w:left w:val="single" w:sz="4" w:space="0" w:color="0070C0"/>
            </w:tcBorders>
          </w:tcPr>
          <w:p w14:paraId="0CFE047B" w14:textId="28EE30AC" w:rsidR="00951B44" w:rsidRPr="00C4137B" w:rsidRDefault="00951B44" w:rsidP="00B471A9">
            <w:pPr>
              <w:pStyle w:val="SectionIndicatorHeaderText"/>
              <w:rPr>
                <w:rStyle w:val="IntenseEmphasis"/>
                <w:b w:val="0"/>
                <w:bCs w:val="0"/>
                <w:i w:val="0"/>
                <w:iCs w:val="0"/>
                <w:color w:val="FFFFFF" w:themeColor="background1"/>
              </w:rPr>
            </w:pPr>
            <w:r w:rsidRPr="00C4137B">
              <w:rPr>
                <w:rStyle w:val="IntenseEmphasis"/>
                <w:b w:val="0"/>
                <w:bCs w:val="0"/>
                <w:i w:val="0"/>
                <w:iCs w:val="0"/>
                <w:color w:val="FFFFFF" w:themeColor="background1"/>
              </w:rPr>
              <w:t xml:space="preserve">PR </w:t>
            </w:r>
            <w:r w:rsidR="00E624CF">
              <w:rPr>
                <w:rStyle w:val="IntenseEmphasis"/>
                <w:b w:val="0"/>
                <w:bCs w:val="0"/>
                <w:i w:val="0"/>
                <w:iCs w:val="0"/>
                <w:color w:val="FFFFFF" w:themeColor="background1"/>
              </w:rPr>
              <w:t>07</w:t>
            </w:r>
          </w:p>
        </w:tc>
        <w:tc>
          <w:tcPr>
            <w:tcW w:w="8085" w:type="dxa"/>
            <w:gridSpan w:val="3"/>
            <w:tcBorders>
              <w:top w:val="single" w:sz="4" w:space="0" w:color="0070C0"/>
              <w:right w:val="single" w:sz="4" w:space="0" w:color="0070C0"/>
            </w:tcBorders>
          </w:tcPr>
          <w:p w14:paraId="07FE92B7" w14:textId="77777777" w:rsidR="00951B44" w:rsidRPr="00C4137B" w:rsidRDefault="00951B44" w:rsidP="00B471A9">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C4137B">
              <w:rPr>
                <w:rStyle w:val="IntenseEmphasis"/>
                <w:b/>
                <w:i w:val="0"/>
                <w:iCs w:val="0"/>
                <w:color w:val="FFFFFF" w:themeColor="background1"/>
              </w:rPr>
              <w:t>EXPLANATORY NOTES</w:t>
            </w:r>
          </w:p>
        </w:tc>
      </w:tr>
      <w:tr w:rsidR="00951B44" w:rsidRPr="00C4137B" w14:paraId="1650B233" w14:textId="77777777" w:rsidTr="0038373C">
        <w:trPr>
          <w:cantSplit/>
          <w:trHeight w:val="454"/>
        </w:trPr>
        <w:tc>
          <w:tcPr>
            <w:cnfStyle w:val="001000000000" w:firstRow="0" w:lastRow="0" w:firstColumn="1" w:lastColumn="0" w:oddVBand="0" w:evenVBand="0" w:oddHBand="0" w:evenHBand="0" w:firstRowFirstColumn="0" w:firstRowLastColumn="0" w:lastRowFirstColumn="0" w:lastRowLastColumn="0"/>
            <w:tcW w:w="1124" w:type="dxa"/>
            <w:tcBorders>
              <w:left w:val="single" w:sz="4" w:space="0" w:color="0070C0"/>
              <w:bottom w:val="single" w:sz="4" w:space="0" w:color="A6A6A6" w:themeColor="background1" w:themeShade="A6"/>
            </w:tcBorders>
          </w:tcPr>
          <w:p w14:paraId="1684B119" w14:textId="7F919A9D" w:rsidR="00951B44" w:rsidRPr="00C4137B" w:rsidRDefault="00951B44" w:rsidP="00B471A9">
            <w:pPr>
              <w:pStyle w:val="INDICATORNUMBER"/>
              <w:rPr>
                <w:rStyle w:val="IntenseEmphasis"/>
                <w:b/>
                <w:bCs w:val="0"/>
                <w:i w:val="0"/>
                <w:iCs w:val="0"/>
              </w:rPr>
            </w:pPr>
            <w:r w:rsidRPr="00C4137B">
              <w:rPr>
                <w:rStyle w:val="IntenseEmphasis"/>
                <w:b/>
                <w:i w:val="0"/>
                <w:iCs w:val="0"/>
                <w:color w:val="595959"/>
              </w:rPr>
              <w:t xml:space="preserve">PR </w:t>
            </w:r>
            <w:r w:rsidR="00E624CF">
              <w:rPr>
                <w:rStyle w:val="IntenseEmphasis"/>
                <w:b/>
                <w:i w:val="0"/>
                <w:iCs w:val="0"/>
                <w:color w:val="595959"/>
              </w:rPr>
              <w:t>07</w:t>
            </w:r>
          </w:p>
        </w:tc>
        <w:tc>
          <w:tcPr>
            <w:tcW w:w="8085" w:type="dxa"/>
            <w:gridSpan w:val="3"/>
            <w:tcBorders>
              <w:bottom w:val="single" w:sz="4" w:space="0" w:color="A6A6A6" w:themeColor="background1" w:themeShade="A6"/>
              <w:right w:val="single" w:sz="4" w:space="0" w:color="0070C0"/>
            </w:tcBorders>
          </w:tcPr>
          <w:p w14:paraId="7B8AC912" w14:textId="3508B06C" w:rsidR="00951B44" w:rsidRPr="00C4137B" w:rsidRDefault="00951B44" w:rsidP="007B2A53">
            <w:pPr>
              <w:pStyle w:val="INDICATORTEXT"/>
              <w:jc w:val="both"/>
              <w:cnfStyle w:val="000000000000" w:firstRow="0" w:lastRow="0" w:firstColumn="0" w:lastColumn="0" w:oddVBand="0" w:evenVBand="0" w:oddHBand="0" w:evenHBand="0" w:firstRowFirstColumn="0" w:firstRowLastColumn="0" w:lastRowFirstColumn="0" w:lastRowLastColumn="0"/>
              <w:rPr>
                <w:rStyle w:val="IntenseEmphasis"/>
                <w:b w:val="0"/>
                <w:bCs w:val="0"/>
                <w:iCs w:val="0"/>
                <w:color w:val="595959"/>
                <w:szCs w:val="18"/>
              </w:rPr>
            </w:pPr>
            <w:r w:rsidRPr="00C4137B">
              <w:t xml:space="preserve">This section is applicable only if your organisation outsources property management to third-party property managers as </w:t>
            </w:r>
            <w:r w:rsidRPr="00B14FCB">
              <w:t xml:space="preserve">reported in </w:t>
            </w:r>
            <w:r w:rsidR="00E624CF" w:rsidRPr="00983D33">
              <w:t>OO</w:t>
            </w:r>
            <w:r w:rsidR="00B376A4" w:rsidRPr="00983D33">
              <w:t xml:space="preserve">, </w:t>
            </w:r>
            <w:r w:rsidR="00CD1078" w:rsidRPr="00983D33">
              <w:t>aligned</w:t>
            </w:r>
            <w:r w:rsidR="00B376A4" w:rsidRPr="00983D33">
              <w:t xml:space="preserve"> with GRESB 201</w:t>
            </w:r>
            <w:r w:rsidR="00916556" w:rsidRPr="00E31717">
              <w:t>8</w:t>
            </w:r>
            <w:r w:rsidR="00B376A4" w:rsidRPr="00983D33">
              <w:t xml:space="preserve"> guidance</w:t>
            </w:r>
            <w:r w:rsidRPr="00983D33">
              <w:t>.</w:t>
            </w:r>
            <w:r w:rsidR="00B376A4" w:rsidRPr="00C4137B">
              <w:t xml:space="preserve"> See </w:t>
            </w:r>
            <w:r w:rsidR="00E624CF">
              <w:t>OO</w:t>
            </w:r>
            <w:r w:rsidR="00B376A4" w:rsidRPr="00C4137B">
              <w:t xml:space="preserve"> for definitions.</w:t>
            </w:r>
            <w:r w:rsidRPr="00C4137B">
              <w:t xml:space="preserve"> If you manage all properties in-house, this indicator will not be applicable. If you manage some properties in-house and outsource some, you should report only </w:t>
            </w:r>
            <w:r w:rsidR="007B2A53" w:rsidRPr="00C4137B">
              <w:t>about</w:t>
            </w:r>
            <w:r w:rsidRPr="00C4137B">
              <w:t xml:space="preserve"> those assets for which management is outsourced.</w:t>
            </w:r>
          </w:p>
        </w:tc>
      </w:tr>
      <w:tr w:rsidR="00951B44" w:rsidRPr="00C4137B" w14:paraId="1969FECC" w14:textId="77777777" w:rsidTr="0038373C">
        <w:trPr>
          <w:cantSplit/>
        </w:trPr>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A6A6A6" w:themeColor="background1" w:themeShade="A6"/>
              <w:left w:val="single" w:sz="4" w:space="0" w:color="0070C0"/>
              <w:bottom w:val="single" w:sz="4" w:space="0" w:color="A6A6A6" w:themeColor="background1" w:themeShade="A6"/>
            </w:tcBorders>
          </w:tcPr>
          <w:p w14:paraId="11B5D1B7" w14:textId="70DAE9AE" w:rsidR="00951B44" w:rsidRPr="00C4137B" w:rsidRDefault="00951B44" w:rsidP="00B471A9">
            <w:pPr>
              <w:pStyle w:val="INDICATORNUMBER"/>
              <w:rPr>
                <w:rStyle w:val="IntenseEmphasis"/>
                <w:b/>
                <w:bCs w:val="0"/>
                <w:i w:val="0"/>
                <w:iCs w:val="0"/>
                <w:color w:val="595959"/>
              </w:rPr>
            </w:pPr>
            <w:r w:rsidRPr="00C4137B">
              <w:rPr>
                <w:rStyle w:val="IntenseEmphasis"/>
                <w:b/>
                <w:i w:val="0"/>
                <w:iCs w:val="0"/>
                <w:color w:val="595959"/>
              </w:rPr>
              <w:t xml:space="preserve">PR </w:t>
            </w:r>
            <w:r w:rsidR="00E624CF">
              <w:rPr>
                <w:rStyle w:val="IntenseEmphasis"/>
                <w:b/>
                <w:i w:val="0"/>
                <w:iCs w:val="0"/>
                <w:color w:val="595959"/>
              </w:rPr>
              <w:t>07</w:t>
            </w:r>
            <w:r w:rsidRPr="00C4137B">
              <w:rPr>
                <w:rStyle w:val="IntenseEmphasis"/>
                <w:b/>
                <w:i w:val="0"/>
                <w:iCs w:val="0"/>
                <w:color w:val="595959"/>
              </w:rPr>
              <w:t>.3</w:t>
            </w:r>
          </w:p>
        </w:tc>
        <w:tc>
          <w:tcPr>
            <w:tcW w:w="8085" w:type="dxa"/>
            <w:gridSpan w:val="3"/>
            <w:tcBorders>
              <w:top w:val="single" w:sz="4" w:space="0" w:color="A6A6A6" w:themeColor="background1" w:themeShade="A6"/>
              <w:bottom w:val="single" w:sz="4" w:space="0" w:color="A6A6A6" w:themeColor="background1" w:themeShade="A6"/>
              <w:right w:val="single" w:sz="4" w:space="0" w:color="0070C0"/>
            </w:tcBorders>
          </w:tcPr>
          <w:p w14:paraId="073B1833" w14:textId="77777777" w:rsidR="00951B44" w:rsidRPr="00C4137B" w:rsidRDefault="00951B44" w:rsidP="00951B44">
            <w:pPr>
              <w:pStyle w:val="INDICATORTEXT"/>
              <w:jc w:val="both"/>
              <w:cnfStyle w:val="000000000000" w:firstRow="0" w:lastRow="0" w:firstColumn="0" w:lastColumn="0" w:oddVBand="0" w:evenVBand="0" w:oddHBand="0" w:evenHBand="0" w:firstRowFirstColumn="0" w:firstRowLastColumn="0" w:lastRowFirstColumn="0" w:lastRowLastColumn="0"/>
              <w:rPr>
                <w:i/>
              </w:rPr>
            </w:pPr>
            <w:r w:rsidRPr="00C4137B">
              <w:rPr>
                <w:i/>
                <w:iCs/>
              </w:rPr>
              <w:t>Selecting property managers</w:t>
            </w:r>
          </w:p>
          <w:p w14:paraId="011C1148" w14:textId="77777777" w:rsidR="00951B44" w:rsidRPr="00C4137B" w:rsidRDefault="00951B44" w:rsidP="00E33BA6">
            <w:pPr>
              <w:pStyle w:val="INDICATORTEXT"/>
              <w:jc w:val="both"/>
              <w:cnfStyle w:val="000000000000" w:firstRow="0" w:lastRow="0" w:firstColumn="0" w:lastColumn="0" w:oddVBand="0" w:evenVBand="0" w:oddHBand="0" w:evenHBand="0" w:firstRowFirstColumn="0" w:firstRowLastColumn="0" w:lastRowFirstColumn="0" w:lastRowLastColumn="0"/>
            </w:pPr>
            <w:r w:rsidRPr="00C4137B">
              <w:t>This may include a discussion of</w:t>
            </w:r>
            <w:r w:rsidR="007B2A53" w:rsidRPr="00C4137B">
              <w:t xml:space="preserve"> h</w:t>
            </w:r>
            <w:r w:rsidRPr="00C4137B">
              <w:t>ow your selection processes for property managers is structured</w:t>
            </w:r>
            <w:r w:rsidR="007B2A53" w:rsidRPr="00C4137B">
              <w:t>.</w:t>
            </w:r>
          </w:p>
          <w:p w14:paraId="2CCFA5D7" w14:textId="77777777" w:rsidR="00951B44" w:rsidRPr="00C4137B" w:rsidRDefault="00951B44" w:rsidP="00951B44">
            <w:pPr>
              <w:pStyle w:val="INDICATORTEXT"/>
              <w:jc w:val="both"/>
              <w:cnfStyle w:val="000000000000" w:firstRow="0" w:lastRow="0" w:firstColumn="0" w:lastColumn="0" w:oddVBand="0" w:evenVBand="0" w:oddHBand="0" w:evenHBand="0" w:firstRowFirstColumn="0" w:firstRowLastColumn="0" w:lastRowFirstColumn="0" w:lastRowLastColumn="0"/>
              <w:rPr>
                <w:i/>
              </w:rPr>
            </w:pPr>
            <w:r w:rsidRPr="00C4137B">
              <w:rPr>
                <w:i/>
                <w:iCs/>
              </w:rPr>
              <w:t>Appointing property managers</w:t>
            </w:r>
          </w:p>
          <w:p w14:paraId="3519E2CD" w14:textId="77777777" w:rsidR="00951B44" w:rsidRPr="00C4137B" w:rsidRDefault="00951B44" w:rsidP="00951B44">
            <w:pPr>
              <w:pStyle w:val="INDICATORTEXT"/>
              <w:jc w:val="both"/>
              <w:cnfStyle w:val="000000000000" w:firstRow="0" w:lastRow="0" w:firstColumn="0" w:lastColumn="0" w:oddVBand="0" w:evenVBand="0" w:oddHBand="0" w:evenHBand="0" w:firstRowFirstColumn="0" w:firstRowLastColumn="0" w:lastRowFirstColumn="0" w:lastRowLastColumn="0"/>
            </w:pPr>
            <w:r w:rsidRPr="00C4137B">
              <w:t>This may include a discussion of:</w:t>
            </w:r>
          </w:p>
          <w:p w14:paraId="3D1EB292" w14:textId="215DE375" w:rsidR="00951B44" w:rsidRPr="00C4137B" w:rsidRDefault="0003115A" w:rsidP="00685BA8">
            <w:pPr>
              <w:pStyle w:val="INDICATORTEXT"/>
              <w:numPr>
                <w:ilvl w:val="0"/>
                <w:numId w:val="14"/>
              </w:numPr>
              <w:jc w:val="both"/>
              <w:cnfStyle w:val="000000000000" w:firstRow="0" w:lastRow="0" w:firstColumn="0" w:lastColumn="0" w:oddVBand="0" w:evenVBand="0" w:oddHBand="0" w:evenHBand="0" w:firstRowFirstColumn="0" w:firstRowLastColumn="0" w:lastRowFirstColumn="0" w:lastRowLastColumn="0"/>
            </w:pPr>
            <w:r>
              <w:t>T</w:t>
            </w:r>
            <w:r w:rsidR="007B2A53" w:rsidRPr="00C4137B">
              <w:t xml:space="preserve">ype </w:t>
            </w:r>
            <w:r w:rsidR="00951B44" w:rsidRPr="00C4137B">
              <w:t>of ESG responsibilities, implementation requirements and measures in contractual agreements</w:t>
            </w:r>
          </w:p>
          <w:p w14:paraId="5DB54FEF" w14:textId="53748AE3" w:rsidR="00951B44" w:rsidRPr="00C4137B" w:rsidRDefault="0003115A" w:rsidP="00685BA8">
            <w:pPr>
              <w:pStyle w:val="INDICATORTEXT"/>
              <w:numPr>
                <w:ilvl w:val="0"/>
                <w:numId w:val="14"/>
              </w:numPr>
              <w:jc w:val="both"/>
              <w:cnfStyle w:val="000000000000" w:firstRow="0" w:lastRow="0" w:firstColumn="0" w:lastColumn="0" w:oddVBand="0" w:evenVBand="0" w:oddHBand="0" w:evenHBand="0" w:firstRowFirstColumn="0" w:firstRowLastColumn="0" w:lastRowFirstColumn="0" w:lastRowLastColumn="0"/>
            </w:pPr>
            <w:r>
              <w:t>H</w:t>
            </w:r>
            <w:r w:rsidR="007B2A53" w:rsidRPr="00C4137B">
              <w:t xml:space="preserve">ow </w:t>
            </w:r>
            <w:r w:rsidR="00951B44" w:rsidRPr="00C4137B">
              <w:t>the implementation of ESG issues was formally agreed upon (if</w:t>
            </w:r>
            <w:r w:rsidR="008B3E91" w:rsidRPr="00C4137B">
              <w:t xml:space="preserve"> applicable)</w:t>
            </w:r>
          </w:p>
          <w:p w14:paraId="0FC87186" w14:textId="77777777" w:rsidR="00951B44" w:rsidRPr="00C4137B" w:rsidRDefault="00951B44" w:rsidP="00951B44">
            <w:pPr>
              <w:pStyle w:val="INDICATORTEXT"/>
              <w:jc w:val="both"/>
              <w:cnfStyle w:val="000000000000" w:firstRow="0" w:lastRow="0" w:firstColumn="0" w:lastColumn="0" w:oddVBand="0" w:evenVBand="0" w:oddHBand="0" w:evenHBand="0" w:firstRowFirstColumn="0" w:firstRowLastColumn="0" w:lastRowFirstColumn="0" w:lastRowLastColumn="0"/>
              <w:rPr>
                <w:i/>
              </w:rPr>
            </w:pPr>
            <w:r w:rsidRPr="00C4137B">
              <w:rPr>
                <w:i/>
                <w:iCs/>
              </w:rPr>
              <w:t>Monitoring property managers</w:t>
            </w:r>
          </w:p>
          <w:p w14:paraId="17B7D229" w14:textId="77777777" w:rsidR="00951B44" w:rsidRPr="00C4137B" w:rsidRDefault="00951B44" w:rsidP="00951B44">
            <w:pPr>
              <w:pStyle w:val="INDICATORTEXT"/>
              <w:jc w:val="both"/>
              <w:cnfStyle w:val="000000000000" w:firstRow="0" w:lastRow="0" w:firstColumn="0" w:lastColumn="0" w:oddVBand="0" w:evenVBand="0" w:oddHBand="0" w:evenHBand="0" w:firstRowFirstColumn="0" w:firstRowLastColumn="0" w:lastRowFirstColumn="0" w:lastRowLastColumn="0"/>
            </w:pPr>
            <w:r w:rsidRPr="00C4137B">
              <w:t>This may include a discussion of:</w:t>
            </w:r>
          </w:p>
          <w:p w14:paraId="02063661" w14:textId="5F7F4677" w:rsidR="00951B44" w:rsidRPr="00C4137B" w:rsidRDefault="0003115A" w:rsidP="00685BA8">
            <w:pPr>
              <w:pStyle w:val="INDICATORTEXT"/>
              <w:numPr>
                <w:ilvl w:val="0"/>
                <w:numId w:val="15"/>
              </w:numPr>
              <w:jc w:val="both"/>
              <w:cnfStyle w:val="000000000000" w:firstRow="0" w:lastRow="0" w:firstColumn="0" w:lastColumn="0" w:oddVBand="0" w:evenVBand="0" w:oddHBand="0" w:evenHBand="0" w:firstRowFirstColumn="0" w:firstRowLastColumn="0" w:lastRowFirstColumn="0" w:lastRowLastColumn="0"/>
            </w:pPr>
            <w:r>
              <w:t>Y</w:t>
            </w:r>
            <w:r w:rsidR="007B2A53" w:rsidRPr="00C4137B">
              <w:t xml:space="preserve">our </w:t>
            </w:r>
            <w:r w:rsidR="00951B44" w:rsidRPr="00C4137B">
              <w:t>typical interaction with property managers</w:t>
            </w:r>
          </w:p>
          <w:p w14:paraId="4360E5A7" w14:textId="4FE4AE95" w:rsidR="00951B44" w:rsidRPr="00C4137B" w:rsidRDefault="0003115A" w:rsidP="00685BA8">
            <w:pPr>
              <w:pStyle w:val="INDICATORTEXT"/>
              <w:numPr>
                <w:ilvl w:val="0"/>
                <w:numId w:val="15"/>
              </w:numPr>
              <w:jc w:val="both"/>
              <w:cnfStyle w:val="000000000000" w:firstRow="0" w:lastRow="0" w:firstColumn="0" w:lastColumn="0" w:oddVBand="0" w:evenVBand="0" w:oddHBand="0" w:evenHBand="0" w:firstRowFirstColumn="0" w:firstRowLastColumn="0" w:lastRowFirstColumn="0" w:lastRowLastColumn="0"/>
            </w:pPr>
            <w:r>
              <w:t>W</w:t>
            </w:r>
            <w:r w:rsidR="007B2A53" w:rsidRPr="00C4137B">
              <w:t xml:space="preserve">hether </w:t>
            </w:r>
            <w:r w:rsidR="00951B44" w:rsidRPr="00C4137B">
              <w:t>you make regular property visits</w:t>
            </w:r>
          </w:p>
          <w:p w14:paraId="77571D45" w14:textId="0FDDDBF3" w:rsidR="00951B44" w:rsidRPr="00C4137B" w:rsidRDefault="0003115A" w:rsidP="00685BA8">
            <w:pPr>
              <w:pStyle w:val="INDICATORTEXT"/>
              <w:numPr>
                <w:ilvl w:val="0"/>
                <w:numId w:val="15"/>
              </w:numPr>
              <w:jc w:val="both"/>
              <w:cnfStyle w:val="000000000000" w:firstRow="0" w:lastRow="0" w:firstColumn="0" w:lastColumn="0" w:oddVBand="0" w:evenVBand="0" w:oddHBand="0" w:evenHBand="0" w:firstRowFirstColumn="0" w:firstRowLastColumn="0" w:lastRowFirstColumn="0" w:lastRowLastColumn="0"/>
            </w:pPr>
            <w:r>
              <w:t>T</w:t>
            </w:r>
            <w:r w:rsidR="007B2A53" w:rsidRPr="00C4137B">
              <w:t xml:space="preserve">o </w:t>
            </w:r>
            <w:r w:rsidR="00951B44" w:rsidRPr="00C4137B">
              <w:t xml:space="preserve">what extent your interactions include discussions of ESG initiatives </w:t>
            </w:r>
          </w:p>
          <w:p w14:paraId="640ADC98" w14:textId="6EB8B10C" w:rsidR="00951B44" w:rsidRPr="00C4137B" w:rsidRDefault="0003115A" w:rsidP="00685BA8">
            <w:pPr>
              <w:pStyle w:val="INDICATORTEXT"/>
              <w:numPr>
                <w:ilvl w:val="0"/>
                <w:numId w:val="15"/>
              </w:numPr>
              <w:jc w:val="both"/>
              <w:cnfStyle w:val="000000000000" w:firstRow="0" w:lastRow="0" w:firstColumn="0" w:lastColumn="0" w:oddVBand="0" w:evenVBand="0" w:oddHBand="0" w:evenHBand="0" w:firstRowFirstColumn="0" w:firstRowLastColumn="0" w:lastRowFirstColumn="0" w:lastRowLastColumn="0"/>
            </w:pPr>
            <w:r>
              <w:t>W</w:t>
            </w:r>
            <w:r w:rsidR="007B2A53" w:rsidRPr="00C4137B">
              <w:t xml:space="preserve">hether </w:t>
            </w:r>
            <w:r w:rsidR="00951B44" w:rsidRPr="00C4137B">
              <w:t>there are variations across different managers in the monitoring that you carry out</w:t>
            </w:r>
          </w:p>
          <w:p w14:paraId="0FBDAF3A" w14:textId="7598133D" w:rsidR="00951B44" w:rsidRPr="00C4137B" w:rsidRDefault="0003115A">
            <w:pPr>
              <w:pStyle w:val="INDICATORTEXT"/>
              <w:numPr>
                <w:ilvl w:val="0"/>
                <w:numId w:val="15"/>
              </w:numPr>
              <w:jc w:val="both"/>
              <w:cnfStyle w:val="000000000000" w:firstRow="0" w:lastRow="0" w:firstColumn="0" w:lastColumn="0" w:oddVBand="0" w:evenVBand="0" w:oddHBand="0" w:evenHBand="0" w:firstRowFirstColumn="0" w:firstRowLastColumn="0" w:lastRowFirstColumn="0" w:lastRowLastColumn="0"/>
              <w:rPr>
                <w:i/>
                <w:iCs/>
              </w:rPr>
            </w:pPr>
            <w:r>
              <w:t>W</w:t>
            </w:r>
            <w:r w:rsidR="007B2A53" w:rsidRPr="00C4137B">
              <w:t xml:space="preserve">hether </w:t>
            </w:r>
            <w:r w:rsidR="00951B44" w:rsidRPr="00C4137B">
              <w:t>you have a performance evaluation and incentive system based on ESG issues for your property managers</w:t>
            </w:r>
          </w:p>
          <w:p w14:paraId="7AF80F25" w14:textId="1D7CB7C1" w:rsidR="001B13C8" w:rsidRPr="00C4137B" w:rsidRDefault="001B13C8" w:rsidP="00D56289">
            <w:pPr>
              <w:pStyle w:val="INDICATORTEXT"/>
              <w:jc w:val="both"/>
              <w:cnfStyle w:val="000000000000" w:firstRow="0" w:lastRow="0" w:firstColumn="0" w:lastColumn="0" w:oddVBand="0" w:evenVBand="0" w:oddHBand="0" w:evenHBand="0" w:firstRowFirstColumn="0" w:firstRowLastColumn="0" w:lastRowFirstColumn="0" w:lastRowLastColumn="0"/>
              <w:rPr>
                <w:i/>
              </w:rPr>
            </w:pPr>
            <w:r w:rsidRPr="00C4137B">
              <w:t xml:space="preserve">For further guidance, refer </w:t>
            </w:r>
            <w:r w:rsidRPr="00C64563">
              <w:rPr>
                <w:rFonts w:eastAsia="Arial"/>
              </w:rPr>
              <w:t xml:space="preserve">to </w:t>
            </w:r>
            <w:r w:rsidR="00420FD8" w:rsidRPr="00C64563">
              <w:rPr>
                <w:rFonts w:eastAsia="Arial"/>
              </w:rPr>
              <w:t xml:space="preserve">UNEP FI’s </w:t>
            </w:r>
            <w:hyperlink r:id="rId35" w:history="1">
              <w:r w:rsidRPr="00C64563">
                <w:rPr>
                  <w:rStyle w:val="Hyperlink"/>
                  <w:rFonts w:eastAsia="Arial" w:cs="Arial"/>
                </w:rPr>
                <w:t xml:space="preserve">Sustainable Real Estate Investment: Implementing the Paris Climate Agreement, </w:t>
              </w:r>
              <w:r w:rsidR="00D56289" w:rsidRPr="00C64563">
                <w:rPr>
                  <w:rStyle w:val="Hyperlink"/>
                  <w:rFonts w:eastAsia="Arial" w:cs="Arial"/>
                </w:rPr>
                <w:t>A</w:t>
              </w:r>
              <w:r w:rsidRPr="00C64563">
                <w:rPr>
                  <w:rStyle w:val="Hyperlink"/>
                  <w:rFonts w:eastAsia="Arial" w:cs="Arial"/>
                </w:rPr>
                <w:t>n Action Framework</w:t>
              </w:r>
            </w:hyperlink>
            <w:r w:rsidRPr="00C4137B">
              <w:t>, p. 45.</w:t>
            </w:r>
          </w:p>
        </w:tc>
      </w:tr>
      <w:tr w:rsidR="00951B44" w:rsidRPr="00C4137B" w14:paraId="4C113CF1" w14:textId="77777777" w:rsidTr="0038373C">
        <w:trPr>
          <w:cantSplit/>
        </w:trPr>
        <w:tc>
          <w:tcPr>
            <w:cnfStyle w:val="001000000000" w:firstRow="0" w:lastRow="0" w:firstColumn="1" w:lastColumn="0" w:oddVBand="0" w:evenVBand="0" w:oddHBand="0" w:evenHBand="0" w:firstRowFirstColumn="0" w:firstRowLastColumn="0" w:lastRowFirstColumn="0" w:lastRowLastColumn="0"/>
            <w:tcW w:w="9209" w:type="dxa"/>
            <w:gridSpan w:val="4"/>
            <w:tcBorders>
              <w:top w:val="single" w:sz="4" w:space="0" w:color="A6A6A6" w:themeColor="background1" w:themeShade="A6"/>
              <w:left w:val="single" w:sz="4" w:space="0" w:color="0070C0"/>
              <w:bottom w:val="single" w:sz="4" w:space="0" w:color="A6A6A6" w:themeColor="background1" w:themeShade="A6"/>
              <w:right w:val="single" w:sz="4" w:space="0" w:color="0070C0"/>
            </w:tcBorders>
          </w:tcPr>
          <w:p w14:paraId="34FF9559" w14:textId="77777777" w:rsidR="00951B44" w:rsidRPr="00C4137B" w:rsidRDefault="00951B44" w:rsidP="00B471A9">
            <w:pPr>
              <w:pStyle w:val="INDICATORTEXT"/>
              <w:jc w:val="both"/>
              <w:rPr>
                <w:b/>
              </w:rPr>
            </w:pPr>
            <w:r w:rsidRPr="00C4137B">
              <w:rPr>
                <w:b/>
                <w:bCs/>
              </w:rPr>
              <w:t>LOGIC</w:t>
            </w:r>
          </w:p>
        </w:tc>
      </w:tr>
      <w:tr w:rsidR="00951B44" w:rsidRPr="00C4137B" w14:paraId="0FFD2225" w14:textId="77777777" w:rsidTr="0038373C">
        <w:trPr>
          <w:cantSplit/>
        </w:trPr>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A6A6A6" w:themeColor="background1" w:themeShade="A6"/>
              <w:left w:val="single" w:sz="4" w:space="0" w:color="0070C0"/>
              <w:bottom w:val="single" w:sz="4" w:space="0" w:color="A6A6A6" w:themeColor="background1" w:themeShade="A6"/>
            </w:tcBorders>
          </w:tcPr>
          <w:p w14:paraId="4C5BB993" w14:textId="553D554E" w:rsidR="00951B44" w:rsidRPr="00C4137B" w:rsidRDefault="0041301C" w:rsidP="00B471A9">
            <w:pPr>
              <w:pStyle w:val="INDICATORTEXT"/>
              <w:jc w:val="both"/>
              <w:rPr>
                <w:b/>
              </w:rPr>
            </w:pPr>
            <w:r w:rsidRPr="00C4137B">
              <w:rPr>
                <w:b/>
                <w:bCs/>
              </w:rPr>
              <w:t>PR</w:t>
            </w:r>
            <w:r w:rsidR="00951B44" w:rsidRPr="00C4137B">
              <w:rPr>
                <w:b/>
                <w:bCs/>
              </w:rPr>
              <w:t xml:space="preserve"> </w:t>
            </w:r>
            <w:r w:rsidR="00E624CF">
              <w:rPr>
                <w:b/>
                <w:bCs/>
              </w:rPr>
              <w:t>07</w:t>
            </w:r>
          </w:p>
        </w:tc>
        <w:tc>
          <w:tcPr>
            <w:tcW w:w="8085" w:type="dxa"/>
            <w:gridSpan w:val="3"/>
            <w:tcBorders>
              <w:top w:val="single" w:sz="4" w:space="0" w:color="A6A6A6" w:themeColor="background1" w:themeShade="A6"/>
              <w:bottom w:val="single" w:sz="4" w:space="0" w:color="A6A6A6" w:themeColor="background1" w:themeShade="A6"/>
              <w:right w:val="single" w:sz="4" w:space="0" w:color="0070C0"/>
            </w:tcBorders>
          </w:tcPr>
          <w:p w14:paraId="17B9F2A1" w14:textId="0992E798" w:rsidR="006C06EF" w:rsidRDefault="006C06EF" w:rsidP="005C651D">
            <w:pPr>
              <w:pStyle w:val="INDICATORTEXT"/>
              <w:widowControl w:val="0"/>
              <w:autoSpaceDE w:val="0"/>
              <w:autoSpaceDN w:val="0"/>
              <w:adjustRightInd w:val="0"/>
              <w:spacing w:line="312" w:lineRule="auto"/>
              <w:jc w:val="both"/>
              <w:cnfStyle w:val="000000000000" w:firstRow="0" w:lastRow="0" w:firstColumn="0" w:lastColumn="0" w:oddVBand="0" w:evenVBand="0" w:oddHBand="0" w:evenHBand="0" w:firstRowFirstColumn="0" w:firstRowLastColumn="0" w:lastRowFirstColumn="0" w:lastRowLastColumn="0"/>
            </w:pPr>
            <w:r w:rsidRPr="006C06EF">
              <w:t>[PR 07] will be applicable if you reported in [OO PR 02.1] that some proportion of your property assets are 'managed via third-party property managers you appointed'.</w:t>
            </w:r>
          </w:p>
          <w:p w14:paraId="56B59AB6" w14:textId="51F8D921" w:rsidR="00563F3D" w:rsidRPr="00C4137B" w:rsidRDefault="006C06EF" w:rsidP="005C651D">
            <w:pPr>
              <w:pStyle w:val="INDICATORTEXT"/>
              <w:widowControl w:val="0"/>
              <w:autoSpaceDE w:val="0"/>
              <w:autoSpaceDN w:val="0"/>
              <w:adjustRightInd w:val="0"/>
              <w:spacing w:line="312" w:lineRule="auto"/>
              <w:jc w:val="both"/>
              <w:cnfStyle w:val="000000000000" w:firstRow="0" w:lastRow="0" w:firstColumn="0" w:lastColumn="0" w:oddVBand="0" w:evenVBand="0" w:oddHBand="0" w:evenHBand="0" w:firstRowFirstColumn="0" w:firstRowLastColumn="0" w:lastRowFirstColumn="0" w:lastRowLastColumn="0"/>
              <w:rPr>
                <w:szCs w:val="18"/>
              </w:rPr>
            </w:pPr>
            <w:r w:rsidRPr="006C06EF">
              <w:rPr>
                <w:szCs w:val="18"/>
              </w:rPr>
              <w:t>[PR 07.2</w:t>
            </w:r>
            <w:proofErr w:type="gramStart"/>
            <w:r w:rsidRPr="006C06EF">
              <w:rPr>
                <w:szCs w:val="18"/>
              </w:rPr>
              <w:t>]  will</w:t>
            </w:r>
            <w:proofErr w:type="gramEnd"/>
            <w:r w:rsidRPr="006C06EF">
              <w:rPr>
                <w:szCs w:val="18"/>
              </w:rPr>
              <w:t xml:space="preserve"> be applicable if 'Yes' is reported in [PR 07.1].</w:t>
            </w:r>
          </w:p>
        </w:tc>
      </w:tr>
      <w:tr w:rsidR="00951B44" w:rsidRPr="00C4137B" w14:paraId="73FDDF9E" w14:textId="77777777" w:rsidTr="0038373C">
        <w:trPr>
          <w:cantSplit/>
        </w:trPr>
        <w:tc>
          <w:tcPr>
            <w:cnfStyle w:val="001000000000" w:firstRow="0" w:lastRow="0" w:firstColumn="1" w:lastColumn="0" w:oddVBand="0" w:evenVBand="0" w:oddHBand="0" w:evenHBand="0" w:firstRowFirstColumn="0" w:firstRowLastColumn="0" w:lastRowFirstColumn="0" w:lastRowLastColumn="0"/>
            <w:tcW w:w="9209" w:type="dxa"/>
            <w:gridSpan w:val="4"/>
            <w:tcBorders>
              <w:top w:val="single" w:sz="4" w:space="0" w:color="A6A6A6" w:themeColor="background1" w:themeShade="A6"/>
              <w:left w:val="single" w:sz="4" w:space="0" w:color="0070C0"/>
              <w:bottom w:val="single" w:sz="4" w:space="0" w:color="A6A6A6" w:themeColor="background1" w:themeShade="A6"/>
              <w:right w:val="single" w:sz="4" w:space="0" w:color="0070C0"/>
            </w:tcBorders>
          </w:tcPr>
          <w:p w14:paraId="7D1399BD" w14:textId="77777777" w:rsidR="00951B44" w:rsidRPr="00C4137B" w:rsidRDefault="00951B44" w:rsidP="00B471A9">
            <w:pPr>
              <w:pStyle w:val="INDICATORTEXT"/>
              <w:jc w:val="both"/>
              <w:rPr>
                <w:b/>
              </w:rPr>
            </w:pPr>
            <w:r w:rsidRPr="00C4137B">
              <w:rPr>
                <w:b/>
                <w:bCs/>
              </w:rPr>
              <w:t>ASSESSMENT</w:t>
            </w:r>
          </w:p>
        </w:tc>
      </w:tr>
      <w:tr w:rsidR="00951B44" w:rsidRPr="00C4137B" w14:paraId="35819480" w14:textId="77777777" w:rsidTr="0038373C">
        <w:trPr>
          <w:cantSplit/>
        </w:trPr>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A6A6A6" w:themeColor="background1" w:themeShade="A6"/>
              <w:left w:val="single" w:sz="4" w:space="0" w:color="0070C0"/>
              <w:bottom w:val="nil"/>
              <w:right w:val="single" w:sz="4" w:space="0" w:color="A6A6A6" w:themeColor="background1" w:themeShade="A6"/>
            </w:tcBorders>
          </w:tcPr>
          <w:p w14:paraId="6D78A941" w14:textId="0AC76955" w:rsidR="00951B44" w:rsidRPr="00C4137B" w:rsidRDefault="0041301C" w:rsidP="00B471A9">
            <w:pPr>
              <w:pStyle w:val="INDICATORNUMBER"/>
              <w:rPr>
                <w:rStyle w:val="IntenseEmphasis"/>
                <w:b/>
                <w:bCs w:val="0"/>
                <w:i w:val="0"/>
                <w:iCs w:val="0"/>
                <w:color w:val="595959"/>
              </w:rPr>
            </w:pPr>
            <w:r w:rsidRPr="00C4137B">
              <w:rPr>
                <w:rStyle w:val="IntenseEmphasis"/>
                <w:b/>
                <w:i w:val="0"/>
                <w:iCs w:val="0"/>
                <w:color w:val="595959"/>
              </w:rPr>
              <w:t>PR</w:t>
            </w:r>
            <w:r w:rsidR="00951B44" w:rsidRPr="00C4137B">
              <w:rPr>
                <w:rStyle w:val="IntenseEmphasis"/>
                <w:b/>
                <w:i w:val="0"/>
                <w:iCs w:val="0"/>
                <w:color w:val="595959"/>
              </w:rPr>
              <w:t xml:space="preserve"> </w:t>
            </w:r>
            <w:r w:rsidR="00E624CF">
              <w:rPr>
                <w:rStyle w:val="IntenseEmphasis"/>
                <w:b/>
                <w:i w:val="0"/>
                <w:iCs w:val="0"/>
                <w:color w:val="595959"/>
              </w:rPr>
              <w:t>07</w:t>
            </w:r>
          </w:p>
        </w:tc>
        <w:tc>
          <w:tcPr>
            <w:tcW w:w="8085" w:type="dxa"/>
            <w:gridSpan w:val="3"/>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tcPr>
          <w:p w14:paraId="4902225E" w14:textId="77777777" w:rsidR="001F6A69" w:rsidRPr="00C4137B" w:rsidRDefault="001F6A69" w:rsidP="001F6A69">
            <w:pPr>
              <w:pStyle w:val="INDICATORTEXT"/>
              <w:jc w:val="both"/>
              <w:cnfStyle w:val="000000000000" w:firstRow="0" w:lastRow="0" w:firstColumn="0" w:lastColumn="0" w:oddVBand="0" w:evenVBand="0" w:oddHBand="0" w:evenHBand="0" w:firstRowFirstColumn="0" w:firstRowLastColumn="0" w:lastRowFirstColumn="0" w:lastRowLastColumn="0"/>
              <w:rPr>
                <w:rFonts w:eastAsia="Calibri"/>
                <w:kern w:val="24"/>
              </w:rPr>
            </w:pPr>
            <w:r w:rsidRPr="00C4137B">
              <w:t xml:space="preserve">Maximum score: Nine </w:t>
            </w:r>
            <w:r w:rsidRPr="00C4137B">
              <w:rPr>
                <w:szCs w:val="18"/>
              </w:rPr>
              <w:sym w:font="Wingdings" w:char="F0AB"/>
            </w:r>
          </w:p>
          <w:p w14:paraId="71ED3E72" w14:textId="08AC7670" w:rsidR="00951B44" w:rsidRPr="00C4137B" w:rsidRDefault="001F6A69" w:rsidP="002148BA">
            <w:pPr>
              <w:pStyle w:val="INDICATORTEXT"/>
              <w:jc w:val="both"/>
              <w:cnfStyle w:val="000000000000" w:firstRow="0" w:lastRow="0" w:firstColumn="0" w:lastColumn="0" w:oddVBand="0" w:evenVBand="0" w:oddHBand="0" w:evenHBand="0" w:firstRowFirstColumn="0" w:firstRowLastColumn="0" w:lastRowFirstColumn="0" w:lastRowLastColumn="0"/>
            </w:pPr>
            <w:r w:rsidRPr="00C4137B">
              <w:t>This indicator is only assessed for organisations that outsource management. For those organisations that do not outsource management</w:t>
            </w:r>
            <w:r w:rsidR="007B2A53" w:rsidRPr="00C4137B">
              <w:t>,</w:t>
            </w:r>
            <w:r w:rsidRPr="00C4137B">
              <w:t xml:space="preserve"> it is N/A and removed from your denominator.</w:t>
            </w:r>
          </w:p>
        </w:tc>
      </w:tr>
      <w:tr w:rsidR="00E93C8E" w:rsidRPr="00C4137B" w14:paraId="34126C4A" w14:textId="77777777" w:rsidTr="0038373C">
        <w:trPr>
          <w:cantSplit/>
        </w:trPr>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70C0"/>
              <w:bottom w:val="nil"/>
              <w:right w:val="single" w:sz="4" w:space="0" w:color="A6A6A6" w:themeColor="background1" w:themeShade="A6"/>
            </w:tcBorders>
          </w:tcPr>
          <w:p w14:paraId="064E0F5E" w14:textId="77777777" w:rsidR="00E93C8E" w:rsidRPr="00C4137B" w:rsidRDefault="00E93C8E" w:rsidP="00E93C8E">
            <w:pPr>
              <w:pStyle w:val="INDICATORNUMBER"/>
              <w:rPr>
                <w:rStyle w:val="IntenseEmphasis"/>
                <w:b/>
                <w:bCs w:val="0"/>
                <w:i w:val="0"/>
                <w:iCs w:val="0"/>
                <w:color w:val="595959"/>
              </w:rPr>
            </w:pPr>
          </w:p>
        </w:tc>
        <w:tc>
          <w:tcPr>
            <w:tcW w:w="8085" w:type="dxa"/>
            <w:gridSpan w:val="3"/>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tcPr>
          <w:p w14:paraId="7BB0434A" w14:textId="484928EE" w:rsidR="00E93C8E" w:rsidRPr="00C4137B" w:rsidRDefault="00E93C8E" w:rsidP="00E93C8E">
            <w:pPr>
              <w:pStyle w:val="INDICATORTEXT"/>
              <w:jc w:val="both"/>
              <w:cnfStyle w:val="000000000000" w:firstRow="0" w:lastRow="0" w:firstColumn="0" w:lastColumn="0" w:oddVBand="0" w:evenVBand="0" w:oddHBand="0" w:evenHBand="0" w:firstRowFirstColumn="0" w:firstRowLastColumn="0" w:lastRowFirstColumn="0" w:lastRowLastColumn="0"/>
              <w:rPr>
                <w:b/>
                <w:bCs/>
              </w:rPr>
            </w:pPr>
            <w:r w:rsidRPr="00C4137B">
              <w:rPr>
                <w:b/>
                <w:bCs/>
              </w:rPr>
              <w:t>Indicator scoring methodology</w:t>
            </w:r>
          </w:p>
        </w:tc>
      </w:tr>
      <w:tr w:rsidR="0038373C" w:rsidRPr="00C4137B" w14:paraId="7A8E7607" w14:textId="77777777" w:rsidTr="00321150">
        <w:trPr>
          <w:cantSplit/>
        </w:trPr>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70C0"/>
              <w:bottom w:val="nil"/>
              <w:right w:val="single" w:sz="4" w:space="0" w:color="A6A6A6" w:themeColor="background1" w:themeShade="A6"/>
            </w:tcBorders>
          </w:tcPr>
          <w:p w14:paraId="00CE91F1" w14:textId="77777777" w:rsidR="00E93C8E" w:rsidRPr="00C4137B" w:rsidRDefault="00E93C8E" w:rsidP="00E93C8E">
            <w:pPr>
              <w:pStyle w:val="INDICATORNUMBER"/>
              <w:rPr>
                <w:rStyle w:val="IntenseEmphasis"/>
                <w:b/>
                <w:bCs w:val="0"/>
                <w:i w:val="0"/>
                <w:iCs w:val="0"/>
                <w:color w:val="595959"/>
              </w:rPr>
            </w:pPr>
          </w:p>
        </w:tc>
        <w:tc>
          <w:tcPr>
            <w:tcW w:w="396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tcPr>
          <w:p w14:paraId="0FC16C59" w14:textId="39B3FF6A" w:rsidR="00E93C8E" w:rsidRPr="00C4137B" w:rsidRDefault="00E93C8E" w:rsidP="00E93C8E">
            <w:pPr>
              <w:pStyle w:val="INDICATORTEXT"/>
              <w:jc w:val="both"/>
              <w:cnfStyle w:val="000000000000" w:firstRow="0" w:lastRow="0" w:firstColumn="0" w:lastColumn="0" w:oddVBand="0" w:evenVBand="0" w:oddHBand="0" w:evenHBand="0" w:firstRowFirstColumn="0" w:firstRowLastColumn="0" w:lastRowFirstColumn="0" w:lastRowLastColumn="0"/>
              <w:rPr>
                <w:b/>
                <w:bCs/>
              </w:rPr>
            </w:pPr>
            <w:r w:rsidRPr="00C4137B">
              <w:rPr>
                <w:b/>
                <w:bCs/>
              </w:rPr>
              <w:t>Selected response</w:t>
            </w:r>
          </w:p>
        </w:tc>
        <w:tc>
          <w:tcPr>
            <w:tcW w:w="1985"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tcPr>
          <w:p w14:paraId="0A6642BE" w14:textId="495A4DE3" w:rsidR="00E93C8E" w:rsidRPr="00C4137B" w:rsidRDefault="00E93C8E" w:rsidP="00E93C8E">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C4137B">
              <w:rPr>
                <w:b/>
                <w:bCs/>
              </w:rPr>
              <w:t>Level score</w:t>
            </w:r>
          </w:p>
        </w:tc>
        <w:tc>
          <w:tcPr>
            <w:tcW w:w="213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tcPr>
          <w:p w14:paraId="101B18AE" w14:textId="7C15556C" w:rsidR="00E93C8E" w:rsidRPr="00C4137B" w:rsidRDefault="00E93C8E" w:rsidP="00E93C8E">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C4137B">
              <w:rPr>
                <w:b/>
                <w:bCs/>
              </w:rPr>
              <w:t>Further Details</w:t>
            </w:r>
          </w:p>
        </w:tc>
      </w:tr>
      <w:tr w:rsidR="00E93C8E" w:rsidRPr="00C4137B" w14:paraId="0DEC6375" w14:textId="77777777" w:rsidTr="0038373C">
        <w:trPr>
          <w:cantSplit/>
        </w:trPr>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70C0"/>
              <w:bottom w:val="nil"/>
              <w:right w:val="single" w:sz="4" w:space="0" w:color="A6A6A6" w:themeColor="background1" w:themeShade="A6"/>
            </w:tcBorders>
          </w:tcPr>
          <w:p w14:paraId="630062A2" w14:textId="77777777" w:rsidR="00E93C8E" w:rsidRPr="00C4137B" w:rsidRDefault="00E93C8E" w:rsidP="00E93C8E">
            <w:pPr>
              <w:pStyle w:val="INDICATORNUMBER"/>
              <w:rPr>
                <w:rStyle w:val="IntenseEmphasis"/>
                <w:b/>
                <w:bCs w:val="0"/>
                <w:i w:val="0"/>
                <w:iCs w:val="0"/>
                <w:color w:val="595959"/>
              </w:rPr>
            </w:pPr>
          </w:p>
        </w:tc>
        <w:tc>
          <w:tcPr>
            <w:tcW w:w="8085" w:type="dxa"/>
            <w:gridSpan w:val="3"/>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tcPr>
          <w:p w14:paraId="78F5EF5B" w14:textId="7BFCB9FD" w:rsidR="00E93C8E" w:rsidRPr="00C4137B" w:rsidRDefault="00E93C8E" w:rsidP="00E93C8E">
            <w:pPr>
              <w:pStyle w:val="INDICATORTEXT"/>
              <w:jc w:val="both"/>
              <w:cnfStyle w:val="000000000000" w:firstRow="0" w:lastRow="0" w:firstColumn="0" w:lastColumn="0" w:oddVBand="0" w:evenVBand="0" w:oddHBand="0" w:evenHBand="0" w:firstRowFirstColumn="0" w:firstRowLastColumn="0" w:lastRowFirstColumn="0" w:lastRowLastColumn="0"/>
              <w:rPr>
                <w:b/>
                <w:szCs w:val="18"/>
              </w:rPr>
            </w:pPr>
            <w:r w:rsidRPr="00C4137B">
              <w:rPr>
                <w:b/>
                <w:bCs/>
              </w:rPr>
              <w:t xml:space="preserve">PR </w:t>
            </w:r>
            <w:r w:rsidR="00E624CF">
              <w:rPr>
                <w:b/>
                <w:bCs/>
              </w:rPr>
              <w:t>07</w:t>
            </w:r>
            <w:r w:rsidRPr="00C4137B">
              <w:rPr>
                <w:b/>
                <w:bCs/>
              </w:rPr>
              <w:t xml:space="preserve">.2a – </w:t>
            </w:r>
            <w:r w:rsidR="008D2F53" w:rsidRPr="008D2F53">
              <w:rPr>
                <w:b/>
                <w:bCs/>
              </w:rPr>
              <w:t>Selection process of property managers incorporates ESG issues.</w:t>
            </w:r>
          </w:p>
        </w:tc>
      </w:tr>
      <w:tr w:rsidR="0038373C" w:rsidRPr="00C4137B" w14:paraId="345120C7" w14:textId="77777777" w:rsidTr="00321150">
        <w:trPr>
          <w:cantSplit/>
        </w:trPr>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70C0"/>
              <w:bottom w:val="nil"/>
              <w:right w:val="single" w:sz="4" w:space="0" w:color="A6A6A6" w:themeColor="background1" w:themeShade="A6"/>
            </w:tcBorders>
          </w:tcPr>
          <w:p w14:paraId="4F779E05" w14:textId="77777777" w:rsidR="00E93C8E" w:rsidRPr="00C4137B" w:rsidRDefault="00E93C8E" w:rsidP="00E93C8E">
            <w:pPr>
              <w:pStyle w:val="INDICATORNUMBER"/>
              <w:rPr>
                <w:rStyle w:val="IntenseEmphasis"/>
                <w:b/>
                <w:bCs w:val="0"/>
                <w:i w:val="0"/>
                <w:iCs w:val="0"/>
                <w:color w:val="595959"/>
              </w:rPr>
            </w:pPr>
          </w:p>
        </w:tc>
        <w:tc>
          <w:tcPr>
            <w:tcW w:w="396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tcPr>
          <w:p w14:paraId="3AF60234" w14:textId="50E39D6E" w:rsidR="00E93C8E" w:rsidRPr="00C4137B" w:rsidRDefault="00AF48D7" w:rsidP="00E93C8E">
            <w:pPr>
              <w:pStyle w:val="INDICATORTEXT"/>
              <w:jc w:val="both"/>
              <w:cnfStyle w:val="000000000000" w:firstRow="0" w:lastRow="0" w:firstColumn="0" w:lastColumn="0" w:oddVBand="0" w:evenVBand="0" w:oddHBand="0" w:evenHBand="0" w:firstRowFirstColumn="0" w:firstRowLastColumn="0" w:lastRowFirstColumn="0" w:lastRowLastColumn="0"/>
            </w:pPr>
            <w:r>
              <w:t xml:space="preserve">Not </w:t>
            </w:r>
            <w:r w:rsidRPr="00C4137B">
              <w:t>Selection process of property managers incorporates ESG issues.</w:t>
            </w:r>
          </w:p>
        </w:tc>
        <w:tc>
          <w:tcPr>
            <w:tcW w:w="1985"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tcPr>
          <w:p w14:paraId="0ABF5D4F" w14:textId="249DE65B" w:rsidR="00E93C8E" w:rsidRPr="00C4137B" w:rsidRDefault="00E93C8E" w:rsidP="00E93C8E">
            <w:pPr>
              <w:pStyle w:val="INDICATORTEXT"/>
              <w:jc w:val="both"/>
              <w:cnfStyle w:val="000000000000" w:firstRow="0" w:lastRow="0" w:firstColumn="0" w:lastColumn="0" w:oddVBand="0" w:evenVBand="0" w:oddHBand="0" w:evenHBand="0" w:firstRowFirstColumn="0" w:firstRowLastColumn="0" w:lastRowFirstColumn="0" w:lastRowLastColumn="0"/>
            </w:pPr>
            <w:r w:rsidRPr="00C4137B">
              <w:sym w:font="Wingdings" w:char="F0A3"/>
            </w:r>
          </w:p>
        </w:tc>
        <w:tc>
          <w:tcPr>
            <w:tcW w:w="213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tcPr>
          <w:p w14:paraId="6A6B600F" w14:textId="77777777" w:rsidR="00E93C8E" w:rsidRPr="00C4137B" w:rsidRDefault="00E93C8E" w:rsidP="00E93C8E">
            <w:pPr>
              <w:pStyle w:val="INDICATORTEXT"/>
              <w:jc w:val="both"/>
              <w:cnfStyle w:val="000000000000" w:firstRow="0" w:lastRow="0" w:firstColumn="0" w:lastColumn="0" w:oddVBand="0" w:evenVBand="0" w:oddHBand="0" w:evenHBand="0" w:firstRowFirstColumn="0" w:firstRowLastColumn="0" w:lastRowFirstColumn="0" w:lastRowLastColumn="0"/>
              <w:rPr>
                <w:b/>
                <w:szCs w:val="18"/>
              </w:rPr>
            </w:pPr>
          </w:p>
        </w:tc>
      </w:tr>
      <w:tr w:rsidR="0038373C" w:rsidRPr="00C4137B" w14:paraId="02FEEF32" w14:textId="77777777" w:rsidTr="00321150">
        <w:trPr>
          <w:cantSplit/>
        </w:trPr>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70C0"/>
              <w:bottom w:val="nil"/>
              <w:right w:val="single" w:sz="4" w:space="0" w:color="A6A6A6" w:themeColor="background1" w:themeShade="A6"/>
            </w:tcBorders>
          </w:tcPr>
          <w:p w14:paraId="25C770F4" w14:textId="77777777" w:rsidR="00E93C8E" w:rsidRPr="00C4137B" w:rsidRDefault="00E93C8E" w:rsidP="00E93C8E">
            <w:pPr>
              <w:pStyle w:val="INDICATORNUMBER"/>
              <w:rPr>
                <w:rStyle w:val="IntenseEmphasis"/>
                <w:b/>
                <w:bCs w:val="0"/>
                <w:i w:val="0"/>
                <w:iCs w:val="0"/>
                <w:color w:val="595959"/>
              </w:rPr>
            </w:pPr>
          </w:p>
        </w:tc>
        <w:tc>
          <w:tcPr>
            <w:tcW w:w="396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tcPr>
          <w:p w14:paraId="6F450B7E" w14:textId="01EDDAAE" w:rsidR="00E93C8E" w:rsidRPr="00C4137B" w:rsidRDefault="00722490" w:rsidP="00E93C8E">
            <w:pPr>
              <w:pStyle w:val="INDICATORTEXT"/>
              <w:jc w:val="both"/>
              <w:cnfStyle w:val="000000000000" w:firstRow="0" w:lastRow="0" w:firstColumn="0" w:lastColumn="0" w:oddVBand="0" w:evenVBand="0" w:oddHBand="0" w:evenHBand="0" w:firstRowFirstColumn="0" w:firstRowLastColumn="0" w:lastRowFirstColumn="0" w:lastRowLastColumn="0"/>
            </w:pPr>
            <w:r>
              <w:t>&lt;</w:t>
            </w:r>
            <w:r w:rsidR="00AF48D7">
              <w:t xml:space="preserve">50% </w:t>
            </w:r>
          </w:p>
        </w:tc>
        <w:tc>
          <w:tcPr>
            <w:tcW w:w="1985"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tcPr>
          <w:p w14:paraId="46D6CC38" w14:textId="511627FF" w:rsidR="00E93C8E" w:rsidRPr="00C4137B" w:rsidRDefault="00E93C8E" w:rsidP="00E93C8E">
            <w:pPr>
              <w:pStyle w:val="INDICATORTEXT"/>
              <w:jc w:val="both"/>
              <w:cnfStyle w:val="000000000000" w:firstRow="0" w:lastRow="0" w:firstColumn="0" w:lastColumn="0" w:oddVBand="0" w:evenVBand="0" w:oddHBand="0" w:evenHBand="0" w:firstRowFirstColumn="0" w:firstRowLastColumn="0" w:lastRowFirstColumn="0" w:lastRowLastColumn="0"/>
            </w:pPr>
            <w:r w:rsidRPr="00C4137B">
              <w:sym w:font="Wingdings" w:char="F0AB"/>
            </w:r>
          </w:p>
        </w:tc>
        <w:tc>
          <w:tcPr>
            <w:tcW w:w="213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tcPr>
          <w:p w14:paraId="39656C77" w14:textId="77777777" w:rsidR="00E93C8E" w:rsidRPr="00C4137B" w:rsidRDefault="00E93C8E" w:rsidP="00E93C8E">
            <w:pPr>
              <w:pStyle w:val="INDICATORTEXT"/>
              <w:jc w:val="both"/>
              <w:cnfStyle w:val="000000000000" w:firstRow="0" w:lastRow="0" w:firstColumn="0" w:lastColumn="0" w:oddVBand="0" w:evenVBand="0" w:oddHBand="0" w:evenHBand="0" w:firstRowFirstColumn="0" w:firstRowLastColumn="0" w:lastRowFirstColumn="0" w:lastRowLastColumn="0"/>
              <w:rPr>
                <w:b/>
                <w:szCs w:val="18"/>
              </w:rPr>
            </w:pPr>
          </w:p>
        </w:tc>
      </w:tr>
      <w:tr w:rsidR="0038373C" w:rsidRPr="00C4137B" w14:paraId="1D9BE33B" w14:textId="77777777" w:rsidTr="00321150">
        <w:trPr>
          <w:cantSplit/>
        </w:trPr>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70C0"/>
              <w:bottom w:val="nil"/>
              <w:right w:val="single" w:sz="4" w:space="0" w:color="A6A6A6" w:themeColor="background1" w:themeShade="A6"/>
            </w:tcBorders>
          </w:tcPr>
          <w:p w14:paraId="6F93B803" w14:textId="77777777" w:rsidR="00E93C8E" w:rsidRPr="00C4137B" w:rsidRDefault="00E93C8E" w:rsidP="00E93C8E">
            <w:pPr>
              <w:pStyle w:val="INDICATORNUMBER"/>
              <w:rPr>
                <w:rStyle w:val="IntenseEmphasis"/>
                <w:b/>
                <w:bCs w:val="0"/>
                <w:i w:val="0"/>
                <w:iCs w:val="0"/>
                <w:color w:val="595959"/>
              </w:rPr>
            </w:pPr>
          </w:p>
        </w:tc>
        <w:tc>
          <w:tcPr>
            <w:tcW w:w="396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tcPr>
          <w:p w14:paraId="11072CB9" w14:textId="311E0EC2" w:rsidR="00E93C8E" w:rsidRPr="00C4137B" w:rsidRDefault="00EF16E5" w:rsidP="00E93C8E">
            <w:pPr>
              <w:pStyle w:val="INDICATORTEXT"/>
              <w:jc w:val="both"/>
              <w:cnfStyle w:val="000000000000" w:firstRow="0" w:lastRow="0" w:firstColumn="0" w:lastColumn="0" w:oddVBand="0" w:evenVBand="0" w:oddHBand="0" w:evenHBand="0" w:firstRowFirstColumn="0" w:firstRowLastColumn="0" w:lastRowFirstColumn="0" w:lastRowLastColumn="0"/>
            </w:pPr>
            <w:r>
              <w:t>&gt;50 – 75%</w:t>
            </w:r>
            <w:r w:rsidR="00E93C8E" w:rsidRPr="00C4137B">
              <w:t xml:space="preserve"> </w:t>
            </w:r>
          </w:p>
        </w:tc>
        <w:tc>
          <w:tcPr>
            <w:tcW w:w="1985"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tcPr>
          <w:p w14:paraId="5B4B82C2" w14:textId="580AD2D9" w:rsidR="00E93C8E" w:rsidRPr="00C4137B" w:rsidRDefault="00E93C8E" w:rsidP="00E93C8E">
            <w:pPr>
              <w:pStyle w:val="INDICATORTEXT"/>
              <w:jc w:val="both"/>
              <w:cnfStyle w:val="000000000000" w:firstRow="0" w:lastRow="0" w:firstColumn="0" w:lastColumn="0" w:oddVBand="0" w:evenVBand="0" w:oddHBand="0" w:evenHBand="0" w:firstRowFirstColumn="0" w:firstRowLastColumn="0" w:lastRowFirstColumn="0" w:lastRowLastColumn="0"/>
            </w:pPr>
            <w:r w:rsidRPr="00C4137B">
              <w:sym w:font="Wingdings" w:char="F0AB"/>
            </w:r>
            <w:r w:rsidRPr="00C4137B">
              <w:sym w:font="Wingdings" w:char="F0AB"/>
            </w:r>
          </w:p>
        </w:tc>
        <w:tc>
          <w:tcPr>
            <w:tcW w:w="213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tcPr>
          <w:p w14:paraId="7AE4263D" w14:textId="77777777" w:rsidR="00E93C8E" w:rsidRPr="00C4137B" w:rsidRDefault="00E93C8E" w:rsidP="00E93C8E">
            <w:pPr>
              <w:pStyle w:val="INDICATORTEXT"/>
              <w:jc w:val="both"/>
              <w:cnfStyle w:val="000000000000" w:firstRow="0" w:lastRow="0" w:firstColumn="0" w:lastColumn="0" w:oddVBand="0" w:evenVBand="0" w:oddHBand="0" w:evenHBand="0" w:firstRowFirstColumn="0" w:firstRowLastColumn="0" w:lastRowFirstColumn="0" w:lastRowLastColumn="0"/>
              <w:rPr>
                <w:b/>
                <w:szCs w:val="18"/>
              </w:rPr>
            </w:pPr>
          </w:p>
        </w:tc>
      </w:tr>
      <w:tr w:rsidR="0038373C" w:rsidRPr="00C4137B" w14:paraId="59A651F2" w14:textId="77777777" w:rsidTr="00321150">
        <w:trPr>
          <w:cantSplit/>
        </w:trPr>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70C0"/>
              <w:bottom w:val="nil"/>
              <w:right w:val="single" w:sz="4" w:space="0" w:color="A6A6A6" w:themeColor="background1" w:themeShade="A6"/>
            </w:tcBorders>
          </w:tcPr>
          <w:p w14:paraId="34F836A8" w14:textId="77777777" w:rsidR="00E93C8E" w:rsidRPr="00C4137B" w:rsidRDefault="00E93C8E" w:rsidP="00E93C8E">
            <w:pPr>
              <w:pStyle w:val="INDICATORNUMBER"/>
              <w:rPr>
                <w:rStyle w:val="IntenseEmphasis"/>
                <w:b/>
                <w:bCs w:val="0"/>
                <w:i w:val="0"/>
                <w:iCs w:val="0"/>
                <w:color w:val="595959"/>
              </w:rPr>
            </w:pPr>
          </w:p>
        </w:tc>
        <w:tc>
          <w:tcPr>
            <w:tcW w:w="396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tcPr>
          <w:p w14:paraId="31558986" w14:textId="1D07EA55" w:rsidR="00E93C8E" w:rsidRPr="00C4137B" w:rsidRDefault="00EF16E5" w:rsidP="00E93C8E">
            <w:pPr>
              <w:pStyle w:val="INDICATORTEXT"/>
              <w:jc w:val="both"/>
              <w:cnfStyle w:val="000000000000" w:firstRow="0" w:lastRow="0" w:firstColumn="0" w:lastColumn="0" w:oddVBand="0" w:evenVBand="0" w:oddHBand="0" w:evenHBand="0" w:firstRowFirstColumn="0" w:firstRowLastColumn="0" w:lastRowFirstColumn="0" w:lastRowLastColumn="0"/>
            </w:pPr>
            <w:r>
              <w:t>&gt;75 – 100%</w:t>
            </w:r>
          </w:p>
        </w:tc>
        <w:tc>
          <w:tcPr>
            <w:tcW w:w="1985"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tcPr>
          <w:p w14:paraId="39899FE3" w14:textId="6380D679" w:rsidR="00E93C8E" w:rsidRPr="00C4137B" w:rsidRDefault="00E93C8E" w:rsidP="00E93C8E">
            <w:pPr>
              <w:pStyle w:val="INDICATORTEXT"/>
              <w:jc w:val="both"/>
              <w:cnfStyle w:val="000000000000" w:firstRow="0" w:lastRow="0" w:firstColumn="0" w:lastColumn="0" w:oddVBand="0" w:evenVBand="0" w:oddHBand="0" w:evenHBand="0" w:firstRowFirstColumn="0" w:firstRowLastColumn="0" w:lastRowFirstColumn="0" w:lastRowLastColumn="0"/>
            </w:pPr>
            <w:r w:rsidRPr="00C4137B">
              <w:sym w:font="Wingdings" w:char="F0AB"/>
            </w:r>
            <w:r w:rsidRPr="00C4137B">
              <w:sym w:font="Wingdings" w:char="F0AB"/>
            </w:r>
            <w:r w:rsidRPr="00C4137B">
              <w:sym w:font="Wingdings" w:char="F0AB"/>
            </w:r>
          </w:p>
        </w:tc>
        <w:tc>
          <w:tcPr>
            <w:tcW w:w="213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tcPr>
          <w:p w14:paraId="6FC7A8DE" w14:textId="77777777" w:rsidR="00E93C8E" w:rsidRPr="00C4137B" w:rsidRDefault="00E93C8E" w:rsidP="00E93C8E">
            <w:pPr>
              <w:pStyle w:val="INDICATORTEXT"/>
              <w:jc w:val="both"/>
              <w:cnfStyle w:val="000000000000" w:firstRow="0" w:lastRow="0" w:firstColumn="0" w:lastColumn="0" w:oddVBand="0" w:evenVBand="0" w:oddHBand="0" w:evenHBand="0" w:firstRowFirstColumn="0" w:firstRowLastColumn="0" w:lastRowFirstColumn="0" w:lastRowLastColumn="0"/>
              <w:rPr>
                <w:b/>
                <w:szCs w:val="18"/>
              </w:rPr>
            </w:pPr>
          </w:p>
        </w:tc>
      </w:tr>
      <w:tr w:rsidR="00E93C8E" w:rsidRPr="00C4137B" w14:paraId="4D72B258" w14:textId="77777777" w:rsidTr="0038373C">
        <w:trPr>
          <w:cantSplit/>
        </w:trPr>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70C0"/>
              <w:bottom w:val="nil"/>
              <w:right w:val="single" w:sz="4" w:space="0" w:color="A6A6A6" w:themeColor="background1" w:themeShade="A6"/>
            </w:tcBorders>
          </w:tcPr>
          <w:p w14:paraId="488D5016" w14:textId="77777777" w:rsidR="00E93C8E" w:rsidRPr="00C4137B" w:rsidRDefault="00E93C8E" w:rsidP="00E93C8E">
            <w:pPr>
              <w:pStyle w:val="INDICATORNUMBER"/>
              <w:rPr>
                <w:rStyle w:val="IntenseEmphasis"/>
                <w:b/>
                <w:bCs w:val="0"/>
                <w:i w:val="0"/>
                <w:iCs w:val="0"/>
                <w:color w:val="595959"/>
              </w:rPr>
            </w:pPr>
          </w:p>
        </w:tc>
        <w:tc>
          <w:tcPr>
            <w:tcW w:w="8085" w:type="dxa"/>
            <w:gridSpan w:val="3"/>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tcPr>
          <w:p w14:paraId="085C0684" w14:textId="29780D6E" w:rsidR="00E93C8E" w:rsidRPr="00660BB2" w:rsidRDefault="00E93C8E" w:rsidP="00E93C8E">
            <w:pPr>
              <w:pStyle w:val="INDICATORTEXT"/>
              <w:jc w:val="both"/>
              <w:cnfStyle w:val="000000000000" w:firstRow="0" w:lastRow="0" w:firstColumn="0" w:lastColumn="0" w:oddVBand="0" w:evenVBand="0" w:oddHBand="0" w:evenHBand="0" w:firstRowFirstColumn="0" w:firstRowLastColumn="0" w:lastRowFirstColumn="0" w:lastRowLastColumn="0"/>
              <w:rPr>
                <w:b/>
                <w:bCs/>
              </w:rPr>
            </w:pPr>
            <w:r w:rsidRPr="00660BB2">
              <w:rPr>
                <w:b/>
                <w:bCs/>
              </w:rPr>
              <w:t xml:space="preserve">PR </w:t>
            </w:r>
            <w:r w:rsidR="00E624CF" w:rsidRPr="00660BB2">
              <w:rPr>
                <w:b/>
                <w:bCs/>
              </w:rPr>
              <w:t>07</w:t>
            </w:r>
            <w:r w:rsidRPr="00660BB2">
              <w:rPr>
                <w:b/>
                <w:bCs/>
              </w:rPr>
              <w:t xml:space="preserve">.2b - </w:t>
            </w:r>
            <w:r w:rsidR="00660BB2" w:rsidRPr="00660BB2">
              <w:rPr>
                <w:b/>
                <w:bCs/>
              </w:rPr>
              <w:t>Contractual requirements when appointing property managers includes ESG issues.</w:t>
            </w:r>
          </w:p>
        </w:tc>
      </w:tr>
      <w:tr w:rsidR="0038373C" w:rsidRPr="00C4137B" w14:paraId="2A1D8F1F" w14:textId="77777777" w:rsidTr="00321150">
        <w:trPr>
          <w:cantSplit/>
        </w:trPr>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70C0"/>
              <w:bottom w:val="nil"/>
              <w:right w:val="single" w:sz="4" w:space="0" w:color="A6A6A6" w:themeColor="background1" w:themeShade="A6"/>
            </w:tcBorders>
          </w:tcPr>
          <w:p w14:paraId="4A7A465E" w14:textId="77777777" w:rsidR="00E93C8E" w:rsidRPr="00C4137B" w:rsidRDefault="00E93C8E" w:rsidP="00E93C8E">
            <w:pPr>
              <w:pStyle w:val="INDICATORNUMBER"/>
              <w:rPr>
                <w:rStyle w:val="IntenseEmphasis"/>
                <w:b/>
                <w:bCs w:val="0"/>
                <w:i w:val="0"/>
                <w:iCs w:val="0"/>
                <w:color w:val="595959"/>
              </w:rPr>
            </w:pPr>
          </w:p>
        </w:tc>
        <w:tc>
          <w:tcPr>
            <w:tcW w:w="396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tcPr>
          <w:p w14:paraId="4FEA6748" w14:textId="6263A198" w:rsidR="00E93C8E" w:rsidRPr="00C4137B" w:rsidRDefault="00AF48D7" w:rsidP="00E93C8E">
            <w:pPr>
              <w:pStyle w:val="INDICATORTEXT"/>
              <w:jc w:val="both"/>
              <w:cnfStyle w:val="000000000000" w:firstRow="0" w:lastRow="0" w:firstColumn="0" w:lastColumn="0" w:oddVBand="0" w:evenVBand="0" w:oddHBand="0" w:evenHBand="0" w:firstRowFirstColumn="0" w:firstRowLastColumn="0" w:lastRowFirstColumn="0" w:lastRowLastColumn="0"/>
              <w:rPr>
                <w:b/>
              </w:rPr>
            </w:pPr>
            <w:r>
              <w:t xml:space="preserve"> </w:t>
            </w:r>
            <w:r w:rsidR="00A11027">
              <w:t>Not</w:t>
            </w:r>
            <w:r w:rsidR="00A11027" w:rsidRPr="00C4137B">
              <w:t xml:space="preserve"> Contractual</w:t>
            </w:r>
            <w:r w:rsidRPr="00C4137B">
              <w:t xml:space="preserve"> requirements when appointing property managers includes ESG issues.</w:t>
            </w:r>
          </w:p>
        </w:tc>
        <w:tc>
          <w:tcPr>
            <w:tcW w:w="1985"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tcPr>
          <w:p w14:paraId="6E890B8C" w14:textId="19BB72E9" w:rsidR="00E93C8E" w:rsidRPr="00C4137B" w:rsidRDefault="00E93C8E" w:rsidP="00E93C8E">
            <w:pPr>
              <w:pStyle w:val="INDICATORTEXT"/>
              <w:jc w:val="both"/>
              <w:cnfStyle w:val="000000000000" w:firstRow="0" w:lastRow="0" w:firstColumn="0" w:lastColumn="0" w:oddVBand="0" w:evenVBand="0" w:oddHBand="0" w:evenHBand="0" w:firstRowFirstColumn="0" w:firstRowLastColumn="0" w:lastRowFirstColumn="0" w:lastRowLastColumn="0"/>
            </w:pPr>
            <w:r w:rsidRPr="00C4137B">
              <w:sym w:font="Wingdings" w:char="F0A3"/>
            </w:r>
          </w:p>
        </w:tc>
        <w:tc>
          <w:tcPr>
            <w:tcW w:w="213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tcPr>
          <w:p w14:paraId="1A8CE443" w14:textId="77777777" w:rsidR="00E93C8E" w:rsidRPr="00C4137B" w:rsidRDefault="00E93C8E" w:rsidP="00E93C8E">
            <w:pPr>
              <w:pStyle w:val="INDICATORTEXT"/>
              <w:jc w:val="both"/>
              <w:cnfStyle w:val="000000000000" w:firstRow="0" w:lastRow="0" w:firstColumn="0" w:lastColumn="0" w:oddVBand="0" w:evenVBand="0" w:oddHBand="0" w:evenHBand="0" w:firstRowFirstColumn="0" w:firstRowLastColumn="0" w:lastRowFirstColumn="0" w:lastRowLastColumn="0"/>
              <w:rPr>
                <w:b/>
                <w:szCs w:val="18"/>
              </w:rPr>
            </w:pPr>
          </w:p>
        </w:tc>
      </w:tr>
      <w:tr w:rsidR="0038373C" w:rsidRPr="00C4137B" w14:paraId="08A5A9F5" w14:textId="77777777" w:rsidTr="00321150">
        <w:trPr>
          <w:cantSplit/>
        </w:trPr>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70C0"/>
              <w:bottom w:val="nil"/>
              <w:right w:val="single" w:sz="4" w:space="0" w:color="A6A6A6" w:themeColor="background1" w:themeShade="A6"/>
            </w:tcBorders>
          </w:tcPr>
          <w:p w14:paraId="41A85152" w14:textId="77777777" w:rsidR="00E93C8E" w:rsidRPr="00C4137B" w:rsidRDefault="00E93C8E" w:rsidP="00E93C8E">
            <w:pPr>
              <w:pStyle w:val="INDICATORNUMBER"/>
              <w:rPr>
                <w:rStyle w:val="IntenseEmphasis"/>
                <w:b/>
                <w:bCs w:val="0"/>
                <w:i w:val="0"/>
                <w:iCs w:val="0"/>
                <w:color w:val="595959"/>
              </w:rPr>
            </w:pPr>
          </w:p>
        </w:tc>
        <w:tc>
          <w:tcPr>
            <w:tcW w:w="396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tcPr>
          <w:p w14:paraId="71448024" w14:textId="3166CFCF" w:rsidR="00E93C8E" w:rsidRPr="00C4137B" w:rsidRDefault="00FA7A66" w:rsidP="00E93C8E">
            <w:pPr>
              <w:pStyle w:val="INDICATORTEXT"/>
              <w:jc w:val="both"/>
              <w:cnfStyle w:val="000000000000" w:firstRow="0" w:lastRow="0" w:firstColumn="0" w:lastColumn="0" w:oddVBand="0" w:evenVBand="0" w:oddHBand="0" w:evenHBand="0" w:firstRowFirstColumn="0" w:firstRowLastColumn="0" w:lastRowFirstColumn="0" w:lastRowLastColumn="0"/>
            </w:pPr>
            <w:r>
              <w:t>&lt;</w:t>
            </w:r>
            <w:r w:rsidR="00AF48D7">
              <w:t xml:space="preserve">50% </w:t>
            </w:r>
          </w:p>
        </w:tc>
        <w:tc>
          <w:tcPr>
            <w:tcW w:w="1985"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tcPr>
          <w:p w14:paraId="6BF4DE9C" w14:textId="7F77A0EE" w:rsidR="00E93C8E" w:rsidRPr="00C4137B" w:rsidRDefault="00E93C8E" w:rsidP="00E93C8E">
            <w:pPr>
              <w:pStyle w:val="INDICATORTEXT"/>
              <w:jc w:val="both"/>
              <w:cnfStyle w:val="000000000000" w:firstRow="0" w:lastRow="0" w:firstColumn="0" w:lastColumn="0" w:oddVBand="0" w:evenVBand="0" w:oddHBand="0" w:evenHBand="0" w:firstRowFirstColumn="0" w:firstRowLastColumn="0" w:lastRowFirstColumn="0" w:lastRowLastColumn="0"/>
            </w:pPr>
            <w:r w:rsidRPr="00C4137B">
              <w:sym w:font="Wingdings" w:char="F0AB"/>
            </w:r>
          </w:p>
        </w:tc>
        <w:tc>
          <w:tcPr>
            <w:tcW w:w="213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tcPr>
          <w:p w14:paraId="2C0CF87D" w14:textId="77777777" w:rsidR="00E93C8E" w:rsidRPr="00C4137B" w:rsidRDefault="00E93C8E" w:rsidP="00E93C8E">
            <w:pPr>
              <w:pStyle w:val="INDICATORTEXT"/>
              <w:jc w:val="both"/>
              <w:cnfStyle w:val="000000000000" w:firstRow="0" w:lastRow="0" w:firstColumn="0" w:lastColumn="0" w:oddVBand="0" w:evenVBand="0" w:oddHBand="0" w:evenHBand="0" w:firstRowFirstColumn="0" w:firstRowLastColumn="0" w:lastRowFirstColumn="0" w:lastRowLastColumn="0"/>
              <w:rPr>
                <w:b/>
                <w:szCs w:val="18"/>
              </w:rPr>
            </w:pPr>
          </w:p>
        </w:tc>
      </w:tr>
      <w:tr w:rsidR="0038373C" w:rsidRPr="00C4137B" w14:paraId="4844C9DC" w14:textId="77777777" w:rsidTr="00321150">
        <w:trPr>
          <w:cantSplit/>
        </w:trPr>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70C0"/>
              <w:bottom w:val="nil"/>
              <w:right w:val="single" w:sz="4" w:space="0" w:color="A6A6A6" w:themeColor="background1" w:themeShade="A6"/>
            </w:tcBorders>
          </w:tcPr>
          <w:p w14:paraId="29522AC8" w14:textId="77777777" w:rsidR="00E93C8E" w:rsidRPr="00C4137B" w:rsidRDefault="00E93C8E" w:rsidP="00E93C8E">
            <w:pPr>
              <w:pStyle w:val="INDICATORNUMBER"/>
              <w:rPr>
                <w:rStyle w:val="IntenseEmphasis"/>
                <w:b/>
                <w:bCs w:val="0"/>
                <w:i w:val="0"/>
                <w:iCs w:val="0"/>
                <w:color w:val="595959"/>
              </w:rPr>
            </w:pPr>
          </w:p>
        </w:tc>
        <w:tc>
          <w:tcPr>
            <w:tcW w:w="396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tcPr>
          <w:p w14:paraId="50400E80" w14:textId="5CF3B070" w:rsidR="00E93C8E" w:rsidRPr="00C4137B" w:rsidRDefault="00660BB2" w:rsidP="00E93C8E">
            <w:pPr>
              <w:pStyle w:val="INDICATORTEXT"/>
              <w:jc w:val="both"/>
              <w:cnfStyle w:val="000000000000" w:firstRow="0" w:lastRow="0" w:firstColumn="0" w:lastColumn="0" w:oddVBand="0" w:evenVBand="0" w:oddHBand="0" w:evenHBand="0" w:firstRowFirstColumn="0" w:firstRowLastColumn="0" w:lastRowFirstColumn="0" w:lastRowLastColumn="0"/>
            </w:pPr>
            <w:r>
              <w:t>&gt;50 – 75%</w:t>
            </w:r>
          </w:p>
        </w:tc>
        <w:tc>
          <w:tcPr>
            <w:tcW w:w="1985"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tcPr>
          <w:p w14:paraId="44792828" w14:textId="45194A10" w:rsidR="00E93C8E" w:rsidRPr="00C4137B" w:rsidRDefault="00E93C8E" w:rsidP="00E93C8E">
            <w:pPr>
              <w:pStyle w:val="INDICATORTEXT"/>
              <w:jc w:val="both"/>
              <w:cnfStyle w:val="000000000000" w:firstRow="0" w:lastRow="0" w:firstColumn="0" w:lastColumn="0" w:oddVBand="0" w:evenVBand="0" w:oddHBand="0" w:evenHBand="0" w:firstRowFirstColumn="0" w:firstRowLastColumn="0" w:lastRowFirstColumn="0" w:lastRowLastColumn="0"/>
            </w:pPr>
            <w:r w:rsidRPr="00C4137B">
              <w:sym w:font="Wingdings" w:char="F0AB"/>
            </w:r>
            <w:r w:rsidRPr="00C4137B">
              <w:sym w:font="Wingdings" w:char="F0AB"/>
            </w:r>
          </w:p>
        </w:tc>
        <w:tc>
          <w:tcPr>
            <w:tcW w:w="213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tcPr>
          <w:p w14:paraId="77065055" w14:textId="77777777" w:rsidR="00E93C8E" w:rsidRPr="00C4137B" w:rsidRDefault="00E93C8E" w:rsidP="00E93C8E">
            <w:pPr>
              <w:pStyle w:val="INDICATORTEXT"/>
              <w:jc w:val="both"/>
              <w:cnfStyle w:val="000000000000" w:firstRow="0" w:lastRow="0" w:firstColumn="0" w:lastColumn="0" w:oddVBand="0" w:evenVBand="0" w:oddHBand="0" w:evenHBand="0" w:firstRowFirstColumn="0" w:firstRowLastColumn="0" w:lastRowFirstColumn="0" w:lastRowLastColumn="0"/>
              <w:rPr>
                <w:b/>
                <w:szCs w:val="18"/>
              </w:rPr>
            </w:pPr>
          </w:p>
        </w:tc>
      </w:tr>
      <w:tr w:rsidR="0038373C" w:rsidRPr="00C4137B" w14:paraId="1D364DBF" w14:textId="77777777" w:rsidTr="00321150">
        <w:trPr>
          <w:cantSplit/>
        </w:trPr>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70C0"/>
              <w:bottom w:val="nil"/>
              <w:right w:val="single" w:sz="4" w:space="0" w:color="A6A6A6" w:themeColor="background1" w:themeShade="A6"/>
            </w:tcBorders>
          </w:tcPr>
          <w:p w14:paraId="4EBC6F6F" w14:textId="77777777" w:rsidR="00E93C8E" w:rsidRPr="00C4137B" w:rsidRDefault="00E93C8E" w:rsidP="00E93C8E">
            <w:pPr>
              <w:pStyle w:val="INDICATORNUMBER"/>
              <w:rPr>
                <w:rStyle w:val="IntenseEmphasis"/>
                <w:b/>
                <w:bCs w:val="0"/>
                <w:i w:val="0"/>
                <w:iCs w:val="0"/>
                <w:color w:val="595959"/>
              </w:rPr>
            </w:pPr>
          </w:p>
        </w:tc>
        <w:tc>
          <w:tcPr>
            <w:tcW w:w="396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tcPr>
          <w:p w14:paraId="2E0BDD53" w14:textId="381C2D9B" w:rsidR="00E93C8E" w:rsidRPr="00C4137B" w:rsidRDefault="00660BB2" w:rsidP="00E93C8E">
            <w:pPr>
              <w:pStyle w:val="INDICATORTEXT"/>
              <w:jc w:val="both"/>
              <w:cnfStyle w:val="000000000000" w:firstRow="0" w:lastRow="0" w:firstColumn="0" w:lastColumn="0" w:oddVBand="0" w:evenVBand="0" w:oddHBand="0" w:evenHBand="0" w:firstRowFirstColumn="0" w:firstRowLastColumn="0" w:lastRowFirstColumn="0" w:lastRowLastColumn="0"/>
            </w:pPr>
            <w:r>
              <w:t>&gt;75 – 100%</w:t>
            </w:r>
          </w:p>
        </w:tc>
        <w:tc>
          <w:tcPr>
            <w:tcW w:w="1985"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tcPr>
          <w:p w14:paraId="1836977D" w14:textId="167907B6" w:rsidR="00E93C8E" w:rsidRPr="00C4137B" w:rsidRDefault="00E93C8E" w:rsidP="00E93C8E">
            <w:pPr>
              <w:pStyle w:val="INDICATORTEXT"/>
              <w:jc w:val="both"/>
              <w:cnfStyle w:val="000000000000" w:firstRow="0" w:lastRow="0" w:firstColumn="0" w:lastColumn="0" w:oddVBand="0" w:evenVBand="0" w:oddHBand="0" w:evenHBand="0" w:firstRowFirstColumn="0" w:firstRowLastColumn="0" w:lastRowFirstColumn="0" w:lastRowLastColumn="0"/>
            </w:pPr>
            <w:r w:rsidRPr="00C4137B">
              <w:sym w:font="Wingdings" w:char="F0AB"/>
            </w:r>
            <w:r w:rsidRPr="00C4137B">
              <w:sym w:font="Wingdings" w:char="F0AB"/>
            </w:r>
            <w:r w:rsidRPr="00C4137B">
              <w:sym w:font="Wingdings" w:char="F0AB"/>
            </w:r>
          </w:p>
        </w:tc>
        <w:tc>
          <w:tcPr>
            <w:tcW w:w="213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tcPr>
          <w:p w14:paraId="015E6431" w14:textId="77777777" w:rsidR="00E93C8E" w:rsidRPr="00C4137B" w:rsidRDefault="00E93C8E" w:rsidP="00E93C8E">
            <w:pPr>
              <w:pStyle w:val="INDICATORTEXT"/>
              <w:jc w:val="both"/>
              <w:cnfStyle w:val="000000000000" w:firstRow="0" w:lastRow="0" w:firstColumn="0" w:lastColumn="0" w:oddVBand="0" w:evenVBand="0" w:oddHBand="0" w:evenHBand="0" w:firstRowFirstColumn="0" w:firstRowLastColumn="0" w:lastRowFirstColumn="0" w:lastRowLastColumn="0"/>
              <w:rPr>
                <w:b/>
                <w:szCs w:val="18"/>
              </w:rPr>
            </w:pPr>
          </w:p>
        </w:tc>
      </w:tr>
      <w:tr w:rsidR="00E93C8E" w:rsidRPr="00C4137B" w14:paraId="36DA7085" w14:textId="77777777" w:rsidTr="0038373C">
        <w:trPr>
          <w:cantSplit/>
        </w:trPr>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70C0"/>
              <w:bottom w:val="nil"/>
              <w:right w:val="single" w:sz="4" w:space="0" w:color="A6A6A6" w:themeColor="background1" w:themeShade="A6"/>
            </w:tcBorders>
          </w:tcPr>
          <w:p w14:paraId="599A610C" w14:textId="77777777" w:rsidR="00E93C8E" w:rsidRPr="00C4137B" w:rsidRDefault="00E93C8E" w:rsidP="00E93C8E">
            <w:pPr>
              <w:pStyle w:val="INDICATORNUMBER"/>
              <w:rPr>
                <w:rStyle w:val="IntenseEmphasis"/>
                <w:b/>
                <w:bCs w:val="0"/>
                <w:i w:val="0"/>
                <w:iCs w:val="0"/>
                <w:color w:val="595959"/>
              </w:rPr>
            </w:pPr>
          </w:p>
        </w:tc>
        <w:tc>
          <w:tcPr>
            <w:tcW w:w="8085" w:type="dxa"/>
            <w:gridSpan w:val="3"/>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tcPr>
          <w:p w14:paraId="758CD529" w14:textId="32D9A552" w:rsidR="00E93C8E" w:rsidRPr="002625DB" w:rsidRDefault="00E93C8E" w:rsidP="00E93C8E">
            <w:pPr>
              <w:pStyle w:val="INDICATORTEXT"/>
              <w:jc w:val="both"/>
              <w:cnfStyle w:val="000000000000" w:firstRow="0" w:lastRow="0" w:firstColumn="0" w:lastColumn="0" w:oddVBand="0" w:evenVBand="0" w:oddHBand="0" w:evenHBand="0" w:firstRowFirstColumn="0" w:firstRowLastColumn="0" w:lastRowFirstColumn="0" w:lastRowLastColumn="0"/>
              <w:rPr>
                <w:b/>
                <w:bCs/>
              </w:rPr>
            </w:pPr>
            <w:r w:rsidRPr="002625DB">
              <w:rPr>
                <w:b/>
                <w:bCs/>
              </w:rPr>
              <w:t xml:space="preserve">PR </w:t>
            </w:r>
            <w:r w:rsidR="00E624CF" w:rsidRPr="002625DB">
              <w:rPr>
                <w:b/>
                <w:bCs/>
              </w:rPr>
              <w:t>07</w:t>
            </w:r>
            <w:r w:rsidRPr="002625DB">
              <w:rPr>
                <w:b/>
                <w:bCs/>
              </w:rPr>
              <w:t xml:space="preserve">.2c- </w:t>
            </w:r>
            <w:r w:rsidR="002625DB" w:rsidRPr="002625DB">
              <w:rPr>
                <w:b/>
                <w:bCs/>
              </w:rPr>
              <w:t>Monitoring of property managers covers ESG responsibilities and implementation.</w:t>
            </w:r>
          </w:p>
        </w:tc>
      </w:tr>
      <w:tr w:rsidR="0038373C" w:rsidRPr="00C4137B" w14:paraId="655E13FB" w14:textId="77777777" w:rsidTr="00321150">
        <w:trPr>
          <w:cantSplit/>
        </w:trPr>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70C0"/>
              <w:bottom w:val="nil"/>
              <w:right w:val="single" w:sz="4" w:space="0" w:color="A6A6A6" w:themeColor="background1" w:themeShade="A6"/>
            </w:tcBorders>
          </w:tcPr>
          <w:p w14:paraId="1A109650" w14:textId="77777777" w:rsidR="00E93C8E" w:rsidRPr="00C4137B" w:rsidRDefault="00E93C8E" w:rsidP="00E93C8E">
            <w:pPr>
              <w:pStyle w:val="INDICATORNUMBER"/>
              <w:rPr>
                <w:rStyle w:val="IntenseEmphasis"/>
                <w:b/>
                <w:bCs w:val="0"/>
                <w:i w:val="0"/>
                <w:iCs w:val="0"/>
                <w:color w:val="595959"/>
              </w:rPr>
            </w:pPr>
          </w:p>
        </w:tc>
        <w:tc>
          <w:tcPr>
            <w:tcW w:w="396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tcPr>
          <w:p w14:paraId="09634BFD" w14:textId="503EF869" w:rsidR="00E93C8E" w:rsidRPr="00C4137B" w:rsidRDefault="00AF48D7" w:rsidP="00E93C8E">
            <w:pPr>
              <w:pStyle w:val="INDICATORTEXT"/>
              <w:jc w:val="both"/>
              <w:cnfStyle w:val="000000000000" w:firstRow="0" w:lastRow="0" w:firstColumn="0" w:lastColumn="0" w:oddVBand="0" w:evenVBand="0" w:oddHBand="0" w:evenHBand="0" w:firstRowFirstColumn="0" w:firstRowLastColumn="0" w:lastRowFirstColumn="0" w:lastRowLastColumn="0"/>
            </w:pPr>
            <w:r>
              <w:t xml:space="preserve"> Not </w:t>
            </w:r>
            <w:r w:rsidRPr="00AF48D7">
              <w:t>Monitor</w:t>
            </w:r>
            <w:r>
              <w:t xml:space="preserve">ing of property managers covers </w:t>
            </w:r>
            <w:r w:rsidRPr="00AF48D7">
              <w:t>ESG responsibilities and implementation.</w:t>
            </w:r>
          </w:p>
        </w:tc>
        <w:tc>
          <w:tcPr>
            <w:tcW w:w="1985"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tcPr>
          <w:p w14:paraId="4166E2FB" w14:textId="352418FF" w:rsidR="00E93C8E" w:rsidRPr="00C4137B" w:rsidRDefault="00E93C8E" w:rsidP="00E93C8E">
            <w:pPr>
              <w:pStyle w:val="INDICATORTEXT"/>
              <w:jc w:val="both"/>
              <w:cnfStyle w:val="000000000000" w:firstRow="0" w:lastRow="0" w:firstColumn="0" w:lastColumn="0" w:oddVBand="0" w:evenVBand="0" w:oddHBand="0" w:evenHBand="0" w:firstRowFirstColumn="0" w:firstRowLastColumn="0" w:lastRowFirstColumn="0" w:lastRowLastColumn="0"/>
            </w:pPr>
            <w:r w:rsidRPr="00C4137B">
              <w:sym w:font="Wingdings" w:char="F0A3"/>
            </w:r>
          </w:p>
        </w:tc>
        <w:tc>
          <w:tcPr>
            <w:tcW w:w="213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tcPr>
          <w:p w14:paraId="231E8842" w14:textId="77777777" w:rsidR="00E93C8E" w:rsidRPr="00C4137B" w:rsidRDefault="00E93C8E" w:rsidP="00E93C8E">
            <w:pPr>
              <w:pStyle w:val="INDICATORTEXT"/>
              <w:jc w:val="both"/>
              <w:cnfStyle w:val="000000000000" w:firstRow="0" w:lastRow="0" w:firstColumn="0" w:lastColumn="0" w:oddVBand="0" w:evenVBand="0" w:oddHBand="0" w:evenHBand="0" w:firstRowFirstColumn="0" w:firstRowLastColumn="0" w:lastRowFirstColumn="0" w:lastRowLastColumn="0"/>
            </w:pPr>
          </w:p>
        </w:tc>
      </w:tr>
      <w:tr w:rsidR="00AF48D7" w:rsidRPr="00C4137B" w14:paraId="7BDCA40B" w14:textId="77777777" w:rsidTr="00321150">
        <w:trPr>
          <w:cantSplit/>
        </w:trPr>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70C0"/>
              <w:bottom w:val="nil"/>
              <w:right w:val="single" w:sz="4" w:space="0" w:color="A6A6A6" w:themeColor="background1" w:themeShade="A6"/>
            </w:tcBorders>
          </w:tcPr>
          <w:p w14:paraId="514202DA" w14:textId="77777777" w:rsidR="00AF48D7" w:rsidRPr="00C4137B" w:rsidRDefault="00AF48D7" w:rsidP="00AF48D7">
            <w:pPr>
              <w:pStyle w:val="INDICATORNUMBER"/>
              <w:rPr>
                <w:rStyle w:val="IntenseEmphasis"/>
                <w:b/>
                <w:bCs w:val="0"/>
                <w:i w:val="0"/>
                <w:iCs w:val="0"/>
                <w:color w:val="595959"/>
              </w:rPr>
            </w:pPr>
          </w:p>
        </w:tc>
        <w:tc>
          <w:tcPr>
            <w:tcW w:w="396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tcPr>
          <w:p w14:paraId="6C7440FB" w14:textId="3D0FA21E" w:rsidR="00AF48D7" w:rsidRPr="00C4137B" w:rsidRDefault="00FA7A66" w:rsidP="00AF48D7">
            <w:pPr>
              <w:pStyle w:val="INDICATORTEXT"/>
              <w:jc w:val="both"/>
              <w:cnfStyle w:val="000000000000" w:firstRow="0" w:lastRow="0" w:firstColumn="0" w:lastColumn="0" w:oddVBand="0" w:evenVBand="0" w:oddHBand="0" w:evenHBand="0" w:firstRowFirstColumn="0" w:firstRowLastColumn="0" w:lastRowFirstColumn="0" w:lastRowLastColumn="0"/>
            </w:pPr>
            <w:r>
              <w:t>&lt;</w:t>
            </w:r>
            <w:r w:rsidR="00AF48D7">
              <w:t>50%</w:t>
            </w:r>
          </w:p>
        </w:tc>
        <w:tc>
          <w:tcPr>
            <w:tcW w:w="1985"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tcPr>
          <w:p w14:paraId="42EDCA94" w14:textId="1EC5B7FB" w:rsidR="00AF48D7" w:rsidRPr="00C4137B" w:rsidRDefault="00AF48D7" w:rsidP="00AF48D7">
            <w:pPr>
              <w:pStyle w:val="INDICATORTEXT"/>
              <w:jc w:val="both"/>
              <w:cnfStyle w:val="000000000000" w:firstRow="0" w:lastRow="0" w:firstColumn="0" w:lastColumn="0" w:oddVBand="0" w:evenVBand="0" w:oddHBand="0" w:evenHBand="0" w:firstRowFirstColumn="0" w:firstRowLastColumn="0" w:lastRowFirstColumn="0" w:lastRowLastColumn="0"/>
            </w:pPr>
            <w:r w:rsidRPr="00C4137B">
              <w:sym w:font="Wingdings" w:char="F0AB"/>
            </w:r>
          </w:p>
        </w:tc>
        <w:tc>
          <w:tcPr>
            <w:tcW w:w="213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tcPr>
          <w:p w14:paraId="37817119" w14:textId="77777777" w:rsidR="00AF48D7" w:rsidRPr="00C4137B" w:rsidRDefault="00AF48D7" w:rsidP="00AF48D7">
            <w:pPr>
              <w:pStyle w:val="INDICATORTEXT"/>
              <w:jc w:val="both"/>
              <w:cnfStyle w:val="000000000000" w:firstRow="0" w:lastRow="0" w:firstColumn="0" w:lastColumn="0" w:oddVBand="0" w:evenVBand="0" w:oddHBand="0" w:evenHBand="0" w:firstRowFirstColumn="0" w:firstRowLastColumn="0" w:lastRowFirstColumn="0" w:lastRowLastColumn="0"/>
            </w:pPr>
          </w:p>
        </w:tc>
      </w:tr>
      <w:tr w:rsidR="00AF48D7" w:rsidRPr="00C4137B" w14:paraId="74A12E00" w14:textId="77777777" w:rsidTr="00321150">
        <w:trPr>
          <w:cantSplit/>
        </w:trPr>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70C0"/>
              <w:bottom w:val="nil"/>
              <w:right w:val="single" w:sz="4" w:space="0" w:color="A6A6A6" w:themeColor="background1" w:themeShade="A6"/>
            </w:tcBorders>
          </w:tcPr>
          <w:p w14:paraId="501BFD98" w14:textId="77777777" w:rsidR="00AF48D7" w:rsidRPr="00C4137B" w:rsidRDefault="00AF48D7" w:rsidP="00AF48D7">
            <w:pPr>
              <w:pStyle w:val="INDICATORNUMBER"/>
              <w:rPr>
                <w:rStyle w:val="IntenseEmphasis"/>
                <w:b/>
                <w:bCs w:val="0"/>
                <w:i w:val="0"/>
                <w:iCs w:val="0"/>
                <w:color w:val="595959"/>
              </w:rPr>
            </w:pPr>
          </w:p>
        </w:tc>
        <w:tc>
          <w:tcPr>
            <w:tcW w:w="396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tcPr>
          <w:p w14:paraId="5CDC8D0E" w14:textId="697A227D" w:rsidR="00AF48D7" w:rsidRPr="00C4137B" w:rsidRDefault="00AF48D7" w:rsidP="00AF48D7">
            <w:pPr>
              <w:pStyle w:val="INDICATORTEXT"/>
              <w:jc w:val="both"/>
              <w:cnfStyle w:val="000000000000" w:firstRow="0" w:lastRow="0" w:firstColumn="0" w:lastColumn="0" w:oddVBand="0" w:evenVBand="0" w:oddHBand="0" w:evenHBand="0" w:firstRowFirstColumn="0" w:firstRowLastColumn="0" w:lastRowFirstColumn="0" w:lastRowLastColumn="0"/>
            </w:pPr>
            <w:r>
              <w:t>&gt;50 – 75%</w:t>
            </w:r>
          </w:p>
        </w:tc>
        <w:tc>
          <w:tcPr>
            <w:tcW w:w="1985"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tcPr>
          <w:p w14:paraId="141C2DF3" w14:textId="40173D39" w:rsidR="00AF48D7" w:rsidRPr="00C4137B" w:rsidRDefault="00AF48D7" w:rsidP="00AF48D7">
            <w:pPr>
              <w:pStyle w:val="INDICATORTEXT"/>
              <w:jc w:val="both"/>
              <w:cnfStyle w:val="000000000000" w:firstRow="0" w:lastRow="0" w:firstColumn="0" w:lastColumn="0" w:oddVBand="0" w:evenVBand="0" w:oddHBand="0" w:evenHBand="0" w:firstRowFirstColumn="0" w:firstRowLastColumn="0" w:lastRowFirstColumn="0" w:lastRowLastColumn="0"/>
            </w:pPr>
            <w:r w:rsidRPr="00C4137B">
              <w:sym w:font="Wingdings" w:char="F0AB"/>
            </w:r>
            <w:r w:rsidRPr="00C4137B">
              <w:sym w:font="Wingdings" w:char="F0AB"/>
            </w:r>
          </w:p>
        </w:tc>
        <w:tc>
          <w:tcPr>
            <w:tcW w:w="213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tcPr>
          <w:p w14:paraId="181B9148" w14:textId="77777777" w:rsidR="00AF48D7" w:rsidRPr="00C4137B" w:rsidRDefault="00AF48D7" w:rsidP="00AF48D7">
            <w:pPr>
              <w:pStyle w:val="INDICATORTEXT"/>
              <w:jc w:val="both"/>
              <w:cnfStyle w:val="000000000000" w:firstRow="0" w:lastRow="0" w:firstColumn="0" w:lastColumn="0" w:oddVBand="0" w:evenVBand="0" w:oddHBand="0" w:evenHBand="0" w:firstRowFirstColumn="0" w:firstRowLastColumn="0" w:lastRowFirstColumn="0" w:lastRowLastColumn="0"/>
            </w:pPr>
          </w:p>
        </w:tc>
      </w:tr>
      <w:tr w:rsidR="00AF48D7" w:rsidRPr="00C4137B" w14:paraId="65B83A84" w14:textId="77777777" w:rsidTr="00321150">
        <w:trPr>
          <w:cantSplit/>
        </w:trPr>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70C0"/>
              <w:bottom w:val="single" w:sz="4" w:space="0" w:color="0070C0"/>
              <w:right w:val="single" w:sz="4" w:space="0" w:color="A6A6A6" w:themeColor="background1" w:themeShade="A6"/>
            </w:tcBorders>
          </w:tcPr>
          <w:p w14:paraId="64785324" w14:textId="77777777" w:rsidR="00AF48D7" w:rsidRPr="00C4137B" w:rsidRDefault="00AF48D7" w:rsidP="00AF48D7">
            <w:pPr>
              <w:pStyle w:val="INDICATORNUMBER"/>
              <w:rPr>
                <w:rStyle w:val="IntenseEmphasis"/>
                <w:b/>
                <w:bCs w:val="0"/>
                <w:i w:val="0"/>
                <w:iCs w:val="0"/>
                <w:color w:val="595959"/>
              </w:rPr>
            </w:pPr>
          </w:p>
        </w:tc>
        <w:tc>
          <w:tcPr>
            <w:tcW w:w="3969" w:type="dxa"/>
            <w:tcBorders>
              <w:top w:val="single" w:sz="4" w:space="0" w:color="A6A6A6" w:themeColor="background1" w:themeShade="A6"/>
              <w:left w:val="single" w:sz="4" w:space="0" w:color="A6A6A6" w:themeColor="background1" w:themeShade="A6"/>
              <w:bottom w:val="single" w:sz="4" w:space="0" w:color="0070C0"/>
              <w:right w:val="single" w:sz="4" w:space="0" w:color="A6A6A6" w:themeColor="background1" w:themeShade="A6"/>
            </w:tcBorders>
          </w:tcPr>
          <w:p w14:paraId="771A695C" w14:textId="35713A82" w:rsidR="00AF48D7" w:rsidRPr="00C4137B" w:rsidRDefault="00AF48D7" w:rsidP="00AF48D7">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t>&gt;75 – 100%</w:t>
            </w:r>
          </w:p>
        </w:tc>
        <w:tc>
          <w:tcPr>
            <w:tcW w:w="1985" w:type="dxa"/>
            <w:tcBorders>
              <w:top w:val="single" w:sz="4" w:space="0" w:color="A6A6A6" w:themeColor="background1" w:themeShade="A6"/>
              <w:left w:val="single" w:sz="4" w:space="0" w:color="A6A6A6" w:themeColor="background1" w:themeShade="A6"/>
              <w:bottom w:val="single" w:sz="4" w:space="0" w:color="0070C0"/>
              <w:right w:val="single" w:sz="4" w:space="0" w:color="A6A6A6" w:themeColor="background1" w:themeShade="A6"/>
            </w:tcBorders>
          </w:tcPr>
          <w:p w14:paraId="4B48F418" w14:textId="76BEE942" w:rsidR="00AF48D7" w:rsidRPr="00C4137B" w:rsidRDefault="00AF48D7" w:rsidP="00AF48D7">
            <w:pPr>
              <w:pStyle w:val="INDICATORTEXT"/>
              <w:jc w:val="both"/>
              <w:cnfStyle w:val="000000000000" w:firstRow="0" w:lastRow="0" w:firstColumn="0" w:lastColumn="0" w:oddVBand="0" w:evenVBand="0" w:oddHBand="0" w:evenHBand="0" w:firstRowFirstColumn="0" w:firstRowLastColumn="0" w:lastRowFirstColumn="0" w:lastRowLastColumn="0"/>
              <w:rPr>
                <w:rFonts w:ascii="Calibri" w:eastAsia="Calibri" w:hAnsi="Wingdings" w:cs="Times New Roman"/>
                <w:kern w:val="24"/>
                <w:szCs w:val="28"/>
              </w:rPr>
            </w:pPr>
            <w:r w:rsidRPr="00C4137B">
              <w:rPr>
                <w:rFonts w:ascii="Calibri" w:eastAsia="Calibri" w:hAnsi="Wingdings" w:cs="Times New Roman"/>
                <w:kern w:val="24"/>
                <w:szCs w:val="28"/>
              </w:rPr>
              <w:sym w:font="Wingdings" w:char="F0AB"/>
            </w:r>
            <w:r w:rsidRPr="00C4137B">
              <w:rPr>
                <w:rFonts w:ascii="Calibri" w:eastAsia="Calibri" w:hAnsi="Wingdings" w:cs="Times New Roman"/>
                <w:kern w:val="24"/>
                <w:szCs w:val="28"/>
              </w:rPr>
              <w:sym w:font="Wingdings" w:char="F0AB"/>
            </w:r>
            <w:r w:rsidRPr="00C4137B">
              <w:rPr>
                <w:rFonts w:ascii="Calibri" w:eastAsia="Calibri" w:hAnsi="Wingdings" w:cs="Times New Roman"/>
                <w:kern w:val="24"/>
                <w:szCs w:val="28"/>
              </w:rPr>
              <w:sym w:font="Wingdings" w:char="F0AB"/>
            </w:r>
          </w:p>
        </w:tc>
        <w:tc>
          <w:tcPr>
            <w:tcW w:w="2131" w:type="dxa"/>
            <w:tcBorders>
              <w:top w:val="single" w:sz="4" w:space="0" w:color="A6A6A6" w:themeColor="background1" w:themeShade="A6"/>
              <w:left w:val="single" w:sz="4" w:space="0" w:color="A6A6A6" w:themeColor="background1" w:themeShade="A6"/>
              <w:bottom w:val="single" w:sz="4" w:space="0" w:color="0070C0"/>
              <w:right w:val="single" w:sz="4" w:space="0" w:color="0070C0"/>
            </w:tcBorders>
          </w:tcPr>
          <w:p w14:paraId="48C9185B" w14:textId="77777777" w:rsidR="00AF48D7" w:rsidRPr="00C4137B" w:rsidRDefault="00AF48D7" w:rsidP="00AF48D7">
            <w:pPr>
              <w:pStyle w:val="INDICATORTEXT"/>
              <w:jc w:val="both"/>
              <w:cnfStyle w:val="000000000000" w:firstRow="0" w:lastRow="0" w:firstColumn="0" w:lastColumn="0" w:oddVBand="0" w:evenVBand="0" w:oddHBand="0" w:evenHBand="0" w:firstRowFirstColumn="0" w:firstRowLastColumn="0" w:lastRowFirstColumn="0" w:lastRowLastColumn="0"/>
              <w:rPr>
                <w:b/>
                <w:szCs w:val="18"/>
              </w:rPr>
            </w:pPr>
          </w:p>
        </w:tc>
      </w:tr>
    </w:tbl>
    <w:p w14:paraId="472ABA5B" w14:textId="77777777" w:rsidR="00951B44" w:rsidRPr="00C4137B" w:rsidRDefault="00951B44" w:rsidP="00991382">
      <w:pPr>
        <w:pStyle w:val="INDICATORNUMBER"/>
      </w:pPr>
    </w:p>
    <w:p w14:paraId="4D3C1651" w14:textId="77777777" w:rsidR="00951B44" w:rsidRPr="00C4137B" w:rsidRDefault="00951B44" w:rsidP="00991382">
      <w:pPr>
        <w:pStyle w:val="INDICATORNUMBER"/>
        <w:sectPr w:rsidR="00951B44" w:rsidRPr="00C4137B" w:rsidSect="00644696">
          <w:headerReference w:type="default" r:id="rId36"/>
          <w:headerReference w:type="first" r:id="rId37"/>
          <w:pgSz w:w="11900" w:h="16840"/>
          <w:pgMar w:top="1440" w:right="1616" w:bottom="1440" w:left="1616" w:header="708" w:footer="708" w:gutter="0"/>
          <w:cols w:space="708"/>
          <w:titlePg/>
          <w:docGrid w:linePitch="360"/>
        </w:sectPr>
      </w:pPr>
    </w:p>
    <w:tbl>
      <w:tblPr>
        <w:tblStyle w:val="SectionHeader"/>
        <w:tblW w:w="9129" w:type="dxa"/>
        <w:tblLook w:val="0660" w:firstRow="1" w:lastRow="1" w:firstColumn="0" w:lastColumn="0" w:noHBand="1" w:noVBand="1"/>
      </w:tblPr>
      <w:tblGrid>
        <w:gridCol w:w="9129"/>
      </w:tblGrid>
      <w:tr w:rsidR="005D3A75" w:rsidRPr="00C4137B" w14:paraId="11D100A3" w14:textId="77777777" w:rsidTr="0038373C">
        <w:trPr>
          <w:cnfStyle w:val="100000000000" w:firstRow="1" w:lastRow="0" w:firstColumn="0" w:lastColumn="0" w:oddVBand="0" w:evenVBand="0" w:oddHBand="0" w:evenHBand="0" w:firstRowFirstColumn="0" w:firstRowLastColumn="0" w:lastRowFirstColumn="0" w:lastRowLastColumn="0"/>
        </w:trPr>
        <w:tc>
          <w:tcPr>
            <w:tcW w:w="9129" w:type="dxa"/>
            <w:tcBorders>
              <w:bottom w:val="nil"/>
            </w:tcBorders>
          </w:tcPr>
          <w:p w14:paraId="1530F26D" w14:textId="77777777" w:rsidR="005D3A75" w:rsidRPr="00C4137B" w:rsidRDefault="005D3A75" w:rsidP="005D3A75">
            <w:pPr>
              <w:widowControl/>
              <w:autoSpaceDE/>
              <w:autoSpaceDN/>
              <w:adjustRightInd/>
              <w:spacing w:after="0" w:line="240" w:lineRule="auto"/>
              <w:rPr>
                <w:rStyle w:val="IntenseEmphasis"/>
                <w:b/>
                <w:bCs w:val="0"/>
                <w:i w:val="0"/>
                <w:iCs w:val="0"/>
              </w:rPr>
            </w:pPr>
            <w:r w:rsidRPr="00C4137B">
              <w:t>SECTION</w:t>
            </w:r>
          </w:p>
        </w:tc>
      </w:tr>
      <w:tr w:rsidR="005D3A75" w:rsidRPr="00C4137B" w14:paraId="484E4C00" w14:textId="77777777" w:rsidTr="0038373C">
        <w:trPr>
          <w:cnfStyle w:val="010000000000" w:firstRow="0" w:lastRow="1" w:firstColumn="0" w:lastColumn="0" w:oddVBand="0" w:evenVBand="0" w:oddHBand="0" w:evenHBand="0" w:firstRowFirstColumn="0" w:firstRowLastColumn="0" w:lastRowFirstColumn="0" w:lastRowLastColumn="0"/>
        </w:trPr>
        <w:tc>
          <w:tcPr>
            <w:tcW w:w="9129" w:type="dxa"/>
            <w:tcBorders>
              <w:bottom w:val="nil"/>
            </w:tcBorders>
          </w:tcPr>
          <w:p w14:paraId="1A123A2B" w14:textId="46B4F062" w:rsidR="005D3A75" w:rsidRPr="00C4137B" w:rsidRDefault="005D3A75" w:rsidP="005D3A75">
            <w:pPr>
              <w:pStyle w:val="Heading2"/>
              <w:outlineLvl w:val="1"/>
              <w:rPr>
                <w:rStyle w:val="IntenseEmphasis"/>
                <w:i w:val="0"/>
                <w:iCs w:val="0"/>
                <w:color w:val="008CD0"/>
              </w:rPr>
            </w:pPr>
            <w:bookmarkStart w:id="12" w:name="_Toc531263280"/>
            <w:r w:rsidRPr="00C4137B">
              <w:t>Post-investment (monitoring and active ownership)</w:t>
            </w:r>
            <w:bookmarkEnd w:id="12"/>
          </w:p>
        </w:tc>
      </w:tr>
    </w:tbl>
    <w:p w14:paraId="7EC687AB" w14:textId="77777777" w:rsidR="005D3A75" w:rsidRPr="00C4137B" w:rsidRDefault="005D3A75" w:rsidP="005D3A75">
      <w:pPr>
        <w:pStyle w:val="INDICATORNUMBER"/>
      </w:pPr>
    </w:p>
    <w:tbl>
      <w:tblPr>
        <w:tblStyle w:val="ModuleSub-SectionHeading"/>
        <w:tblW w:w="9214" w:type="dxa"/>
        <w:tblLayout w:type="fixed"/>
        <w:tblLook w:val="0700" w:firstRow="0" w:lastRow="0" w:firstColumn="0" w:lastColumn="1" w:noHBand="1" w:noVBand="1"/>
      </w:tblPr>
      <w:tblGrid>
        <w:gridCol w:w="709"/>
        <w:gridCol w:w="8505"/>
      </w:tblGrid>
      <w:tr w:rsidR="00721283" w:rsidRPr="00C4137B" w14:paraId="2145110F" w14:textId="77777777" w:rsidTr="0038373C">
        <w:trPr>
          <w:trHeight w:val="387"/>
        </w:trPr>
        <w:tc>
          <w:tcPr>
            <w:tcW w:w="709" w:type="dxa"/>
          </w:tcPr>
          <w:p w14:paraId="214FAC00" w14:textId="77777777" w:rsidR="00721283" w:rsidRPr="00C4137B" w:rsidRDefault="00721283" w:rsidP="0074410D">
            <w:pPr>
              <w:pStyle w:val="ModuleSubSectionHeading"/>
              <w:ind w:left="0"/>
              <w:rPr>
                <w:rStyle w:val="IntenseEmphasis"/>
                <w:b/>
                <w:bCs w:val="0"/>
                <w:i w:val="0"/>
                <w:iCs w:val="0"/>
                <w:color w:val="FFFFFF" w:themeColor="background1"/>
              </w:rPr>
            </w:pPr>
            <w:r w:rsidRPr="00C4137B">
              <w:rPr>
                <w:b w:val="0"/>
                <w:noProof/>
              </w:rPr>
              <w:drawing>
                <wp:inline distT="0" distB="0" distL="0" distR="0" wp14:anchorId="757D4098" wp14:editId="61240F83">
                  <wp:extent cx="330200" cy="330200"/>
                  <wp:effectExtent l="0" t="0" r="0" b="0"/>
                  <wp:docPr id="35" name="Picture 6" descr="Macintosh HD:Work:PRI:PRI Chevrons for Word:PRI_Chevron_Orang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Macintosh HD:Work:PRI:PRI Chevrons for Word:PRI_Chevron_Orange.png"/>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330200" cy="330200"/>
                          </a:xfrm>
                          <a:prstGeom prst="rect">
                            <a:avLst/>
                          </a:prstGeom>
                          <a:noFill/>
                          <a:ln>
                            <a:noFill/>
                          </a:ln>
                        </pic:spPr>
                      </pic:pic>
                    </a:graphicData>
                  </a:graphic>
                </wp:inline>
              </w:drawing>
            </w:r>
          </w:p>
        </w:tc>
        <w:tc>
          <w:tcPr>
            <w:cnfStyle w:val="000100000000" w:firstRow="0" w:lastRow="0" w:firstColumn="0" w:lastColumn="1" w:oddVBand="0" w:evenVBand="0" w:oddHBand="0" w:evenHBand="0" w:firstRowFirstColumn="0" w:firstRowLastColumn="0" w:lastRowFirstColumn="0" w:lastRowLastColumn="0"/>
            <w:tcW w:w="8505" w:type="dxa"/>
          </w:tcPr>
          <w:p w14:paraId="08863FAA" w14:textId="77777777" w:rsidR="00721283" w:rsidRPr="00C4137B" w:rsidRDefault="00721283" w:rsidP="00721283">
            <w:pPr>
              <w:pStyle w:val="Heading3"/>
              <w:outlineLvl w:val="2"/>
              <w:rPr>
                <w:rStyle w:val="IntenseEmphasis"/>
                <w:b/>
                <w:bCs/>
                <w:i w:val="0"/>
                <w:iCs w:val="0"/>
                <w:color w:val="FFFFFF" w:themeColor="background1"/>
              </w:rPr>
            </w:pPr>
            <w:bookmarkStart w:id="13" w:name="_Toc361412120"/>
            <w:bookmarkStart w:id="14" w:name="_Toc531263281"/>
            <w:r w:rsidRPr="00C4137B">
              <w:rPr>
                <w:rStyle w:val="IntenseEmphasis"/>
                <w:b/>
                <w:bCs/>
                <w:i w:val="0"/>
                <w:iCs w:val="0"/>
                <w:color w:val="FFFFFF" w:themeColor="background1"/>
              </w:rPr>
              <w:t>OVERVIEW</w:t>
            </w:r>
            <w:bookmarkEnd w:id="13"/>
            <w:bookmarkEnd w:id="14"/>
          </w:p>
        </w:tc>
      </w:tr>
    </w:tbl>
    <w:p w14:paraId="71AC3E0B" w14:textId="77777777" w:rsidR="00721283" w:rsidRPr="00C4137B" w:rsidRDefault="00721283" w:rsidP="005D3A75">
      <w:pPr>
        <w:pStyle w:val="INDICATORNUMBER"/>
      </w:pPr>
    </w:p>
    <w:tbl>
      <w:tblPr>
        <w:tblStyle w:val="SubSectionIndicatorHeaderMANDATORY"/>
        <w:tblW w:w="9214" w:type="dxa"/>
        <w:tblInd w:w="0" w:type="dxa"/>
        <w:tblLook w:val="07E0" w:firstRow="1" w:lastRow="1" w:firstColumn="1" w:lastColumn="1" w:noHBand="1" w:noVBand="1"/>
      </w:tblPr>
      <w:tblGrid>
        <w:gridCol w:w="1134"/>
        <w:gridCol w:w="3414"/>
        <w:gridCol w:w="3742"/>
        <w:gridCol w:w="924"/>
      </w:tblGrid>
      <w:tr w:rsidR="00A158FF" w:rsidRPr="00C4137B" w14:paraId="001909B3" w14:textId="77777777" w:rsidTr="001E4E21">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77D524C7" w14:textId="77777777" w:rsidR="00A158FF" w:rsidRPr="00C4137B" w:rsidRDefault="00A158FF" w:rsidP="005D3A75">
            <w:pPr>
              <w:widowControl/>
              <w:autoSpaceDE/>
              <w:autoSpaceDN/>
              <w:adjustRightInd/>
              <w:spacing w:after="0" w:line="240" w:lineRule="auto"/>
              <w:rPr>
                <w:rStyle w:val="IntenseEmphasis"/>
                <w:b w:val="0"/>
                <w:bCs w:val="0"/>
                <w:iCs w:val="0"/>
                <w:color w:val="FFFFFF" w:themeColor="background1"/>
              </w:rPr>
            </w:pPr>
          </w:p>
        </w:tc>
        <w:tc>
          <w:tcPr>
            <w:tcW w:w="3414" w:type="dxa"/>
          </w:tcPr>
          <w:p w14:paraId="46F0DF01" w14:textId="77777777" w:rsidR="00A158FF" w:rsidRPr="00C4137B" w:rsidRDefault="00A158FF" w:rsidP="005D3A75">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C4137B">
              <w:t>Indicator status</w:t>
            </w:r>
          </w:p>
        </w:tc>
        <w:tc>
          <w:tcPr>
            <w:tcW w:w="3742" w:type="dxa"/>
          </w:tcPr>
          <w:p w14:paraId="21A7F4D1" w14:textId="77777777" w:rsidR="00A158FF" w:rsidRPr="00C4137B" w:rsidRDefault="00A158FF" w:rsidP="005D3A75">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C4137B">
              <w:t>Purpose</w:t>
            </w:r>
          </w:p>
        </w:tc>
        <w:tc>
          <w:tcPr>
            <w:cnfStyle w:val="000100000000" w:firstRow="0" w:lastRow="0" w:firstColumn="0" w:lastColumn="1" w:oddVBand="0" w:evenVBand="0" w:oddHBand="0" w:evenHBand="0" w:firstRowFirstColumn="0" w:firstRowLastColumn="0" w:lastRowFirstColumn="0" w:lastRowLastColumn="0"/>
            <w:tcW w:w="924" w:type="dxa"/>
          </w:tcPr>
          <w:p w14:paraId="4367CC65" w14:textId="77777777" w:rsidR="00A158FF" w:rsidRPr="00C4137B" w:rsidRDefault="00A158FF" w:rsidP="005D3A75">
            <w:pPr>
              <w:widowControl/>
              <w:autoSpaceDE/>
              <w:autoSpaceDN/>
              <w:adjustRightInd/>
              <w:spacing w:after="0" w:line="240" w:lineRule="auto"/>
              <w:rPr>
                <w:rStyle w:val="IntenseEmphasis"/>
                <w:b w:val="0"/>
                <w:bCs w:val="0"/>
                <w:iCs w:val="0"/>
                <w:color w:val="FFFFFF" w:themeColor="background1"/>
              </w:rPr>
            </w:pPr>
            <w:r w:rsidRPr="00C4137B">
              <w:t>Principle</w:t>
            </w:r>
          </w:p>
        </w:tc>
      </w:tr>
      <w:tr w:rsidR="00A158FF" w:rsidRPr="00C4137B" w14:paraId="7E03139C" w14:textId="77777777" w:rsidTr="001E4E21">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134" w:type="dxa"/>
          </w:tcPr>
          <w:p w14:paraId="5B95C4AF" w14:textId="04FBE5E7" w:rsidR="00A158FF" w:rsidRPr="00C4137B" w:rsidRDefault="00B471A9" w:rsidP="005D3A75">
            <w:pPr>
              <w:pStyle w:val="SectionIndicatorHeaderText"/>
              <w:rPr>
                <w:rStyle w:val="IntenseEmphasis"/>
                <w:bCs w:val="0"/>
                <w:i w:val="0"/>
                <w:iCs w:val="0"/>
                <w:color w:val="FFFFFF" w:themeColor="background1"/>
              </w:rPr>
            </w:pPr>
            <w:r w:rsidRPr="00C4137B">
              <w:rPr>
                <w:rStyle w:val="IntenseEmphasis"/>
                <w:i w:val="0"/>
                <w:iCs w:val="0"/>
                <w:color w:val="FFFFFF" w:themeColor="background1"/>
              </w:rPr>
              <w:t>PR</w:t>
            </w:r>
            <w:r w:rsidR="00A158FF" w:rsidRPr="00C4137B">
              <w:rPr>
                <w:rStyle w:val="IntenseEmphasis"/>
                <w:i w:val="0"/>
                <w:iCs w:val="0"/>
                <w:color w:val="FFFFFF" w:themeColor="background1"/>
              </w:rPr>
              <w:t xml:space="preserve"> </w:t>
            </w:r>
            <w:r w:rsidR="00E624CF">
              <w:rPr>
                <w:rStyle w:val="IntenseEmphasis"/>
                <w:i w:val="0"/>
                <w:iCs w:val="0"/>
                <w:color w:val="FFFFFF" w:themeColor="background1"/>
              </w:rPr>
              <w:t>08</w:t>
            </w:r>
          </w:p>
        </w:tc>
        <w:tc>
          <w:tcPr>
            <w:tcW w:w="3414" w:type="dxa"/>
          </w:tcPr>
          <w:p w14:paraId="1BA7514F" w14:textId="77777777" w:rsidR="00A158FF" w:rsidRPr="00C4137B" w:rsidRDefault="00A158FF" w:rsidP="005D3A75">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C4137B">
              <w:rPr>
                <w:rStyle w:val="IntenseEmphasis"/>
                <w:i w:val="0"/>
                <w:iCs w:val="0"/>
                <w:color w:val="FFFFFF" w:themeColor="background1"/>
              </w:rPr>
              <w:t xml:space="preserve">MANDATORY </w:t>
            </w:r>
          </w:p>
        </w:tc>
        <w:tc>
          <w:tcPr>
            <w:tcW w:w="3742" w:type="dxa"/>
          </w:tcPr>
          <w:p w14:paraId="7CE6FBBE" w14:textId="77777777" w:rsidR="00A158FF" w:rsidRPr="00C4137B" w:rsidRDefault="00A158FF" w:rsidP="005D3A75">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sidRPr="00C4137B">
              <w:rPr>
                <w:rStyle w:val="IntenseEmphasis"/>
                <w:i w:val="0"/>
                <w:iCs w:val="0"/>
                <w:color w:val="FFFFFF" w:themeColor="background1"/>
              </w:rPr>
              <w:t>GATEWAY</w:t>
            </w:r>
          </w:p>
        </w:tc>
        <w:tc>
          <w:tcPr>
            <w:cnfStyle w:val="000100000000" w:firstRow="0" w:lastRow="0" w:firstColumn="0" w:lastColumn="1" w:oddVBand="0" w:evenVBand="0" w:oddHBand="0" w:evenHBand="0" w:firstRowFirstColumn="0" w:firstRowLastColumn="0" w:lastRowFirstColumn="0" w:lastRowLastColumn="0"/>
            <w:tcW w:w="924" w:type="dxa"/>
          </w:tcPr>
          <w:p w14:paraId="4454A321" w14:textId="3F3C9FAC" w:rsidR="00A158FF" w:rsidRPr="00C4137B" w:rsidRDefault="00A158FF" w:rsidP="005D3A75">
            <w:pPr>
              <w:pStyle w:val="SectionIndicatorHeaderText"/>
              <w:rPr>
                <w:rStyle w:val="IntenseEmphasis"/>
                <w:bCs w:val="0"/>
                <w:i w:val="0"/>
                <w:iCs w:val="0"/>
                <w:color w:val="FFFFFF" w:themeColor="background1"/>
              </w:rPr>
            </w:pPr>
            <w:r w:rsidRPr="00C4137B">
              <w:rPr>
                <w:rStyle w:val="IntenseEmphasis"/>
                <w:i w:val="0"/>
                <w:iCs w:val="0"/>
                <w:color w:val="FFFFFF" w:themeColor="background1"/>
              </w:rPr>
              <w:t>PRI 2</w:t>
            </w:r>
          </w:p>
        </w:tc>
      </w:tr>
    </w:tbl>
    <w:p w14:paraId="571433B8" w14:textId="77777777" w:rsidR="003E40C4" w:rsidRPr="00C4137B" w:rsidRDefault="003E40C4" w:rsidP="00BE6FF0">
      <w:pPr>
        <w:pStyle w:val="INDICATORNUMBER"/>
      </w:pPr>
    </w:p>
    <w:tbl>
      <w:tblPr>
        <w:tblStyle w:val="SubSectionIndicatorTableVOLUNTARY"/>
        <w:tblW w:w="9214" w:type="dxa"/>
        <w:tblInd w:w="5" w:type="dxa"/>
        <w:tblLook w:val="04A0" w:firstRow="1" w:lastRow="0" w:firstColumn="1" w:lastColumn="0" w:noHBand="0" w:noVBand="1"/>
      </w:tblPr>
      <w:tblGrid>
        <w:gridCol w:w="1124"/>
        <w:gridCol w:w="4851"/>
        <w:gridCol w:w="3239"/>
      </w:tblGrid>
      <w:tr w:rsidR="003401A7" w:rsidRPr="00C4137B" w14:paraId="04B63037" w14:textId="77777777" w:rsidTr="00143FB9">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24" w:type="dxa"/>
            <w:tcBorders>
              <w:top w:val="single" w:sz="4" w:space="0" w:color="0070C0"/>
              <w:left w:val="single" w:sz="4" w:space="0" w:color="0070C0"/>
              <w:bottom w:val="single" w:sz="4" w:space="0" w:color="0070C0"/>
            </w:tcBorders>
            <w:shd w:val="clear" w:color="auto" w:fill="00B0F0"/>
          </w:tcPr>
          <w:p w14:paraId="3D10F0FC" w14:textId="3B97EBFB" w:rsidR="003401A7" w:rsidRPr="00C4137B" w:rsidRDefault="00D011B1" w:rsidP="005D3A75">
            <w:pPr>
              <w:pStyle w:val="SectionIndicatorHeaderText"/>
              <w:rPr>
                <w:rStyle w:val="IntenseEmphasis"/>
                <w:b w:val="0"/>
                <w:bCs w:val="0"/>
                <w:i w:val="0"/>
                <w:iCs w:val="0"/>
                <w:color w:val="FFFFFF" w:themeColor="background1"/>
              </w:rPr>
            </w:pPr>
            <w:r w:rsidRPr="00C4137B">
              <w:rPr>
                <w:rStyle w:val="IntenseEmphasis"/>
                <w:i w:val="0"/>
                <w:iCs w:val="0"/>
                <w:color w:val="FFFFFF" w:themeColor="background1"/>
              </w:rPr>
              <w:t>PR</w:t>
            </w:r>
            <w:r w:rsidR="003401A7" w:rsidRPr="00C4137B">
              <w:rPr>
                <w:rStyle w:val="IntenseEmphasis"/>
                <w:i w:val="0"/>
                <w:iCs w:val="0"/>
                <w:color w:val="FFFFFF" w:themeColor="background1"/>
              </w:rPr>
              <w:t xml:space="preserve"> </w:t>
            </w:r>
            <w:r w:rsidR="00E624CF">
              <w:rPr>
                <w:rStyle w:val="IntenseEmphasis"/>
                <w:i w:val="0"/>
                <w:iCs w:val="0"/>
                <w:color w:val="FFFFFF" w:themeColor="background1"/>
              </w:rPr>
              <w:t>08</w:t>
            </w:r>
          </w:p>
        </w:tc>
        <w:tc>
          <w:tcPr>
            <w:tcW w:w="8090" w:type="dxa"/>
            <w:gridSpan w:val="2"/>
            <w:tcBorders>
              <w:top w:val="single" w:sz="4" w:space="0" w:color="0070C0"/>
              <w:bottom w:val="single" w:sz="4" w:space="0" w:color="0070C0"/>
              <w:right w:val="single" w:sz="4" w:space="0" w:color="0070C0"/>
            </w:tcBorders>
            <w:shd w:val="clear" w:color="auto" w:fill="0070C0"/>
          </w:tcPr>
          <w:p w14:paraId="4DF9D6E7" w14:textId="77777777" w:rsidR="003401A7" w:rsidRPr="00C4137B" w:rsidRDefault="003401A7" w:rsidP="005D3A75">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C4137B">
              <w:rPr>
                <w:rStyle w:val="IntenseEmphasis"/>
                <w:i w:val="0"/>
                <w:iCs w:val="0"/>
                <w:color w:val="FFFFFF" w:themeColor="background1"/>
              </w:rPr>
              <w:t>INDICATOR</w:t>
            </w:r>
          </w:p>
        </w:tc>
      </w:tr>
      <w:tr w:rsidR="003401A7" w:rsidRPr="00C4137B" w14:paraId="3A92A963" w14:textId="77777777" w:rsidTr="001E4E2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0070C0"/>
              <w:left w:val="single" w:sz="4" w:space="0" w:color="0070C0"/>
            </w:tcBorders>
          </w:tcPr>
          <w:p w14:paraId="5C646EB8" w14:textId="3F74F124" w:rsidR="003401A7" w:rsidRPr="00C4137B" w:rsidRDefault="00D011B1" w:rsidP="005D3A75">
            <w:pPr>
              <w:pStyle w:val="INDICATORNUMBER"/>
              <w:rPr>
                <w:rStyle w:val="IntenseEmphasis"/>
                <w:b/>
                <w:bCs w:val="0"/>
                <w:i w:val="0"/>
                <w:iCs w:val="0"/>
              </w:rPr>
            </w:pPr>
            <w:r w:rsidRPr="00C4137B">
              <w:rPr>
                <w:rStyle w:val="IntenseEmphasis"/>
                <w:b/>
                <w:i w:val="0"/>
                <w:iCs w:val="0"/>
                <w:color w:val="595959"/>
              </w:rPr>
              <w:t xml:space="preserve">PR </w:t>
            </w:r>
            <w:r w:rsidR="00E624CF">
              <w:rPr>
                <w:rStyle w:val="IntenseEmphasis"/>
                <w:b/>
                <w:i w:val="0"/>
                <w:iCs w:val="0"/>
                <w:color w:val="595959"/>
              </w:rPr>
              <w:t>08</w:t>
            </w:r>
            <w:r w:rsidR="003401A7" w:rsidRPr="00C4137B">
              <w:rPr>
                <w:rStyle w:val="IntenseEmphasis"/>
                <w:b/>
                <w:i w:val="0"/>
                <w:iCs w:val="0"/>
                <w:color w:val="595959"/>
              </w:rPr>
              <w:t>.1</w:t>
            </w:r>
          </w:p>
        </w:tc>
        <w:tc>
          <w:tcPr>
            <w:tcW w:w="8090" w:type="dxa"/>
            <w:gridSpan w:val="2"/>
            <w:tcBorders>
              <w:top w:val="single" w:sz="4" w:space="0" w:color="0070C0"/>
              <w:right w:val="single" w:sz="4" w:space="0" w:color="0070C0"/>
            </w:tcBorders>
            <w:shd w:val="clear" w:color="auto" w:fill="DAEEF3" w:themeFill="accent5" w:themeFillTint="33"/>
          </w:tcPr>
          <w:p w14:paraId="13F8604A" w14:textId="77777777" w:rsidR="003401A7" w:rsidRPr="00C4137B" w:rsidRDefault="00D011B1" w:rsidP="007B2A53">
            <w:pPr>
              <w:pStyle w:val="INDICATORTEXT"/>
              <w:cnfStyle w:val="000000100000" w:firstRow="0" w:lastRow="0" w:firstColumn="0" w:lastColumn="0" w:oddVBand="0" w:evenVBand="0" w:oddHBand="1" w:evenHBand="0" w:firstRowFirstColumn="0" w:firstRowLastColumn="0" w:lastRowFirstColumn="0" w:lastRowLastColumn="0"/>
              <w:rPr>
                <w:rStyle w:val="IntenseEmphasis"/>
                <w:bCs w:val="0"/>
                <w:i w:val="0"/>
                <w:iCs w:val="0"/>
              </w:rPr>
            </w:pPr>
            <w:r w:rsidRPr="00C4137B">
              <w:t xml:space="preserve">Indicate </w:t>
            </w:r>
            <w:r w:rsidR="007B2A53" w:rsidRPr="00C4137B">
              <w:t xml:space="preserve">whether </w:t>
            </w:r>
            <w:r w:rsidRPr="00C4137B">
              <w:t>your organisation and/or property managers consider ESG issues in post-investment activities relating to your property assets.</w:t>
            </w:r>
          </w:p>
        </w:tc>
      </w:tr>
      <w:tr w:rsidR="0038373C" w:rsidRPr="00C4137B" w14:paraId="37F17803" w14:textId="77777777" w:rsidTr="001E4E21">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70C0"/>
              <w:bottom w:val="single" w:sz="4" w:space="0" w:color="0070C0"/>
            </w:tcBorders>
          </w:tcPr>
          <w:p w14:paraId="2778FEC7" w14:textId="77777777" w:rsidR="003401A7" w:rsidRPr="00C4137B" w:rsidRDefault="003401A7" w:rsidP="005D3A75">
            <w:pPr>
              <w:widowControl/>
              <w:autoSpaceDE/>
              <w:autoSpaceDN/>
              <w:adjustRightInd/>
              <w:spacing w:after="0" w:line="240" w:lineRule="auto"/>
              <w:rPr>
                <w:rStyle w:val="IntenseEmphasis"/>
                <w:b w:val="0"/>
                <w:bCs w:val="0"/>
                <w:i w:val="0"/>
                <w:iCs w:val="0"/>
              </w:rPr>
            </w:pPr>
          </w:p>
        </w:tc>
        <w:tc>
          <w:tcPr>
            <w:tcW w:w="4851" w:type="dxa"/>
            <w:tcBorders>
              <w:top w:val="nil"/>
              <w:bottom w:val="single" w:sz="4" w:space="0" w:color="0070C0"/>
              <w:right w:val="single" w:sz="4" w:space="0" w:color="A6A6A6" w:themeColor="background1" w:themeShade="A6"/>
            </w:tcBorders>
          </w:tcPr>
          <w:p w14:paraId="67D2DA87" w14:textId="77777777" w:rsidR="003401A7" w:rsidRPr="00C4137B" w:rsidRDefault="003401A7" w:rsidP="005D3A75">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rPr>
            </w:pPr>
            <w:r w:rsidRPr="00C4137B">
              <w:sym w:font="Wingdings" w:char="F06D"/>
            </w:r>
            <w:r w:rsidRPr="00C4137B">
              <w:t xml:space="preserve"> Yes</w:t>
            </w:r>
          </w:p>
        </w:tc>
        <w:tc>
          <w:tcPr>
            <w:tcW w:w="3239" w:type="dxa"/>
            <w:tcBorders>
              <w:top w:val="nil"/>
              <w:left w:val="single" w:sz="4" w:space="0" w:color="A6A6A6" w:themeColor="background1" w:themeShade="A6"/>
              <w:bottom w:val="single" w:sz="4" w:space="0" w:color="0070C0"/>
              <w:right w:val="single" w:sz="4" w:space="0" w:color="0070C0"/>
            </w:tcBorders>
          </w:tcPr>
          <w:p w14:paraId="1F165CC3" w14:textId="77777777" w:rsidR="003401A7" w:rsidRPr="00C4137B" w:rsidRDefault="003401A7" w:rsidP="005D3A75">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rPr>
            </w:pPr>
            <w:r w:rsidRPr="00C4137B">
              <w:sym w:font="Wingdings" w:char="F06D"/>
            </w:r>
            <w:r w:rsidRPr="00C4137B">
              <w:t xml:space="preserve"> No</w:t>
            </w:r>
          </w:p>
        </w:tc>
      </w:tr>
      <w:tr w:rsidR="003401A7" w:rsidRPr="00C4137B" w14:paraId="04BEC2F5" w14:textId="77777777" w:rsidTr="001E4E21">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24" w:type="dxa"/>
            <w:vMerge w:val="restart"/>
            <w:tcBorders>
              <w:top w:val="single" w:sz="4" w:space="0" w:color="0070C0"/>
              <w:left w:val="single" w:sz="4" w:space="0" w:color="0070C0"/>
            </w:tcBorders>
            <w:vAlign w:val="top"/>
          </w:tcPr>
          <w:p w14:paraId="4595D665" w14:textId="1BC5FEF0" w:rsidR="003401A7" w:rsidRPr="00C4137B" w:rsidRDefault="00F03FE6" w:rsidP="005D3A75">
            <w:pPr>
              <w:pStyle w:val="INDICATORNUMBER"/>
              <w:rPr>
                <w:rStyle w:val="IntenseEmphasis"/>
                <w:b/>
                <w:bCs w:val="0"/>
                <w:i w:val="0"/>
                <w:iCs w:val="0"/>
                <w:color w:val="595959"/>
              </w:rPr>
            </w:pPr>
            <w:r w:rsidRPr="00C4137B">
              <w:rPr>
                <w:rStyle w:val="IntenseEmphasis"/>
                <w:b/>
                <w:i w:val="0"/>
                <w:iCs w:val="0"/>
                <w:color w:val="595959"/>
              </w:rPr>
              <w:t xml:space="preserve">PR </w:t>
            </w:r>
            <w:r w:rsidR="00E624CF">
              <w:rPr>
                <w:rStyle w:val="IntenseEmphasis"/>
                <w:b/>
                <w:i w:val="0"/>
                <w:iCs w:val="0"/>
                <w:color w:val="595959"/>
              </w:rPr>
              <w:t>08</w:t>
            </w:r>
            <w:r w:rsidR="003401A7" w:rsidRPr="00C4137B">
              <w:rPr>
                <w:rStyle w:val="IntenseEmphasis"/>
                <w:b/>
                <w:i w:val="0"/>
                <w:iCs w:val="0"/>
                <w:color w:val="595959"/>
              </w:rPr>
              <w:t>.2</w:t>
            </w:r>
          </w:p>
        </w:tc>
        <w:tc>
          <w:tcPr>
            <w:tcW w:w="8090" w:type="dxa"/>
            <w:gridSpan w:val="2"/>
            <w:tcBorders>
              <w:top w:val="single" w:sz="4" w:space="0" w:color="0070C0"/>
              <w:right w:val="single" w:sz="4" w:space="0" w:color="0070C0"/>
            </w:tcBorders>
            <w:shd w:val="clear" w:color="auto" w:fill="DAEEF3" w:themeFill="accent5" w:themeFillTint="33"/>
          </w:tcPr>
          <w:p w14:paraId="204EA939" w14:textId="77777777" w:rsidR="003401A7" w:rsidRPr="00C4137B" w:rsidRDefault="00F03FE6" w:rsidP="007B2A53">
            <w:pPr>
              <w:pStyle w:val="INDICATORTEXT"/>
              <w:cnfStyle w:val="000000100000" w:firstRow="0" w:lastRow="0" w:firstColumn="0" w:lastColumn="0" w:oddVBand="0" w:evenVBand="0" w:oddHBand="1" w:evenHBand="0" w:firstRowFirstColumn="0" w:firstRowLastColumn="0" w:lastRowFirstColumn="0" w:lastRowLastColumn="0"/>
            </w:pPr>
            <w:r w:rsidRPr="00C4137B">
              <w:t xml:space="preserve">Indicate </w:t>
            </w:r>
            <w:r w:rsidR="00606819" w:rsidRPr="00C4137B">
              <w:t>whether</w:t>
            </w:r>
            <w:r w:rsidRPr="00C4137B">
              <w:t xml:space="preserve"> your organisation and/or property managers consider ESG issues in the following post-investment activities relating to your property assets.</w:t>
            </w:r>
          </w:p>
        </w:tc>
      </w:tr>
      <w:tr w:rsidR="003401A7" w:rsidRPr="00C4137B" w14:paraId="026578A9" w14:textId="77777777" w:rsidTr="001E4E21">
        <w:trPr>
          <w:trHeight w:val="153"/>
        </w:trPr>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70C0"/>
            </w:tcBorders>
            <w:vAlign w:val="top"/>
          </w:tcPr>
          <w:p w14:paraId="2549DCEA" w14:textId="77777777" w:rsidR="003401A7" w:rsidRPr="00C4137B" w:rsidRDefault="003401A7" w:rsidP="005D3A75">
            <w:pPr>
              <w:pStyle w:val="INDICATORNUMBER"/>
              <w:rPr>
                <w:rStyle w:val="IntenseEmphasis"/>
                <w:b/>
                <w:bCs w:val="0"/>
                <w:i w:val="0"/>
                <w:iCs w:val="0"/>
                <w:color w:val="595959"/>
              </w:rPr>
            </w:pPr>
          </w:p>
        </w:tc>
        <w:tc>
          <w:tcPr>
            <w:tcW w:w="8090" w:type="dxa"/>
            <w:gridSpan w:val="2"/>
            <w:tcBorders>
              <w:top w:val="nil"/>
              <w:bottom w:val="single" w:sz="4" w:space="0" w:color="0070C0"/>
              <w:right w:val="single" w:sz="4" w:space="0" w:color="0070C0"/>
            </w:tcBorders>
            <w:shd w:val="clear" w:color="auto" w:fill="auto"/>
          </w:tcPr>
          <w:p w14:paraId="1DACC16B" w14:textId="77777777" w:rsidR="00F03FE6" w:rsidRPr="00C4137B" w:rsidRDefault="00F03FE6" w:rsidP="00F03FE6">
            <w:pPr>
              <w:spacing w:after="0" w:line="240" w:lineRule="auto"/>
              <w:cnfStyle w:val="000000000000" w:firstRow="0" w:lastRow="0" w:firstColumn="0" w:lastColumn="0" w:oddVBand="0" w:evenVBand="0" w:oddHBand="0" w:evenHBand="0" w:firstRowFirstColumn="0" w:firstRowLastColumn="0" w:lastRowFirstColumn="0" w:lastRowLastColumn="0"/>
              <w:rPr>
                <w:color w:val="595959"/>
                <w:sz w:val="18"/>
              </w:rPr>
            </w:pPr>
            <w:r w:rsidRPr="00C4137B">
              <w:rPr>
                <w:color w:val="595959"/>
                <w:sz w:val="18"/>
              </w:rPr>
              <w:sym w:font="Wingdings" w:char="F071"/>
            </w:r>
            <w:r w:rsidRPr="00C4137B">
              <w:rPr>
                <w:color w:val="595959"/>
                <w:sz w:val="18"/>
                <w:szCs w:val="18"/>
              </w:rPr>
              <w:t xml:space="preserve"> We consider ESG issues in property monitoring and management</w:t>
            </w:r>
            <w:r w:rsidR="007B2A53" w:rsidRPr="00C4137B">
              <w:rPr>
                <w:color w:val="595959"/>
                <w:sz w:val="18"/>
                <w:szCs w:val="18"/>
              </w:rPr>
              <w:t>.</w:t>
            </w:r>
          </w:p>
          <w:p w14:paraId="0784F97F" w14:textId="2909D74C" w:rsidR="00F03FE6" w:rsidRPr="00C4137B" w:rsidRDefault="00F03FE6" w:rsidP="00F03FE6">
            <w:pPr>
              <w:spacing w:after="0" w:line="240" w:lineRule="auto"/>
              <w:cnfStyle w:val="000000000000" w:firstRow="0" w:lastRow="0" w:firstColumn="0" w:lastColumn="0" w:oddVBand="0" w:evenVBand="0" w:oddHBand="0" w:evenHBand="0" w:firstRowFirstColumn="0" w:firstRowLastColumn="0" w:lastRowFirstColumn="0" w:lastRowLastColumn="0"/>
              <w:rPr>
                <w:color w:val="595959"/>
                <w:sz w:val="18"/>
              </w:rPr>
            </w:pPr>
            <w:r w:rsidRPr="00C4137B">
              <w:rPr>
                <w:color w:val="595959"/>
                <w:sz w:val="18"/>
              </w:rPr>
              <w:sym w:font="Wingdings" w:char="F071"/>
            </w:r>
            <w:r w:rsidRPr="00C4137B">
              <w:rPr>
                <w:color w:val="595959"/>
                <w:sz w:val="18"/>
                <w:szCs w:val="18"/>
              </w:rPr>
              <w:t xml:space="preserve"> We consider ESG issues in property developments and </w:t>
            </w:r>
            <w:r w:rsidR="00D51DF4" w:rsidRPr="00C4137B">
              <w:rPr>
                <w:color w:val="595959"/>
                <w:sz w:val="18"/>
                <w:szCs w:val="18"/>
              </w:rPr>
              <w:t>major renovations</w:t>
            </w:r>
            <w:r w:rsidR="007B2A53" w:rsidRPr="00C4137B">
              <w:rPr>
                <w:color w:val="595959"/>
                <w:sz w:val="18"/>
                <w:szCs w:val="18"/>
              </w:rPr>
              <w:t>.</w:t>
            </w:r>
          </w:p>
          <w:p w14:paraId="13642587" w14:textId="77777777" w:rsidR="00F03FE6" w:rsidRPr="00C4137B" w:rsidRDefault="00F03FE6" w:rsidP="00F03FE6">
            <w:pPr>
              <w:spacing w:after="0" w:line="240" w:lineRule="auto"/>
              <w:cnfStyle w:val="000000000000" w:firstRow="0" w:lastRow="0" w:firstColumn="0" w:lastColumn="0" w:oddVBand="0" w:evenVBand="0" w:oddHBand="0" w:evenHBand="0" w:firstRowFirstColumn="0" w:firstRowLastColumn="0" w:lastRowFirstColumn="0" w:lastRowLastColumn="0"/>
              <w:rPr>
                <w:color w:val="595959"/>
                <w:sz w:val="18"/>
              </w:rPr>
            </w:pPr>
            <w:r w:rsidRPr="00C4137B">
              <w:rPr>
                <w:color w:val="595959"/>
                <w:sz w:val="18"/>
              </w:rPr>
              <w:sym w:font="Wingdings" w:char="F071"/>
            </w:r>
            <w:r w:rsidRPr="00C4137B">
              <w:rPr>
                <w:color w:val="595959"/>
                <w:sz w:val="18"/>
                <w:szCs w:val="18"/>
              </w:rPr>
              <w:t xml:space="preserve"> We consider ESG issues in property occupier engagements</w:t>
            </w:r>
            <w:r w:rsidR="007B2A53" w:rsidRPr="00C4137B">
              <w:rPr>
                <w:color w:val="595959"/>
                <w:sz w:val="18"/>
                <w:szCs w:val="18"/>
              </w:rPr>
              <w:t>.</w:t>
            </w:r>
          </w:p>
          <w:p w14:paraId="04005BDA" w14:textId="77777777" w:rsidR="00F03FE6" w:rsidRPr="00C4137B" w:rsidRDefault="00F03FE6" w:rsidP="00F03FE6">
            <w:pPr>
              <w:spacing w:after="0" w:line="240" w:lineRule="auto"/>
              <w:cnfStyle w:val="000000000000" w:firstRow="0" w:lastRow="0" w:firstColumn="0" w:lastColumn="0" w:oddVBand="0" w:evenVBand="0" w:oddHBand="0" w:evenHBand="0" w:firstRowFirstColumn="0" w:firstRowLastColumn="0" w:lastRowFirstColumn="0" w:lastRowLastColumn="0"/>
              <w:rPr>
                <w:color w:val="595959"/>
                <w:sz w:val="18"/>
              </w:rPr>
            </w:pPr>
            <w:r w:rsidRPr="00C4137B">
              <w:rPr>
                <w:color w:val="595959"/>
                <w:sz w:val="18"/>
              </w:rPr>
              <w:sym w:font="Wingdings" w:char="F071"/>
            </w:r>
            <w:r w:rsidRPr="00C4137B">
              <w:rPr>
                <w:color w:val="595959"/>
                <w:sz w:val="18"/>
                <w:szCs w:val="18"/>
              </w:rPr>
              <w:t xml:space="preserve"> We consider ESG issues in community engagements related to our properties</w:t>
            </w:r>
            <w:r w:rsidR="007B2A53" w:rsidRPr="00C4137B">
              <w:rPr>
                <w:color w:val="595959"/>
                <w:sz w:val="18"/>
                <w:szCs w:val="18"/>
              </w:rPr>
              <w:t>.</w:t>
            </w:r>
          </w:p>
          <w:p w14:paraId="1CD06954" w14:textId="77777777" w:rsidR="003401A7" w:rsidRPr="00C4137B" w:rsidRDefault="00F03FE6" w:rsidP="007B2A53">
            <w:pPr>
              <w:pStyle w:val="INDICATORTEXT"/>
              <w:cnfStyle w:val="000000000000" w:firstRow="0" w:lastRow="0" w:firstColumn="0" w:lastColumn="0" w:oddVBand="0" w:evenVBand="0" w:oddHBand="0" w:evenHBand="0" w:firstRowFirstColumn="0" w:firstRowLastColumn="0" w:lastRowFirstColumn="0" w:lastRowLastColumn="0"/>
            </w:pPr>
            <w:r w:rsidRPr="00C4137B">
              <w:sym w:font="Wingdings" w:char="F071"/>
            </w:r>
            <w:r w:rsidRPr="00C4137B">
              <w:t xml:space="preserve"> We consider ESG issues in other post-investment activities</w:t>
            </w:r>
            <w:r w:rsidR="007B2A53" w:rsidRPr="00C4137B">
              <w:t xml:space="preserve">; </w:t>
            </w:r>
            <w:r w:rsidRPr="00C4137B">
              <w:t>specify</w:t>
            </w:r>
            <w:r w:rsidR="00EE206F" w:rsidRPr="00C4137B">
              <w:t>__________</w:t>
            </w:r>
          </w:p>
        </w:tc>
      </w:tr>
      <w:tr w:rsidR="004B6C17" w:rsidRPr="00C4137B" w14:paraId="6E0AC119" w14:textId="77777777" w:rsidTr="001E4E21">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0070C0"/>
              <w:left w:val="single" w:sz="4" w:space="0" w:color="0070C0"/>
            </w:tcBorders>
            <w:vAlign w:val="top"/>
          </w:tcPr>
          <w:p w14:paraId="09D2A744" w14:textId="320D5B4D" w:rsidR="004B6C17" w:rsidRPr="00C4137B" w:rsidRDefault="00F03FE6" w:rsidP="005D3A75">
            <w:pPr>
              <w:pStyle w:val="INDICATORNUMBER"/>
              <w:rPr>
                <w:rStyle w:val="IntenseEmphasis"/>
                <w:b/>
                <w:bCs w:val="0"/>
                <w:i w:val="0"/>
                <w:iCs w:val="0"/>
                <w:color w:val="595959"/>
              </w:rPr>
            </w:pPr>
            <w:r w:rsidRPr="00C4137B">
              <w:rPr>
                <w:rStyle w:val="IntenseEmphasis"/>
                <w:b/>
                <w:i w:val="0"/>
                <w:iCs w:val="0"/>
                <w:color w:val="595959"/>
              </w:rPr>
              <w:t xml:space="preserve">PR </w:t>
            </w:r>
            <w:r w:rsidR="00E624CF">
              <w:rPr>
                <w:rStyle w:val="IntenseEmphasis"/>
                <w:b/>
                <w:i w:val="0"/>
                <w:iCs w:val="0"/>
                <w:color w:val="595959"/>
              </w:rPr>
              <w:t>08</w:t>
            </w:r>
            <w:r w:rsidR="004B6C17" w:rsidRPr="00C4137B">
              <w:rPr>
                <w:rStyle w:val="IntenseEmphasis"/>
                <w:b/>
                <w:i w:val="0"/>
                <w:iCs w:val="0"/>
                <w:color w:val="595959"/>
              </w:rPr>
              <w:t>.3</w:t>
            </w:r>
          </w:p>
        </w:tc>
        <w:tc>
          <w:tcPr>
            <w:tcW w:w="8090" w:type="dxa"/>
            <w:gridSpan w:val="2"/>
            <w:tcBorders>
              <w:top w:val="single" w:sz="4" w:space="0" w:color="0070C0"/>
              <w:right w:val="single" w:sz="4" w:space="0" w:color="0070C0"/>
            </w:tcBorders>
            <w:shd w:val="clear" w:color="auto" w:fill="DAEEF3" w:themeFill="accent5" w:themeFillTint="33"/>
          </w:tcPr>
          <w:p w14:paraId="71679433" w14:textId="77777777" w:rsidR="004B6C17" w:rsidRPr="00C4137B" w:rsidRDefault="00F03FE6" w:rsidP="005D3A75">
            <w:pPr>
              <w:pStyle w:val="INDICATORTEXT"/>
              <w:cnfStyle w:val="000000100000" w:firstRow="0" w:lastRow="0" w:firstColumn="0" w:lastColumn="0" w:oddVBand="0" w:evenVBand="0" w:oddHBand="1" w:evenHBand="0" w:firstRowFirstColumn="0" w:firstRowLastColumn="0" w:lastRowFirstColumn="0" w:lastRowLastColumn="0"/>
            </w:pPr>
            <w:r w:rsidRPr="00C4137B">
              <w:t>Describe how your organisation and/or property managers consider ESG issues in post-investment activities related to your property assets.</w:t>
            </w:r>
          </w:p>
          <w:p w14:paraId="2DAD57B7" w14:textId="6D1C573D" w:rsidR="00F03FE6" w:rsidRPr="00C4137B" w:rsidRDefault="00F03FE6" w:rsidP="005D3A75">
            <w:pPr>
              <w:pStyle w:val="INDICATORTEXT"/>
              <w:cnfStyle w:val="000000100000" w:firstRow="0" w:lastRow="0" w:firstColumn="0" w:lastColumn="0" w:oddVBand="0" w:evenVBand="0" w:oddHBand="1" w:evenHBand="0" w:firstRowFirstColumn="0" w:firstRowLastColumn="0" w:lastRowFirstColumn="0" w:lastRowLastColumn="0"/>
            </w:pPr>
          </w:p>
        </w:tc>
      </w:tr>
      <w:tr w:rsidR="00F03FE6" w:rsidRPr="00C4137B" w14:paraId="00D2FB04" w14:textId="77777777" w:rsidTr="001E4E21">
        <w:trPr>
          <w:trHeight w:val="153"/>
        </w:trPr>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70C0"/>
              <w:bottom w:val="single" w:sz="4" w:space="0" w:color="0070C0"/>
            </w:tcBorders>
            <w:vAlign w:val="top"/>
          </w:tcPr>
          <w:p w14:paraId="2D9ED013" w14:textId="77777777" w:rsidR="00F03FE6" w:rsidRPr="00C4137B" w:rsidRDefault="00F03FE6" w:rsidP="005D3A75">
            <w:pPr>
              <w:pStyle w:val="INDICATORNUMBER"/>
              <w:rPr>
                <w:rStyle w:val="IntenseEmphasis"/>
                <w:b/>
                <w:bCs w:val="0"/>
                <w:i w:val="0"/>
                <w:iCs w:val="0"/>
                <w:color w:val="595959"/>
              </w:rPr>
            </w:pPr>
          </w:p>
        </w:tc>
        <w:tc>
          <w:tcPr>
            <w:tcW w:w="8090" w:type="dxa"/>
            <w:gridSpan w:val="2"/>
            <w:tcBorders>
              <w:top w:val="nil"/>
              <w:bottom w:val="single" w:sz="4" w:space="0" w:color="0070C0"/>
              <w:right w:val="single" w:sz="4" w:space="0" w:color="0070C0"/>
            </w:tcBorders>
            <w:shd w:val="clear" w:color="auto" w:fill="auto"/>
          </w:tcPr>
          <w:p w14:paraId="40A12346" w14:textId="673356BF" w:rsidR="00F03FE6" w:rsidRPr="00C4137B" w:rsidRDefault="00F03FE6" w:rsidP="005D3A75">
            <w:pPr>
              <w:pStyle w:val="INDICATORTEXT"/>
              <w:cnfStyle w:val="000000000000" w:firstRow="0" w:lastRow="0" w:firstColumn="0" w:lastColumn="0" w:oddVBand="0" w:evenVBand="0" w:oddHBand="0" w:evenHBand="0" w:firstRowFirstColumn="0" w:firstRowLastColumn="0" w:lastRowFirstColumn="0" w:lastRowLastColumn="0"/>
            </w:pPr>
          </w:p>
        </w:tc>
      </w:tr>
    </w:tbl>
    <w:p w14:paraId="193BFA8F" w14:textId="77777777" w:rsidR="003401A7" w:rsidRPr="00C4137B" w:rsidRDefault="003401A7" w:rsidP="00A11A5B">
      <w:pPr>
        <w:pStyle w:val="INDICATORNUMBER"/>
      </w:pPr>
    </w:p>
    <w:tbl>
      <w:tblPr>
        <w:tblStyle w:val="SubSubSectionMISCTableMANDATORY"/>
        <w:tblW w:w="9209" w:type="dxa"/>
        <w:tblInd w:w="5" w:type="dxa"/>
        <w:tblLook w:val="06A0" w:firstRow="1" w:lastRow="0" w:firstColumn="1" w:lastColumn="0" w:noHBand="1" w:noVBand="1"/>
      </w:tblPr>
      <w:tblGrid>
        <w:gridCol w:w="1124"/>
        <w:gridCol w:w="8085"/>
      </w:tblGrid>
      <w:tr w:rsidR="00F25820" w:rsidRPr="00C4137B" w14:paraId="19B229EB" w14:textId="77777777" w:rsidTr="001E4E21">
        <w:trPr>
          <w:cnfStyle w:val="100000000000" w:firstRow="1" w:lastRow="0" w:firstColumn="0" w:lastColumn="0" w:oddVBand="0" w:evenVBand="0" w:oddHBand="0" w:evenHBand="0" w:firstRowFirstColumn="0" w:firstRowLastColumn="0" w:lastRowFirstColumn="0" w:lastRowLastColumn="0"/>
          <w:cantSplit/>
          <w:trHeight w:val="321"/>
        </w:trPr>
        <w:tc>
          <w:tcPr>
            <w:cnfStyle w:val="001000000100" w:firstRow="0" w:lastRow="0" w:firstColumn="1" w:lastColumn="0" w:oddVBand="0" w:evenVBand="0" w:oddHBand="0" w:evenHBand="0" w:firstRowFirstColumn="1" w:firstRowLastColumn="0" w:lastRowFirstColumn="0" w:lastRowLastColumn="0"/>
            <w:tcW w:w="1124" w:type="dxa"/>
          </w:tcPr>
          <w:p w14:paraId="2D07FD64" w14:textId="1EB60F20" w:rsidR="00F25820" w:rsidRPr="00C4137B" w:rsidRDefault="00A11A5B" w:rsidP="005D3A75">
            <w:pPr>
              <w:pStyle w:val="SectionIndicatorHeaderText"/>
              <w:rPr>
                <w:rStyle w:val="IntenseEmphasis"/>
                <w:b w:val="0"/>
                <w:bCs w:val="0"/>
                <w:i w:val="0"/>
                <w:iCs w:val="0"/>
                <w:color w:val="FFFFFF" w:themeColor="background1"/>
              </w:rPr>
            </w:pPr>
            <w:r w:rsidRPr="00C4137B">
              <w:rPr>
                <w:rStyle w:val="IntenseEmphasis"/>
                <w:b w:val="0"/>
                <w:bCs w:val="0"/>
                <w:i w:val="0"/>
                <w:iCs w:val="0"/>
                <w:color w:val="FFFFFF" w:themeColor="background1"/>
              </w:rPr>
              <w:t>PR</w:t>
            </w:r>
            <w:r w:rsidR="00F25820" w:rsidRPr="00C4137B">
              <w:rPr>
                <w:rStyle w:val="IntenseEmphasis"/>
                <w:b w:val="0"/>
                <w:bCs w:val="0"/>
                <w:i w:val="0"/>
                <w:iCs w:val="0"/>
                <w:color w:val="FFFFFF" w:themeColor="background1"/>
              </w:rPr>
              <w:t xml:space="preserve"> </w:t>
            </w:r>
            <w:r w:rsidR="00E624CF">
              <w:rPr>
                <w:rStyle w:val="IntenseEmphasis"/>
                <w:b w:val="0"/>
                <w:bCs w:val="0"/>
                <w:i w:val="0"/>
                <w:iCs w:val="0"/>
                <w:color w:val="FFFFFF" w:themeColor="background1"/>
              </w:rPr>
              <w:t>08</w:t>
            </w:r>
          </w:p>
        </w:tc>
        <w:tc>
          <w:tcPr>
            <w:tcW w:w="8085" w:type="dxa"/>
          </w:tcPr>
          <w:p w14:paraId="2690BD12" w14:textId="77777777" w:rsidR="00F25820" w:rsidRPr="00C4137B" w:rsidRDefault="00F25820" w:rsidP="005D3A75">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C4137B">
              <w:rPr>
                <w:rStyle w:val="IntenseEmphasis"/>
                <w:b/>
                <w:i w:val="0"/>
                <w:iCs w:val="0"/>
                <w:color w:val="FFFFFF" w:themeColor="background1"/>
              </w:rPr>
              <w:t>EXPLANATORY NOTES</w:t>
            </w:r>
          </w:p>
        </w:tc>
      </w:tr>
      <w:tr w:rsidR="00F25820" w:rsidRPr="00C4137B" w14:paraId="22B31F79" w14:textId="77777777" w:rsidTr="001E4E21">
        <w:trPr>
          <w:cantSplit/>
          <w:trHeight w:val="454"/>
        </w:trPr>
        <w:tc>
          <w:tcPr>
            <w:cnfStyle w:val="001000000000" w:firstRow="0" w:lastRow="0" w:firstColumn="1" w:lastColumn="0" w:oddVBand="0" w:evenVBand="0" w:oddHBand="0" w:evenHBand="0" w:firstRowFirstColumn="0" w:firstRowLastColumn="0" w:lastRowFirstColumn="0" w:lastRowLastColumn="0"/>
            <w:tcW w:w="1124" w:type="dxa"/>
            <w:tcBorders>
              <w:bottom w:val="single" w:sz="4" w:space="0" w:color="A6A6A6" w:themeColor="background1" w:themeShade="A6"/>
            </w:tcBorders>
          </w:tcPr>
          <w:p w14:paraId="62FECFB2" w14:textId="4366DD4B" w:rsidR="00F25820" w:rsidRPr="00C4137B" w:rsidRDefault="00A11A5B" w:rsidP="005D3A75">
            <w:pPr>
              <w:pStyle w:val="INDICATORNUMBER"/>
              <w:rPr>
                <w:rStyle w:val="IntenseEmphasis"/>
                <w:b/>
                <w:bCs w:val="0"/>
                <w:i w:val="0"/>
                <w:iCs w:val="0"/>
              </w:rPr>
            </w:pPr>
            <w:r w:rsidRPr="00C4137B">
              <w:rPr>
                <w:rStyle w:val="IntenseEmphasis"/>
                <w:b/>
                <w:i w:val="0"/>
                <w:iCs w:val="0"/>
                <w:color w:val="595959"/>
              </w:rPr>
              <w:t>PR</w:t>
            </w:r>
            <w:r w:rsidR="00F25820" w:rsidRPr="00C4137B">
              <w:rPr>
                <w:rStyle w:val="IntenseEmphasis"/>
                <w:b/>
                <w:i w:val="0"/>
                <w:iCs w:val="0"/>
                <w:color w:val="595959"/>
              </w:rPr>
              <w:t xml:space="preserve"> </w:t>
            </w:r>
            <w:r w:rsidR="00E624CF">
              <w:rPr>
                <w:rStyle w:val="IntenseEmphasis"/>
                <w:b/>
                <w:i w:val="0"/>
                <w:iCs w:val="0"/>
                <w:color w:val="595959"/>
              </w:rPr>
              <w:t>08</w:t>
            </w:r>
          </w:p>
        </w:tc>
        <w:tc>
          <w:tcPr>
            <w:tcW w:w="8085" w:type="dxa"/>
            <w:tcBorders>
              <w:bottom w:val="single" w:sz="4" w:space="0" w:color="A6A6A6" w:themeColor="background1" w:themeShade="A6"/>
            </w:tcBorders>
          </w:tcPr>
          <w:p w14:paraId="6472C9C3" w14:textId="6115E53C" w:rsidR="00F25820" w:rsidRPr="00C4137B" w:rsidRDefault="00A11A5B" w:rsidP="005D3A75">
            <w:pPr>
              <w:pStyle w:val="INDICATORTEXT"/>
              <w:jc w:val="both"/>
              <w:cnfStyle w:val="000000000000" w:firstRow="0" w:lastRow="0" w:firstColumn="0" w:lastColumn="0" w:oddVBand="0" w:evenVBand="0" w:oddHBand="0" w:evenHBand="0" w:firstRowFirstColumn="0" w:firstRowLastColumn="0" w:lastRowFirstColumn="0" w:lastRowLastColumn="0"/>
              <w:rPr>
                <w:rStyle w:val="IntenseEmphasis"/>
                <w:b w:val="0"/>
                <w:bCs w:val="0"/>
                <w:iCs w:val="0"/>
                <w:color w:val="595959"/>
                <w:szCs w:val="18"/>
              </w:rPr>
            </w:pPr>
            <w:r w:rsidRPr="00C4137B">
              <w:t>This indicator refers to the consideration of ESG issues in active property</w:t>
            </w:r>
            <w:r w:rsidR="00981DED">
              <w:t xml:space="preserve"> </w:t>
            </w:r>
            <w:r w:rsidRPr="00C4137B">
              <w:t>monitoring</w:t>
            </w:r>
            <w:r w:rsidR="00981DED">
              <w:t xml:space="preserve"> </w:t>
            </w:r>
            <w:r w:rsidRPr="00C4137B">
              <w:t>and management processes and activities.</w:t>
            </w:r>
          </w:p>
        </w:tc>
      </w:tr>
      <w:tr w:rsidR="00F25820" w:rsidRPr="00C4137B" w14:paraId="71973715" w14:textId="77777777" w:rsidTr="001E4E21">
        <w:trPr>
          <w:cantSplit/>
        </w:trPr>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A6A6A6" w:themeColor="background1" w:themeShade="A6"/>
              <w:bottom w:val="single" w:sz="4" w:space="0" w:color="A6A6A6" w:themeColor="background1" w:themeShade="A6"/>
            </w:tcBorders>
          </w:tcPr>
          <w:p w14:paraId="4CCB326F" w14:textId="477D0E46" w:rsidR="00F25820" w:rsidRPr="00C4137B" w:rsidRDefault="00A11A5B" w:rsidP="005D3A75">
            <w:pPr>
              <w:pStyle w:val="INDICATORNUMBER"/>
              <w:rPr>
                <w:rStyle w:val="IntenseEmphasis"/>
                <w:b/>
                <w:bCs w:val="0"/>
                <w:i w:val="0"/>
                <w:iCs w:val="0"/>
              </w:rPr>
            </w:pPr>
            <w:r w:rsidRPr="00C4137B">
              <w:rPr>
                <w:rStyle w:val="IntenseEmphasis"/>
                <w:b/>
                <w:i w:val="0"/>
                <w:iCs w:val="0"/>
                <w:color w:val="595959"/>
              </w:rPr>
              <w:t xml:space="preserve">PR </w:t>
            </w:r>
            <w:r w:rsidR="00E624CF">
              <w:rPr>
                <w:rStyle w:val="IntenseEmphasis"/>
                <w:b/>
                <w:i w:val="0"/>
                <w:iCs w:val="0"/>
                <w:color w:val="595959"/>
              </w:rPr>
              <w:t>08</w:t>
            </w:r>
            <w:r w:rsidR="00F25820" w:rsidRPr="00C4137B">
              <w:rPr>
                <w:rStyle w:val="IntenseEmphasis"/>
                <w:b/>
                <w:i w:val="0"/>
                <w:iCs w:val="0"/>
                <w:color w:val="595959"/>
              </w:rPr>
              <w:t>.2</w:t>
            </w:r>
          </w:p>
        </w:tc>
        <w:tc>
          <w:tcPr>
            <w:tcW w:w="8085" w:type="dxa"/>
            <w:tcBorders>
              <w:top w:val="single" w:sz="4" w:space="0" w:color="A6A6A6" w:themeColor="background1" w:themeShade="A6"/>
              <w:bottom w:val="single" w:sz="4" w:space="0" w:color="A6A6A6" w:themeColor="background1" w:themeShade="A6"/>
            </w:tcBorders>
          </w:tcPr>
          <w:p w14:paraId="2A5A9F1F" w14:textId="5903B179" w:rsidR="00F25820" w:rsidRPr="00C4137B" w:rsidRDefault="00A11A5B" w:rsidP="009727AC">
            <w:pPr>
              <w:pStyle w:val="INDICATORTEXT"/>
              <w:jc w:val="both"/>
              <w:cnfStyle w:val="000000000000" w:firstRow="0" w:lastRow="0" w:firstColumn="0" w:lastColumn="0" w:oddVBand="0" w:evenVBand="0" w:oddHBand="0" w:evenHBand="0" w:firstRowFirstColumn="0" w:firstRowLastColumn="0" w:lastRowFirstColumn="0" w:lastRowLastColumn="0"/>
              <w:rPr>
                <w:i/>
                <w:szCs w:val="18"/>
              </w:rPr>
            </w:pPr>
            <w:r w:rsidRPr="00C4137B">
              <w:t xml:space="preserve">If you have a policy and procedures to address ESG issues in the development and refurbishment of your assets but did not apply it in the reporting year since no developments and </w:t>
            </w:r>
            <w:r w:rsidR="009727AC" w:rsidRPr="00C4137B">
              <w:t xml:space="preserve">major renovations </w:t>
            </w:r>
            <w:r w:rsidRPr="00C4137B">
              <w:t xml:space="preserve">of property assets were ongoing, you should still select ‘We consider ESG issues in property development and </w:t>
            </w:r>
            <w:r w:rsidR="009727AC" w:rsidRPr="00C4137B">
              <w:t>major renovations’</w:t>
            </w:r>
            <w:r w:rsidRPr="00C4137B">
              <w:t>.</w:t>
            </w:r>
          </w:p>
        </w:tc>
      </w:tr>
      <w:tr w:rsidR="00F25820" w:rsidRPr="00C4137B" w14:paraId="18947A93" w14:textId="77777777" w:rsidTr="001E4E21">
        <w:trPr>
          <w:cantSplit/>
        </w:trPr>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A6A6A6" w:themeColor="background1" w:themeShade="A6"/>
              <w:bottom w:val="single" w:sz="4" w:space="0" w:color="A6A6A6" w:themeColor="background1" w:themeShade="A6"/>
            </w:tcBorders>
          </w:tcPr>
          <w:p w14:paraId="51292421" w14:textId="512F9429" w:rsidR="00F25820" w:rsidRPr="00C4137B" w:rsidRDefault="00A11A5B" w:rsidP="006C5925">
            <w:pPr>
              <w:pStyle w:val="INDICATORNUMBER"/>
              <w:rPr>
                <w:rStyle w:val="IntenseEmphasis"/>
                <w:b/>
                <w:bCs w:val="0"/>
                <w:i w:val="0"/>
                <w:iCs w:val="0"/>
                <w:color w:val="595959"/>
              </w:rPr>
            </w:pPr>
            <w:r w:rsidRPr="00C4137B">
              <w:rPr>
                <w:rStyle w:val="IntenseEmphasis"/>
                <w:b/>
                <w:i w:val="0"/>
                <w:iCs w:val="0"/>
                <w:color w:val="595959"/>
              </w:rPr>
              <w:t xml:space="preserve">PR </w:t>
            </w:r>
            <w:r w:rsidR="00E624CF">
              <w:rPr>
                <w:rStyle w:val="IntenseEmphasis"/>
                <w:b/>
                <w:i w:val="0"/>
                <w:iCs w:val="0"/>
                <w:color w:val="595959"/>
              </w:rPr>
              <w:t>08</w:t>
            </w:r>
            <w:r w:rsidR="00F25820" w:rsidRPr="00C4137B">
              <w:rPr>
                <w:rStyle w:val="IntenseEmphasis"/>
                <w:b/>
                <w:i w:val="0"/>
                <w:iCs w:val="0"/>
                <w:color w:val="595959"/>
              </w:rPr>
              <w:t>.3</w:t>
            </w:r>
          </w:p>
        </w:tc>
        <w:tc>
          <w:tcPr>
            <w:tcW w:w="8085" w:type="dxa"/>
            <w:tcBorders>
              <w:top w:val="single" w:sz="4" w:space="0" w:color="A6A6A6" w:themeColor="background1" w:themeShade="A6"/>
              <w:bottom w:val="single" w:sz="4" w:space="0" w:color="A6A6A6" w:themeColor="background1" w:themeShade="A6"/>
            </w:tcBorders>
          </w:tcPr>
          <w:p w14:paraId="325BD770" w14:textId="4BC638A1" w:rsidR="00A11A5B" w:rsidRPr="00C4137B" w:rsidRDefault="00A11A5B" w:rsidP="00A11A5B">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C4137B">
              <w:t>You may outline how you consider ESG issues</w:t>
            </w:r>
            <w:r w:rsidR="005404D8" w:rsidRPr="00C4137B">
              <w:t xml:space="preserve">, </w:t>
            </w:r>
            <w:r w:rsidR="005404D8" w:rsidRPr="00A11027">
              <w:t>such as climate change and energy efficiency,</w:t>
            </w:r>
            <w:r w:rsidRPr="00C4137B">
              <w:t xml:space="preserve"> in the different areas and associated activities. For example, you can describe whether your organisation, your property managers and/or your joint venture partners have the main responsibility for the different areas of property investment monitoring and implementation. If you are a minority investor, your description can cover how you influence partners and/or their property managers to consider ESG issues in their monitoring and management processes and activities.</w:t>
            </w:r>
          </w:p>
          <w:p w14:paraId="0990408E" w14:textId="2E1EDEDD" w:rsidR="00E334E6" w:rsidRPr="00C4137B" w:rsidRDefault="00E334E6" w:rsidP="00A11A5B">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C4137B">
              <w:t>You may want to include ESG considerations such as:</w:t>
            </w:r>
          </w:p>
          <w:p w14:paraId="71A6FC8A" w14:textId="21F846D7" w:rsidR="00E334E6" w:rsidRPr="00C4137B" w:rsidRDefault="00E334E6">
            <w:pPr>
              <w:pStyle w:val="INDICATORTEXT"/>
              <w:numPr>
                <w:ilvl w:val="0"/>
                <w:numId w:val="30"/>
              </w:numPr>
              <w:jc w:val="both"/>
              <w:cnfStyle w:val="000000000000" w:firstRow="0" w:lastRow="0" w:firstColumn="0" w:lastColumn="0" w:oddVBand="0" w:evenVBand="0" w:oddHBand="0" w:evenHBand="0" w:firstRowFirstColumn="0" w:firstRowLastColumn="0" w:lastRowFirstColumn="0" w:lastRowLastColumn="0"/>
            </w:pPr>
            <w:r w:rsidRPr="00C4137B">
              <w:t>Environmental site selection requirements</w:t>
            </w:r>
          </w:p>
          <w:p w14:paraId="2E3339AA" w14:textId="4CC26A5D" w:rsidR="00E334E6" w:rsidRPr="00C4137B" w:rsidRDefault="00E334E6">
            <w:pPr>
              <w:pStyle w:val="INDICATORTEXT"/>
              <w:numPr>
                <w:ilvl w:val="0"/>
                <w:numId w:val="30"/>
              </w:numPr>
              <w:jc w:val="both"/>
              <w:cnfStyle w:val="000000000000" w:firstRow="0" w:lastRow="0" w:firstColumn="0" w:lastColumn="0" w:oddVBand="0" w:evenVBand="0" w:oddHBand="0" w:evenHBand="0" w:firstRowFirstColumn="0" w:firstRowLastColumn="0" w:lastRowFirstColumn="0" w:lastRowLastColumn="0"/>
            </w:pPr>
            <w:r w:rsidRPr="00C4137B">
              <w:t>Environmental site development requirements</w:t>
            </w:r>
          </w:p>
          <w:p w14:paraId="7E37E839" w14:textId="59775DD5" w:rsidR="00E334E6" w:rsidRPr="00C4137B" w:rsidRDefault="00E334E6">
            <w:pPr>
              <w:pStyle w:val="INDICATORTEXT"/>
              <w:numPr>
                <w:ilvl w:val="0"/>
                <w:numId w:val="30"/>
              </w:numPr>
              <w:jc w:val="both"/>
              <w:cnfStyle w:val="000000000000" w:firstRow="0" w:lastRow="0" w:firstColumn="0" w:lastColumn="0" w:oddVBand="0" w:evenVBand="0" w:oddHBand="0" w:evenHBand="0" w:firstRowFirstColumn="0" w:firstRowLastColumn="0" w:lastRowFirstColumn="0" w:lastRowLastColumn="0"/>
            </w:pPr>
            <w:r w:rsidRPr="00C4137B">
              <w:t>Sustainable construction materials</w:t>
            </w:r>
          </w:p>
          <w:p w14:paraId="41D4DF1F" w14:textId="53578B5F" w:rsidR="00E334E6" w:rsidRPr="00C4137B" w:rsidRDefault="00E334E6">
            <w:pPr>
              <w:pStyle w:val="INDICATORTEXT"/>
              <w:numPr>
                <w:ilvl w:val="0"/>
                <w:numId w:val="30"/>
              </w:numPr>
              <w:jc w:val="both"/>
              <w:cnfStyle w:val="000000000000" w:firstRow="0" w:lastRow="0" w:firstColumn="0" w:lastColumn="0" w:oddVBand="0" w:evenVBand="0" w:oddHBand="0" w:evenHBand="0" w:firstRowFirstColumn="0" w:firstRowLastColumn="0" w:lastRowFirstColumn="0" w:lastRowLastColumn="0"/>
            </w:pPr>
            <w:r w:rsidRPr="00C4137B">
              <w:t>Water efficiency requirements</w:t>
            </w:r>
          </w:p>
          <w:p w14:paraId="1E809163" w14:textId="608A90EE" w:rsidR="00E334E6" w:rsidRPr="00C4137B" w:rsidRDefault="00E334E6">
            <w:pPr>
              <w:pStyle w:val="INDICATORTEXT"/>
              <w:numPr>
                <w:ilvl w:val="0"/>
                <w:numId w:val="30"/>
              </w:numPr>
              <w:jc w:val="both"/>
              <w:cnfStyle w:val="000000000000" w:firstRow="0" w:lastRow="0" w:firstColumn="0" w:lastColumn="0" w:oddVBand="0" w:evenVBand="0" w:oddHBand="0" w:evenHBand="0" w:firstRowFirstColumn="0" w:firstRowLastColumn="0" w:lastRowFirstColumn="0" w:lastRowLastColumn="0"/>
            </w:pPr>
            <w:r w:rsidRPr="00C4137B">
              <w:t>Energy efficiency requirements</w:t>
            </w:r>
          </w:p>
          <w:p w14:paraId="455656BC" w14:textId="3EE6D6FF" w:rsidR="00E334E6" w:rsidRPr="00C4137B" w:rsidRDefault="00E334E6">
            <w:pPr>
              <w:pStyle w:val="INDICATORTEXT"/>
              <w:numPr>
                <w:ilvl w:val="0"/>
                <w:numId w:val="30"/>
              </w:numPr>
              <w:jc w:val="both"/>
              <w:cnfStyle w:val="000000000000" w:firstRow="0" w:lastRow="0" w:firstColumn="0" w:lastColumn="0" w:oddVBand="0" w:evenVBand="0" w:oddHBand="0" w:evenHBand="0" w:firstRowFirstColumn="0" w:firstRowLastColumn="0" w:lastRowFirstColumn="0" w:lastRowLastColumn="0"/>
            </w:pPr>
            <w:r w:rsidRPr="00C4137B">
              <w:t>Energy generation from on-site renewable sources</w:t>
            </w:r>
          </w:p>
          <w:p w14:paraId="1C4A46FC" w14:textId="38D2DAFD" w:rsidR="00E334E6" w:rsidRPr="00C4137B" w:rsidRDefault="00E334E6">
            <w:pPr>
              <w:pStyle w:val="INDICATORTEXT"/>
              <w:numPr>
                <w:ilvl w:val="0"/>
                <w:numId w:val="30"/>
              </w:numPr>
              <w:jc w:val="both"/>
              <w:cnfStyle w:val="000000000000" w:firstRow="0" w:lastRow="0" w:firstColumn="0" w:lastColumn="0" w:oddVBand="0" w:evenVBand="0" w:oddHBand="0" w:evenHBand="0" w:firstRowFirstColumn="0" w:firstRowLastColumn="0" w:lastRowFirstColumn="0" w:lastRowLastColumn="0"/>
            </w:pPr>
            <w:r w:rsidRPr="00C4137B">
              <w:t>Waste management plans at sites</w:t>
            </w:r>
          </w:p>
          <w:p w14:paraId="6891FF78" w14:textId="0C27FA66" w:rsidR="00E334E6" w:rsidRPr="00C4137B" w:rsidRDefault="00E334E6">
            <w:pPr>
              <w:pStyle w:val="INDICATORTEXT"/>
              <w:numPr>
                <w:ilvl w:val="0"/>
                <w:numId w:val="30"/>
              </w:numPr>
              <w:jc w:val="both"/>
              <w:cnfStyle w:val="000000000000" w:firstRow="0" w:lastRow="0" w:firstColumn="0" w:lastColumn="0" w:oddVBand="0" w:evenVBand="0" w:oddHBand="0" w:evenHBand="0" w:firstRowFirstColumn="0" w:firstRowLastColumn="0" w:lastRowFirstColumn="0" w:lastRowLastColumn="0"/>
            </w:pPr>
            <w:r w:rsidRPr="00C4137B">
              <w:t>Health and safety management systems at sites</w:t>
            </w:r>
          </w:p>
          <w:p w14:paraId="44029B33" w14:textId="1BCB4074" w:rsidR="00E334E6" w:rsidRPr="00C4137B" w:rsidRDefault="00E334E6">
            <w:pPr>
              <w:pStyle w:val="INDICATORTEXT"/>
              <w:numPr>
                <w:ilvl w:val="0"/>
                <w:numId w:val="30"/>
              </w:numPr>
              <w:jc w:val="both"/>
              <w:cnfStyle w:val="000000000000" w:firstRow="0" w:lastRow="0" w:firstColumn="0" w:lastColumn="0" w:oddVBand="0" w:evenVBand="0" w:oddHBand="0" w:evenHBand="0" w:firstRowFirstColumn="0" w:firstRowLastColumn="0" w:lastRowFirstColumn="0" w:lastRowLastColumn="0"/>
            </w:pPr>
            <w:r w:rsidRPr="00C4137B">
              <w:t>Construction contractors comply with sustainability guidelines</w:t>
            </w:r>
          </w:p>
          <w:p w14:paraId="71589B33" w14:textId="74BDD067" w:rsidR="00E334E6" w:rsidRPr="00C4137B" w:rsidRDefault="00E334E6">
            <w:pPr>
              <w:pStyle w:val="INDICATORTEXT"/>
              <w:numPr>
                <w:ilvl w:val="0"/>
                <w:numId w:val="30"/>
              </w:numPr>
              <w:jc w:val="both"/>
              <w:cnfStyle w:val="000000000000" w:firstRow="0" w:lastRow="0" w:firstColumn="0" w:lastColumn="0" w:oddVBand="0" w:evenVBand="0" w:oddHBand="0" w:evenHBand="0" w:firstRowFirstColumn="0" w:firstRowLastColumn="0" w:lastRowFirstColumn="0" w:lastRowLastColumn="0"/>
            </w:pPr>
            <w:r w:rsidRPr="00C4137B">
              <w:t>Resilient building design and orientation</w:t>
            </w:r>
          </w:p>
          <w:p w14:paraId="0864A82D" w14:textId="2953B792" w:rsidR="00F25820" w:rsidRPr="00C4137B" w:rsidRDefault="00A11A5B" w:rsidP="00A34151">
            <w:pPr>
              <w:pStyle w:val="INDICATORTEXT"/>
              <w:jc w:val="both"/>
              <w:cnfStyle w:val="000000000000" w:firstRow="0" w:lastRow="0" w:firstColumn="0" w:lastColumn="0" w:oddVBand="0" w:evenVBand="0" w:oddHBand="0" w:evenHBand="0" w:firstRowFirstColumn="0" w:firstRowLastColumn="0" w:lastRowFirstColumn="0" w:lastRowLastColumn="0"/>
            </w:pPr>
            <w:r w:rsidRPr="00C4137B">
              <w:t xml:space="preserve">You may also outline whether you have specific guidelines </w:t>
            </w:r>
            <w:r w:rsidR="00A34151" w:rsidRPr="00C4137B">
              <w:t xml:space="preserve">by which </w:t>
            </w:r>
            <w:r w:rsidRPr="00C4137B">
              <w:t xml:space="preserve">operating programmes, plans and short- or long-term goals for these activities are captured and described. </w:t>
            </w:r>
            <w:r w:rsidR="00606819" w:rsidRPr="00C4137B">
              <w:t xml:space="preserve">More details per area of implementation can be reported in respective </w:t>
            </w:r>
            <w:r w:rsidR="00606819" w:rsidRPr="00D120A8">
              <w:t>sub-section [</w:t>
            </w:r>
            <w:r w:rsidR="00E624CF" w:rsidRPr="00D120A8">
              <w:t>09</w:t>
            </w:r>
            <w:r w:rsidR="00606819" w:rsidRPr="00D120A8">
              <w:t>-20].</w:t>
            </w:r>
            <w:r w:rsidR="00606819" w:rsidRPr="00C4137B">
              <w:t xml:space="preserve"> </w:t>
            </w:r>
          </w:p>
        </w:tc>
      </w:tr>
      <w:tr w:rsidR="00F25820" w:rsidRPr="00C4137B" w14:paraId="12861D74" w14:textId="77777777" w:rsidTr="0038373C">
        <w:trPr>
          <w:cantSplit/>
        </w:trPr>
        <w:tc>
          <w:tcPr>
            <w:cnfStyle w:val="001000000000" w:firstRow="0" w:lastRow="0" w:firstColumn="1" w:lastColumn="0" w:oddVBand="0" w:evenVBand="0" w:oddHBand="0" w:evenHBand="0" w:firstRowFirstColumn="0" w:firstRowLastColumn="0" w:lastRowFirstColumn="0" w:lastRowLastColumn="0"/>
            <w:tcW w:w="9209" w:type="dxa"/>
            <w:gridSpan w:val="2"/>
            <w:tcBorders>
              <w:top w:val="single" w:sz="4" w:space="0" w:color="A6A6A6" w:themeColor="background1" w:themeShade="A6"/>
              <w:bottom w:val="single" w:sz="4" w:space="0" w:color="A6A6A6" w:themeColor="background1" w:themeShade="A6"/>
            </w:tcBorders>
          </w:tcPr>
          <w:p w14:paraId="132F2409" w14:textId="77777777" w:rsidR="00F25820" w:rsidRPr="00C4137B" w:rsidRDefault="00F25820" w:rsidP="005D3A75">
            <w:pPr>
              <w:pStyle w:val="INDICATORTEXT"/>
              <w:jc w:val="both"/>
              <w:rPr>
                <w:b/>
              </w:rPr>
            </w:pPr>
            <w:r w:rsidRPr="00C4137B">
              <w:rPr>
                <w:b/>
                <w:bCs/>
              </w:rPr>
              <w:t>LOGIC</w:t>
            </w:r>
          </w:p>
        </w:tc>
      </w:tr>
      <w:tr w:rsidR="00F25820" w:rsidRPr="00C4137B" w14:paraId="38C557CF" w14:textId="77777777" w:rsidTr="001E4E21">
        <w:trPr>
          <w:cantSplit/>
        </w:trPr>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A6A6A6" w:themeColor="background1" w:themeShade="A6"/>
              <w:bottom w:val="single" w:sz="4" w:space="0" w:color="A6A6A6" w:themeColor="background1" w:themeShade="A6"/>
            </w:tcBorders>
          </w:tcPr>
          <w:p w14:paraId="3E2496C0" w14:textId="66A59CC6" w:rsidR="00F25820" w:rsidRPr="00C4137B" w:rsidRDefault="00A11A5B" w:rsidP="005D3A75">
            <w:pPr>
              <w:pStyle w:val="INDICATORTEXT"/>
              <w:jc w:val="both"/>
              <w:rPr>
                <w:b/>
              </w:rPr>
            </w:pPr>
            <w:r w:rsidRPr="00C4137B">
              <w:rPr>
                <w:b/>
                <w:bCs/>
              </w:rPr>
              <w:t>PR</w:t>
            </w:r>
            <w:r w:rsidR="00F25820" w:rsidRPr="00C4137B">
              <w:rPr>
                <w:b/>
                <w:bCs/>
              </w:rPr>
              <w:t xml:space="preserve"> </w:t>
            </w:r>
            <w:r w:rsidR="00E624CF">
              <w:rPr>
                <w:b/>
                <w:bCs/>
              </w:rPr>
              <w:t>08</w:t>
            </w:r>
          </w:p>
        </w:tc>
        <w:tc>
          <w:tcPr>
            <w:tcW w:w="8085" w:type="dxa"/>
            <w:tcBorders>
              <w:top w:val="single" w:sz="4" w:space="0" w:color="A6A6A6" w:themeColor="background1" w:themeShade="A6"/>
              <w:bottom w:val="single" w:sz="4" w:space="0" w:color="A6A6A6" w:themeColor="background1" w:themeShade="A6"/>
            </w:tcBorders>
          </w:tcPr>
          <w:p w14:paraId="3A6E378A" w14:textId="77777777" w:rsidR="00041BC9" w:rsidRDefault="00041BC9" w:rsidP="00041BC9">
            <w:pPr>
              <w:pStyle w:val="INDICATORTEXT"/>
              <w:jc w:val="both"/>
              <w:cnfStyle w:val="000000000000" w:firstRow="0" w:lastRow="0" w:firstColumn="0" w:lastColumn="0" w:oddVBand="0" w:evenVBand="0" w:oddHBand="0" w:evenHBand="0" w:firstRowFirstColumn="0" w:firstRowLastColumn="0" w:lastRowFirstColumn="0" w:lastRowLastColumn="0"/>
            </w:pPr>
            <w:r>
              <w:t xml:space="preserve">[PR 08.2] and [PR 08.3] will be applicable if you report "Yes" in [PR 08.1]. </w:t>
            </w:r>
          </w:p>
          <w:p w14:paraId="119268A6" w14:textId="01A6A590" w:rsidR="00041BC9" w:rsidRPr="001B5A75" w:rsidRDefault="00041BC9" w:rsidP="001B5A75">
            <w:pPr>
              <w:pStyle w:val="INDICATORTEXT"/>
              <w:jc w:val="both"/>
              <w:cnfStyle w:val="000000000000" w:firstRow="0" w:lastRow="0" w:firstColumn="0" w:lastColumn="0" w:oddVBand="0" w:evenVBand="0" w:oddHBand="0" w:evenHBand="0" w:firstRowFirstColumn="0" w:firstRowLastColumn="0" w:lastRowFirstColumn="0" w:lastRowLastColumn="0"/>
            </w:pPr>
            <w:r>
              <w:t>[PR 09 - PR 14] will not be applicable if you report "No" in [PR 08.1].</w:t>
            </w:r>
            <w:r w:rsidR="00C74EAF" w:rsidRPr="00C4137B">
              <w:t xml:space="preserve"> </w:t>
            </w:r>
          </w:p>
        </w:tc>
      </w:tr>
      <w:tr w:rsidR="00041BC9" w:rsidRPr="00C4137B" w14:paraId="79B0886C" w14:textId="77777777" w:rsidTr="001E4E21">
        <w:trPr>
          <w:cantSplit/>
        </w:trPr>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A6A6A6" w:themeColor="background1" w:themeShade="A6"/>
              <w:bottom w:val="single" w:sz="4" w:space="0" w:color="A6A6A6" w:themeColor="background1" w:themeShade="A6"/>
            </w:tcBorders>
          </w:tcPr>
          <w:p w14:paraId="0D30F8FA" w14:textId="1989AB40" w:rsidR="00041BC9" w:rsidRPr="00C4137B" w:rsidRDefault="00041BC9" w:rsidP="005D3A75">
            <w:pPr>
              <w:pStyle w:val="INDICATORTEXT"/>
              <w:jc w:val="both"/>
              <w:rPr>
                <w:b/>
                <w:bCs/>
              </w:rPr>
            </w:pPr>
            <w:r>
              <w:rPr>
                <w:b/>
                <w:bCs/>
              </w:rPr>
              <w:t>PR 08.2</w:t>
            </w:r>
          </w:p>
        </w:tc>
        <w:tc>
          <w:tcPr>
            <w:tcW w:w="8085" w:type="dxa"/>
            <w:tcBorders>
              <w:top w:val="single" w:sz="4" w:space="0" w:color="A6A6A6" w:themeColor="background1" w:themeShade="A6"/>
              <w:bottom w:val="single" w:sz="4" w:space="0" w:color="A6A6A6" w:themeColor="background1" w:themeShade="A6"/>
            </w:tcBorders>
          </w:tcPr>
          <w:p w14:paraId="088DE372" w14:textId="77777777" w:rsidR="00041BC9" w:rsidRPr="001B5A75" w:rsidRDefault="00041BC9" w:rsidP="00041BC9">
            <w:pPr>
              <w:pStyle w:val="INDICATORTEXT"/>
              <w:jc w:val="both"/>
              <w:cnfStyle w:val="000000000000" w:firstRow="0" w:lastRow="0" w:firstColumn="0" w:lastColumn="0" w:oddVBand="0" w:evenVBand="0" w:oddHBand="0" w:evenHBand="0" w:firstRowFirstColumn="0" w:firstRowLastColumn="0" w:lastRowFirstColumn="0" w:lastRowLastColumn="0"/>
            </w:pPr>
            <w:r w:rsidRPr="001B5A75">
              <w:t>[PR 09] and [PR 10] will be applicable if "We consider ESG issues in property monitoring and management" is selected.</w:t>
            </w:r>
          </w:p>
          <w:p w14:paraId="465B44B7" w14:textId="77777777" w:rsidR="00041BC9" w:rsidRPr="001B5A75" w:rsidRDefault="00041BC9" w:rsidP="00041BC9">
            <w:pPr>
              <w:pStyle w:val="INDICATORTEXT"/>
              <w:jc w:val="both"/>
              <w:cnfStyle w:val="000000000000" w:firstRow="0" w:lastRow="0" w:firstColumn="0" w:lastColumn="0" w:oddVBand="0" w:evenVBand="0" w:oddHBand="0" w:evenHBand="0" w:firstRowFirstColumn="0" w:firstRowLastColumn="0" w:lastRowFirstColumn="0" w:lastRowLastColumn="0"/>
            </w:pPr>
            <w:r w:rsidRPr="001B5A75">
              <w:t>[PR 11] will be applicable if "We consider ESG issues in property developments and major renovations" is selected.</w:t>
            </w:r>
          </w:p>
          <w:p w14:paraId="3667F6AD" w14:textId="77777777" w:rsidR="00041BC9" w:rsidRPr="001B5A75" w:rsidRDefault="00041BC9" w:rsidP="00041BC9">
            <w:pPr>
              <w:pStyle w:val="INDICATORTEXT"/>
              <w:jc w:val="both"/>
              <w:cnfStyle w:val="000000000000" w:firstRow="0" w:lastRow="0" w:firstColumn="0" w:lastColumn="0" w:oddVBand="0" w:evenVBand="0" w:oddHBand="0" w:evenHBand="0" w:firstRowFirstColumn="0" w:firstRowLastColumn="0" w:lastRowFirstColumn="0" w:lastRowLastColumn="0"/>
            </w:pPr>
            <w:r w:rsidRPr="001B5A75">
              <w:t>[PR 12] and [PR 13] will be applicable if "We consider ESG issues in property occupier engagements" is selected.</w:t>
            </w:r>
          </w:p>
          <w:p w14:paraId="2ACC4645" w14:textId="4D6F27C2" w:rsidR="00041BC9" w:rsidRDefault="00041BC9" w:rsidP="00041BC9">
            <w:pPr>
              <w:pStyle w:val="INDICATORTEXT"/>
              <w:jc w:val="both"/>
              <w:cnfStyle w:val="000000000000" w:firstRow="0" w:lastRow="0" w:firstColumn="0" w:lastColumn="0" w:oddVBand="0" w:evenVBand="0" w:oddHBand="0" w:evenHBand="0" w:firstRowFirstColumn="0" w:firstRowLastColumn="0" w:lastRowFirstColumn="0" w:lastRowLastColumn="0"/>
            </w:pPr>
            <w:r w:rsidRPr="001B5A75">
              <w:t>[PR 14] will be applicable if "We consider ESG issues in community engagements related to our properties".</w:t>
            </w:r>
          </w:p>
        </w:tc>
      </w:tr>
      <w:tr w:rsidR="00061825" w:rsidRPr="00C4137B" w14:paraId="2B3058B4" w14:textId="77777777" w:rsidTr="0038373C">
        <w:trPr>
          <w:cantSplit/>
        </w:trPr>
        <w:tc>
          <w:tcPr>
            <w:cnfStyle w:val="001000000000" w:firstRow="0" w:lastRow="0" w:firstColumn="1" w:lastColumn="0" w:oddVBand="0" w:evenVBand="0" w:oddHBand="0" w:evenHBand="0" w:firstRowFirstColumn="0" w:firstRowLastColumn="0" w:lastRowFirstColumn="0" w:lastRowLastColumn="0"/>
            <w:tcW w:w="9209" w:type="dxa"/>
            <w:gridSpan w:val="2"/>
            <w:tcBorders>
              <w:top w:val="single" w:sz="4" w:space="0" w:color="A6A6A6" w:themeColor="background1" w:themeShade="A6"/>
              <w:bottom w:val="single" w:sz="4" w:space="0" w:color="A6A6A6" w:themeColor="background1" w:themeShade="A6"/>
            </w:tcBorders>
          </w:tcPr>
          <w:p w14:paraId="05C68030" w14:textId="77777777" w:rsidR="00061825" w:rsidRPr="00C4137B" w:rsidRDefault="00061825" w:rsidP="00485C17">
            <w:pPr>
              <w:pStyle w:val="INDICATORTEXT"/>
              <w:jc w:val="both"/>
              <w:rPr>
                <w:b/>
              </w:rPr>
            </w:pPr>
            <w:r w:rsidRPr="00C4137B">
              <w:rPr>
                <w:b/>
                <w:bCs/>
              </w:rPr>
              <w:t>Assessment</w:t>
            </w:r>
          </w:p>
        </w:tc>
      </w:tr>
      <w:tr w:rsidR="00061825" w:rsidRPr="00C4137B" w14:paraId="254D7655" w14:textId="77777777" w:rsidTr="001E4E21">
        <w:trPr>
          <w:cantSplit/>
        </w:trPr>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A6A6A6" w:themeColor="background1" w:themeShade="A6"/>
              <w:bottom w:val="single" w:sz="4" w:space="0" w:color="0070C0"/>
            </w:tcBorders>
          </w:tcPr>
          <w:p w14:paraId="78C7ABC2" w14:textId="7B2AB68E" w:rsidR="00061825" w:rsidRPr="00C4137B" w:rsidRDefault="00061825" w:rsidP="00485C17">
            <w:pPr>
              <w:pStyle w:val="INDICATORTEXT"/>
              <w:jc w:val="both"/>
              <w:rPr>
                <w:b/>
              </w:rPr>
            </w:pPr>
            <w:r w:rsidRPr="00C4137B">
              <w:rPr>
                <w:b/>
                <w:bCs/>
              </w:rPr>
              <w:t xml:space="preserve">PR </w:t>
            </w:r>
            <w:r w:rsidR="00E624CF">
              <w:rPr>
                <w:b/>
                <w:bCs/>
              </w:rPr>
              <w:t>08</w:t>
            </w:r>
          </w:p>
        </w:tc>
        <w:tc>
          <w:tcPr>
            <w:tcW w:w="8085" w:type="dxa"/>
            <w:tcBorders>
              <w:top w:val="single" w:sz="4" w:space="0" w:color="A6A6A6" w:themeColor="background1" w:themeShade="A6"/>
              <w:bottom w:val="single" w:sz="4" w:space="0" w:color="0070C0"/>
            </w:tcBorders>
          </w:tcPr>
          <w:p w14:paraId="1F151E6D" w14:textId="3D1DFAEC" w:rsidR="00061825" w:rsidRPr="00C4137B" w:rsidRDefault="00061825" w:rsidP="00485C17">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C4137B">
              <w:t>This indicator is not assessed but a ‘No’ response in [</w:t>
            </w:r>
            <w:r w:rsidR="00DF4661" w:rsidRPr="00A11027">
              <w:t xml:space="preserve">PR </w:t>
            </w:r>
            <w:r w:rsidR="00E624CF" w:rsidRPr="00A11027">
              <w:t>08</w:t>
            </w:r>
            <w:r w:rsidRPr="00A11027">
              <w:t>.1] will</w:t>
            </w:r>
            <w:r w:rsidRPr="00C4137B">
              <w:t xml:space="preserve"> result in a zero score for the whole of the post-investment section. </w:t>
            </w:r>
          </w:p>
          <w:p w14:paraId="083CF346" w14:textId="157E434D" w:rsidR="00061825" w:rsidRPr="00C4137B" w:rsidRDefault="00061825" w:rsidP="00485C17">
            <w:pPr>
              <w:pStyle w:val="INDICATORTEXT"/>
              <w:widowControl w:val="0"/>
              <w:autoSpaceDE w:val="0"/>
              <w:autoSpaceDN w:val="0"/>
              <w:adjustRightInd w:val="0"/>
              <w:spacing w:line="312" w:lineRule="auto"/>
              <w:jc w:val="both"/>
              <w:cnfStyle w:val="000000000000" w:firstRow="0" w:lastRow="0" w:firstColumn="0" w:lastColumn="0" w:oddVBand="0" w:evenVBand="0" w:oddHBand="0" w:evenHBand="0" w:firstRowFirstColumn="0" w:firstRowLastColumn="0" w:lastRowFirstColumn="0" w:lastRowLastColumn="0"/>
            </w:pPr>
            <w:r w:rsidRPr="00C4137B">
              <w:t>In [</w:t>
            </w:r>
            <w:r w:rsidR="00DF4661" w:rsidRPr="00A11027">
              <w:t xml:space="preserve">PR </w:t>
            </w:r>
            <w:r w:rsidR="00E624CF" w:rsidRPr="00A11027">
              <w:t>08</w:t>
            </w:r>
            <w:r w:rsidRPr="00A11027">
              <w:t>.2],</w:t>
            </w:r>
            <w:r w:rsidRPr="00C4137B">
              <w:t xml:space="preserve"> if you report that you do not consider ESG in the ‘property monitoring and management’, ‘property developments and </w:t>
            </w:r>
            <w:r w:rsidR="009727AC" w:rsidRPr="00C4137B">
              <w:t>major renovations</w:t>
            </w:r>
            <w:r w:rsidRPr="00C4137B">
              <w:t>’, ‘property occupier engagements’ and/or ‘community engagements related to our properties’’ you will receive a zero score for that sub-section.</w:t>
            </w:r>
          </w:p>
        </w:tc>
      </w:tr>
    </w:tbl>
    <w:p w14:paraId="27C173AC" w14:textId="27E1A9DA" w:rsidR="00041BC9" w:rsidRDefault="00041BC9" w:rsidP="00AF6B62">
      <w:pPr>
        <w:pStyle w:val="INDICATORNUMBER"/>
      </w:pPr>
    </w:p>
    <w:p w14:paraId="173DDB5A" w14:textId="77777777" w:rsidR="00041BC9" w:rsidRDefault="00041BC9">
      <w:pPr>
        <w:widowControl/>
        <w:autoSpaceDE/>
        <w:autoSpaceDN/>
        <w:adjustRightInd/>
        <w:spacing w:before="0" w:after="0" w:line="240" w:lineRule="auto"/>
        <w:rPr>
          <w:rFonts w:eastAsia="Times New Roman"/>
          <w:b/>
          <w:color w:val="595959"/>
          <w:sz w:val="18"/>
          <w:szCs w:val="18"/>
        </w:rPr>
      </w:pPr>
      <w:r>
        <w:br w:type="page"/>
      </w:r>
    </w:p>
    <w:p w14:paraId="579FC8A8" w14:textId="77777777" w:rsidR="00F25820" w:rsidRPr="00C4137B" w:rsidRDefault="00F25820" w:rsidP="00AF6B62">
      <w:pPr>
        <w:pStyle w:val="INDICATORNUMBER"/>
      </w:pPr>
    </w:p>
    <w:tbl>
      <w:tblPr>
        <w:tblStyle w:val="ModuleSub-SectionHeading"/>
        <w:tblW w:w="9214" w:type="dxa"/>
        <w:tblLayout w:type="fixed"/>
        <w:tblLook w:val="0700" w:firstRow="0" w:lastRow="0" w:firstColumn="0" w:lastColumn="1" w:noHBand="1" w:noVBand="1"/>
      </w:tblPr>
      <w:tblGrid>
        <w:gridCol w:w="709"/>
        <w:gridCol w:w="8505"/>
      </w:tblGrid>
      <w:tr w:rsidR="005714CE" w:rsidRPr="00C4137B" w14:paraId="72C0F4C0" w14:textId="77777777" w:rsidTr="0038373C">
        <w:trPr>
          <w:trHeight w:val="387"/>
        </w:trPr>
        <w:tc>
          <w:tcPr>
            <w:tcW w:w="709" w:type="dxa"/>
          </w:tcPr>
          <w:p w14:paraId="66A0E780" w14:textId="77777777" w:rsidR="005714CE" w:rsidRPr="00C4137B" w:rsidRDefault="005714CE" w:rsidP="0074410D">
            <w:pPr>
              <w:pStyle w:val="ModuleSubSectionHeading"/>
              <w:ind w:left="0"/>
              <w:rPr>
                <w:rStyle w:val="IntenseEmphasis"/>
                <w:b/>
                <w:bCs w:val="0"/>
                <w:i w:val="0"/>
                <w:iCs w:val="0"/>
                <w:color w:val="FFFFFF" w:themeColor="background1"/>
              </w:rPr>
            </w:pPr>
            <w:r w:rsidRPr="00C4137B">
              <w:rPr>
                <w:b w:val="0"/>
                <w:noProof/>
              </w:rPr>
              <w:drawing>
                <wp:inline distT="0" distB="0" distL="0" distR="0" wp14:anchorId="3F73FE04" wp14:editId="5FE4A8BB">
                  <wp:extent cx="330200" cy="330200"/>
                  <wp:effectExtent l="0" t="0" r="0" b="0"/>
                  <wp:docPr id="2" name="Picture 6" descr="Macintosh HD:Work:PRI:PRI Chevrons for Word:PRI_Chevron_Orang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Macintosh HD:Work:PRI:PRI Chevrons for Word:PRI_Chevron_Orange.png"/>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330200" cy="330200"/>
                          </a:xfrm>
                          <a:prstGeom prst="rect">
                            <a:avLst/>
                          </a:prstGeom>
                          <a:noFill/>
                          <a:ln>
                            <a:noFill/>
                          </a:ln>
                        </pic:spPr>
                      </pic:pic>
                    </a:graphicData>
                  </a:graphic>
                </wp:inline>
              </w:drawing>
            </w:r>
          </w:p>
        </w:tc>
        <w:tc>
          <w:tcPr>
            <w:cnfStyle w:val="000100000000" w:firstRow="0" w:lastRow="0" w:firstColumn="0" w:lastColumn="1" w:oddVBand="0" w:evenVBand="0" w:oddHBand="0" w:evenHBand="0" w:firstRowFirstColumn="0" w:firstRowLastColumn="0" w:lastRowFirstColumn="0" w:lastRowLastColumn="0"/>
            <w:tcW w:w="8505" w:type="dxa"/>
          </w:tcPr>
          <w:p w14:paraId="45DE0DB7" w14:textId="77777777" w:rsidR="005714CE" w:rsidRPr="00C4137B" w:rsidRDefault="005714CE" w:rsidP="0074410D">
            <w:pPr>
              <w:pStyle w:val="Heading3"/>
              <w:outlineLvl w:val="2"/>
              <w:rPr>
                <w:rStyle w:val="IntenseEmphasis"/>
                <w:b/>
                <w:bCs/>
                <w:i w:val="0"/>
                <w:iCs w:val="0"/>
                <w:color w:val="FFFFFF" w:themeColor="background1"/>
              </w:rPr>
            </w:pPr>
            <w:bookmarkStart w:id="15" w:name="_Toc531263282"/>
            <w:r w:rsidRPr="00C4137B">
              <w:t>PROPERTY MONITORING AND MANAGEMENT</w:t>
            </w:r>
            <w:bookmarkEnd w:id="15"/>
            <w:r w:rsidRPr="00C4137B">
              <w:rPr>
                <w:i/>
                <w:iCs/>
              </w:rPr>
              <w:t xml:space="preserve"> </w:t>
            </w:r>
          </w:p>
        </w:tc>
      </w:tr>
    </w:tbl>
    <w:p w14:paraId="6F7A70B1" w14:textId="77777777" w:rsidR="00F66166" w:rsidRPr="00C4137B" w:rsidRDefault="00F66166" w:rsidP="005714CE">
      <w:pPr>
        <w:pStyle w:val="INDICATORNUMBER"/>
      </w:pPr>
    </w:p>
    <w:tbl>
      <w:tblPr>
        <w:tblStyle w:val="SubSectionIndicatorHeaderMANDATORY"/>
        <w:tblW w:w="9214" w:type="dxa"/>
        <w:tblInd w:w="0" w:type="dxa"/>
        <w:tblLook w:val="07E0" w:firstRow="1" w:lastRow="1" w:firstColumn="1" w:lastColumn="1" w:noHBand="1" w:noVBand="1"/>
      </w:tblPr>
      <w:tblGrid>
        <w:gridCol w:w="1134"/>
        <w:gridCol w:w="3414"/>
        <w:gridCol w:w="3390"/>
        <w:gridCol w:w="1276"/>
      </w:tblGrid>
      <w:tr w:rsidR="003A4346" w:rsidRPr="00C4137B" w14:paraId="6D37E90C" w14:textId="77777777" w:rsidTr="001B5A75">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47423BBF" w14:textId="77777777" w:rsidR="003A4346" w:rsidRPr="00C4137B" w:rsidRDefault="003A4346" w:rsidP="005D3A75">
            <w:pPr>
              <w:widowControl/>
              <w:autoSpaceDE/>
              <w:autoSpaceDN/>
              <w:adjustRightInd/>
              <w:spacing w:after="0" w:line="240" w:lineRule="auto"/>
              <w:rPr>
                <w:rStyle w:val="IntenseEmphasis"/>
                <w:b w:val="0"/>
                <w:bCs w:val="0"/>
                <w:iCs w:val="0"/>
                <w:color w:val="FFFFFF" w:themeColor="background1"/>
              </w:rPr>
            </w:pPr>
          </w:p>
        </w:tc>
        <w:tc>
          <w:tcPr>
            <w:tcW w:w="3414" w:type="dxa"/>
          </w:tcPr>
          <w:p w14:paraId="52FAFB8E" w14:textId="77777777" w:rsidR="003A4346" w:rsidRPr="00C4137B" w:rsidRDefault="003A4346" w:rsidP="005D3A75">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C4137B">
              <w:t>Indicator status</w:t>
            </w:r>
          </w:p>
        </w:tc>
        <w:tc>
          <w:tcPr>
            <w:tcW w:w="3390" w:type="dxa"/>
          </w:tcPr>
          <w:p w14:paraId="01916961" w14:textId="77777777" w:rsidR="003A4346" w:rsidRPr="00C4137B" w:rsidRDefault="003A4346" w:rsidP="005D3A75">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C4137B">
              <w:t>Purpose</w:t>
            </w:r>
          </w:p>
        </w:tc>
        <w:tc>
          <w:tcPr>
            <w:cnfStyle w:val="000100000000" w:firstRow="0" w:lastRow="0" w:firstColumn="0" w:lastColumn="1" w:oddVBand="0" w:evenVBand="0" w:oddHBand="0" w:evenHBand="0" w:firstRowFirstColumn="0" w:firstRowLastColumn="0" w:lastRowFirstColumn="0" w:lastRowLastColumn="0"/>
            <w:tcW w:w="1276" w:type="dxa"/>
          </w:tcPr>
          <w:p w14:paraId="42846C34" w14:textId="77777777" w:rsidR="003A4346" w:rsidRPr="00C4137B" w:rsidRDefault="003A4346" w:rsidP="005D3A75">
            <w:pPr>
              <w:widowControl/>
              <w:autoSpaceDE/>
              <w:autoSpaceDN/>
              <w:adjustRightInd/>
              <w:spacing w:after="0" w:line="240" w:lineRule="auto"/>
              <w:rPr>
                <w:rStyle w:val="IntenseEmphasis"/>
                <w:b w:val="0"/>
                <w:bCs w:val="0"/>
                <w:iCs w:val="0"/>
                <w:color w:val="FFFFFF" w:themeColor="background1"/>
              </w:rPr>
            </w:pPr>
            <w:r w:rsidRPr="00C4137B">
              <w:t>Principle</w:t>
            </w:r>
          </w:p>
        </w:tc>
      </w:tr>
      <w:tr w:rsidR="003A4346" w:rsidRPr="00C4137B" w14:paraId="1E50706C" w14:textId="77777777" w:rsidTr="001B5A75">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134" w:type="dxa"/>
          </w:tcPr>
          <w:p w14:paraId="14F454B8" w14:textId="7B851565" w:rsidR="003A4346" w:rsidRPr="00C4137B" w:rsidRDefault="004024A6" w:rsidP="005D3A75">
            <w:pPr>
              <w:pStyle w:val="SectionIndicatorHeaderText"/>
              <w:rPr>
                <w:rStyle w:val="IntenseEmphasis"/>
                <w:bCs w:val="0"/>
                <w:i w:val="0"/>
                <w:iCs w:val="0"/>
                <w:color w:val="FFFFFF" w:themeColor="background1"/>
              </w:rPr>
            </w:pPr>
            <w:r w:rsidRPr="00C4137B">
              <w:rPr>
                <w:rStyle w:val="IntenseEmphasis"/>
                <w:i w:val="0"/>
                <w:iCs w:val="0"/>
                <w:color w:val="FFFFFF" w:themeColor="background1"/>
              </w:rPr>
              <w:t>PR</w:t>
            </w:r>
            <w:r w:rsidR="00173E36" w:rsidRPr="00C4137B">
              <w:rPr>
                <w:rStyle w:val="IntenseEmphasis"/>
                <w:i w:val="0"/>
                <w:iCs w:val="0"/>
                <w:color w:val="FFFFFF" w:themeColor="background1"/>
              </w:rPr>
              <w:t xml:space="preserve"> </w:t>
            </w:r>
            <w:r w:rsidR="00E624CF">
              <w:rPr>
                <w:rStyle w:val="IntenseEmphasis"/>
                <w:i w:val="0"/>
                <w:iCs w:val="0"/>
                <w:color w:val="FFFFFF" w:themeColor="background1"/>
              </w:rPr>
              <w:t>09</w:t>
            </w:r>
          </w:p>
        </w:tc>
        <w:tc>
          <w:tcPr>
            <w:tcW w:w="3414" w:type="dxa"/>
          </w:tcPr>
          <w:p w14:paraId="7C62C4EC" w14:textId="77777777" w:rsidR="003A4346" w:rsidRPr="00C4137B" w:rsidRDefault="003A4346" w:rsidP="005D3A75">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C4137B">
              <w:rPr>
                <w:rStyle w:val="IntenseEmphasis"/>
                <w:i w:val="0"/>
                <w:iCs w:val="0"/>
                <w:color w:val="FFFFFF" w:themeColor="background1"/>
              </w:rPr>
              <w:t xml:space="preserve">MANDATORY </w:t>
            </w:r>
          </w:p>
        </w:tc>
        <w:tc>
          <w:tcPr>
            <w:tcW w:w="3390" w:type="dxa"/>
          </w:tcPr>
          <w:p w14:paraId="742986C5" w14:textId="77777777" w:rsidR="003A4346" w:rsidRPr="00C4137B" w:rsidRDefault="003A4346" w:rsidP="005D3A75">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sidRPr="00C4137B">
              <w:rPr>
                <w:rStyle w:val="IntenseEmphasis"/>
                <w:i w:val="0"/>
                <w:iCs w:val="0"/>
                <w:color w:val="FFFFFF" w:themeColor="background1"/>
              </w:rPr>
              <w:t>CORE ASSESSED</w:t>
            </w:r>
          </w:p>
        </w:tc>
        <w:tc>
          <w:tcPr>
            <w:cnfStyle w:val="000100000000" w:firstRow="0" w:lastRow="0" w:firstColumn="0" w:lastColumn="1" w:oddVBand="0" w:evenVBand="0" w:oddHBand="0" w:evenHBand="0" w:firstRowFirstColumn="0" w:firstRowLastColumn="0" w:lastRowFirstColumn="0" w:lastRowLastColumn="0"/>
            <w:tcW w:w="1276" w:type="dxa"/>
          </w:tcPr>
          <w:p w14:paraId="78242947" w14:textId="3E011738" w:rsidR="003A4346" w:rsidRPr="00C4137B" w:rsidRDefault="003A4346" w:rsidP="005D3A75">
            <w:pPr>
              <w:pStyle w:val="SectionIndicatorHeaderText"/>
              <w:rPr>
                <w:rStyle w:val="IntenseEmphasis"/>
                <w:bCs w:val="0"/>
                <w:i w:val="0"/>
                <w:iCs w:val="0"/>
                <w:color w:val="FFFFFF" w:themeColor="background1"/>
              </w:rPr>
            </w:pPr>
            <w:r w:rsidRPr="00C4137B">
              <w:rPr>
                <w:rStyle w:val="IntenseEmphasis"/>
                <w:i w:val="0"/>
                <w:iCs w:val="0"/>
                <w:color w:val="FFFFFF" w:themeColor="background1"/>
              </w:rPr>
              <w:t>PRI 2</w:t>
            </w:r>
            <w:r w:rsidR="004024A6" w:rsidRPr="00C4137B">
              <w:rPr>
                <w:rStyle w:val="IntenseEmphasis"/>
                <w:i w:val="0"/>
                <w:iCs w:val="0"/>
                <w:color w:val="FFFFFF" w:themeColor="background1"/>
              </w:rPr>
              <w:t>,3</w:t>
            </w:r>
          </w:p>
        </w:tc>
      </w:tr>
    </w:tbl>
    <w:p w14:paraId="0EF59ACE" w14:textId="77777777" w:rsidR="003A4346" w:rsidRPr="00C4137B" w:rsidRDefault="003A4346" w:rsidP="003A4346">
      <w:pPr>
        <w:pStyle w:val="INDICATORNUMBER"/>
      </w:pPr>
    </w:p>
    <w:tbl>
      <w:tblPr>
        <w:tblStyle w:val="SubSectionIndicatorTableVOLUNTARY"/>
        <w:tblW w:w="9214" w:type="dxa"/>
        <w:tblInd w:w="5" w:type="dxa"/>
        <w:tblLook w:val="04A0" w:firstRow="1" w:lastRow="0" w:firstColumn="1" w:lastColumn="0" w:noHBand="0" w:noVBand="1"/>
      </w:tblPr>
      <w:tblGrid>
        <w:gridCol w:w="1124"/>
        <w:gridCol w:w="1997"/>
        <w:gridCol w:w="4554"/>
        <w:gridCol w:w="1539"/>
      </w:tblGrid>
      <w:tr w:rsidR="004024A6" w:rsidRPr="00C4137B" w14:paraId="53CB1F21" w14:textId="77777777" w:rsidTr="00143FB9">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24" w:type="dxa"/>
            <w:tcBorders>
              <w:top w:val="single" w:sz="4" w:space="0" w:color="0070C0"/>
              <w:left w:val="single" w:sz="4" w:space="0" w:color="0070C0"/>
              <w:bottom w:val="single" w:sz="4" w:space="0" w:color="0070C0"/>
            </w:tcBorders>
            <w:shd w:val="clear" w:color="auto" w:fill="00B0F0"/>
          </w:tcPr>
          <w:p w14:paraId="7F4093D1" w14:textId="0658720D" w:rsidR="004024A6" w:rsidRPr="00C4137B" w:rsidRDefault="004024A6" w:rsidP="0074410D">
            <w:pPr>
              <w:pStyle w:val="SectionIndicatorHeaderText"/>
              <w:rPr>
                <w:rStyle w:val="IntenseEmphasis"/>
                <w:b w:val="0"/>
                <w:bCs w:val="0"/>
                <w:i w:val="0"/>
                <w:iCs w:val="0"/>
                <w:color w:val="FFFFFF" w:themeColor="background1"/>
              </w:rPr>
            </w:pPr>
            <w:r w:rsidRPr="00C4137B">
              <w:rPr>
                <w:rStyle w:val="IntenseEmphasis"/>
                <w:i w:val="0"/>
                <w:iCs w:val="0"/>
                <w:color w:val="FFFFFF" w:themeColor="background1"/>
              </w:rPr>
              <w:t xml:space="preserve">PR </w:t>
            </w:r>
            <w:r w:rsidR="00E624CF">
              <w:rPr>
                <w:rStyle w:val="IntenseEmphasis"/>
                <w:i w:val="0"/>
                <w:iCs w:val="0"/>
                <w:color w:val="FFFFFF" w:themeColor="background1"/>
              </w:rPr>
              <w:t>09</w:t>
            </w:r>
          </w:p>
        </w:tc>
        <w:tc>
          <w:tcPr>
            <w:tcW w:w="8090" w:type="dxa"/>
            <w:gridSpan w:val="3"/>
            <w:tcBorders>
              <w:top w:val="single" w:sz="4" w:space="0" w:color="0070C0"/>
              <w:bottom w:val="single" w:sz="4" w:space="0" w:color="0070C0"/>
              <w:right w:val="single" w:sz="4" w:space="0" w:color="0070C0"/>
            </w:tcBorders>
            <w:shd w:val="clear" w:color="auto" w:fill="0070C0"/>
          </w:tcPr>
          <w:p w14:paraId="6B73C7F6" w14:textId="77777777" w:rsidR="004024A6" w:rsidRPr="00C4137B" w:rsidRDefault="004024A6" w:rsidP="0074410D">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C4137B">
              <w:rPr>
                <w:rStyle w:val="IntenseEmphasis"/>
                <w:i w:val="0"/>
                <w:iCs w:val="0"/>
                <w:color w:val="FFFFFF" w:themeColor="background1"/>
              </w:rPr>
              <w:t>INDICATOR</w:t>
            </w:r>
          </w:p>
        </w:tc>
      </w:tr>
      <w:tr w:rsidR="004024A6" w:rsidRPr="00C4137B" w14:paraId="47E406CB" w14:textId="77777777" w:rsidTr="001E4E21">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24" w:type="dxa"/>
            <w:vMerge w:val="restart"/>
            <w:tcBorders>
              <w:top w:val="single" w:sz="4" w:space="0" w:color="0070C0"/>
              <w:left w:val="single" w:sz="4" w:space="0" w:color="0070C0"/>
            </w:tcBorders>
            <w:vAlign w:val="top"/>
          </w:tcPr>
          <w:p w14:paraId="32760B15" w14:textId="72166127" w:rsidR="004024A6" w:rsidRPr="00C4137B" w:rsidRDefault="004024A6" w:rsidP="0074410D">
            <w:pPr>
              <w:pStyle w:val="INDICATORNUMBER"/>
              <w:rPr>
                <w:rStyle w:val="IntenseEmphasis"/>
                <w:b/>
                <w:bCs w:val="0"/>
                <w:i w:val="0"/>
                <w:iCs w:val="0"/>
                <w:color w:val="595959"/>
              </w:rPr>
            </w:pPr>
            <w:r w:rsidRPr="00C4137B">
              <w:rPr>
                <w:rStyle w:val="IntenseEmphasis"/>
                <w:b/>
                <w:i w:val="0"/>
                <w:iCs w:val="0"/>
                <w:color w:val="595959"/>
              </w:rPr>
              <w:t xml:space="preserve">PR </w:t>
            </w:r>
            <w:r w:rsidR="00E624CF">
              <w:rPr>
                <w:rStyle w:val="IntenseEmphasis"/>
                <w:b/>
                <w:i w:val="0"/>
                <w:iCs w:val="0"/>
                <w:color w:val="595959"/>
              </w:rPr>
              <w:t>09</w:t>
            </w:r>
            <w:r w:rsidRPr="00C4137B">
              <w:rPr>
                <w:rStyle w:val="IntenseEmphasis"/>
                <w:b/>
                <w:i w:val="0"/>
                <w:iCs w:val="0"/>
                <w:color w:val="595959"/>
              </w:rPr>
              <w:t>.1</w:t>
            </w:r>
          </w:p>
        </w:tc>
        <w:tc>
          <w:tcPr>
            <w:tcW w:w="8090" w:type="dxa"/>
            <w:gridSpan w:val="3"/>
            <w:tcBorders>
              <w:top w:val="single" w:sz="4" w:space="0" w:color="0070C0"/>
              <w:right w:val="single" w:sz="4" w:space="0" w:color="0070C0"/>
            </w:tcBorders>
            <w:shd w:val="clear" w:color="auto" w:fill="DAEEF3" w:themeFill="accent5" w:themeFillTint="33"/>
          </w:tcPr>
          <w:p w14:paraId="7593F327" w14:textId="3FA226FF" w:rsidR="004024A6" w:rsidRPr="00C4137B" w:rsidRDefault="004024A6" w:rsidP="00A34151">
            <w:pPr>
              <w:pStyle w:val="INDICATORTEXT"/>
              <w:cnfStyle w:val="000000100000" w:firstRow="0" w:lastRow="0" w:firstColumn="0" w:lastColumn="0" w:oddVBand="0" w:evenVBand="0" w:oddHBand="1" w:evenHBand="0" w:firstRowFirstColumn="0" w:firstRowLastColumn="0" w:lastRowFirstColumn="0" w:lastRowLastColumn="0"/>
            </w:pPr>
            <w:r w:rsidRPr="00C4137B">
              <w:t>Indicate the proportion of property assets for which your organisation and/or property managers set and monitored ESG targets (KPIs or similar) during the reporting year.</w:t>
            </w:r>
            <w:r w:rsidR="00AC45CD">
              <w:t xml:space="preserve"> </w:t>
            </w:r>
          </w:p>
        </w:tc>
      </w:tr>
      <w:tr w:rsidR="004024A6" w:rsidRPr="00C4137B" w14:paraId="5AD44293" w14:textId="77777777" w:rsidTr="001E4E21">
        <w:trPr>
          <w:trHeight w:val="153"/>
        </w:trPr>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70C0"/>
            </w:tcBorders>
            <w:vAlign w:val="top"/>
          </w:tcPr>
          <w:p w14:paraId="11E57BAE" w14:textId="77777777" w:rsidR="004024A6" w:rsidRPr="00C4137B" w:rsidRDefault="004024A6" w:rsidP="0074410D">
            <w:pPr>
              <w:pStyle w:val="INDICATORNUMBER"/>
              <w:rPr>
                <w:rStyle w:val="IntenseEmphasis"/>
                <w:b/>
                <w:bCs w:val="0"/>
                <w:i w:val="0"/>
                <w:iCs w:val="0"/>
                <w:color w:val="595959"/>
              </w:rPr>
            </w:pPr>
          </w:p>
        </w:tc>
        <w:tc>
          <w:tcPr>
            <w:tcW w:w="8090" w:type="dxa"/>
            <w:gridSpan w:val="3"/>
            <w:tcBorders>
              <w:top w:val="nil"/>
              <w:bottom w:val="single" w:sz="4" w:space="0" w:color="0070C0"/>
              <w:right w:val="single" w:sz="4" w:space="0" w:color="0070C0"/>
            </w:tcBorders>
            <w:shd w:val="clear" w:color="auto" w:fill="auto"/>
          </w:tcPr>
          <w:p w14:paraId="2BC68533" w14:textId="77777777" w:rsidR="004024A6" w:rsidRPr="00C4137B" w:rsidRDefault="004024A6" w:rsidP="004024A6">
            <w:pPr>
              <w:pStyle w:val="INDICATORTEXT"/>
              <w:cnfStyle w:val="000000000000" w:firstRow="0" w:lastRow="0" w:firstColumn="0" w:lastColumn="0" w:oddVBand="0" w:evenVBand="0" w:oddHBand="0" w:evenHBand="0" w:firstRowFirstColumn="0" w:firstRowLastColumn="0" w:lastRowFirstColumn="0" w:lastRowLastColumn="0"/>
              <w:rPr>
                <w:szCs w:val="18"/>
              </w:rPr>
            </w:pPr>
            <w:r w:rsidRPr="00C4137B">
              <w:rPr>
                <w:szCs w:val="18"/>
              </w:rPr>
              <w:sym w:font="Wingdings" w:char="F06D"/>
            </w:r>
            <w:r w:rsidRPr="00C4137B">
              <w:t xml:space="preserve"> &gt;90% of property assets</w:t>
            </w:r>
          </w:p>
          <w:p w14:paraId="79F0B7D6" w14:textId="77777777" w:rsidR="004024A6" w:rsidRPr="00C4137B" w:rsidRDefault="004024A6" w:rsidP="004024A6">
            <w:pPr>
              <w:pStyle w:val="INDICATORTEXT"/>
              <w:cnfStyle w:val="000000000000" w:firstRow="0" w:lastRow="0" w:firstColumn="0" w:lastColumn="0" w:oddVBand="0" w:evenVBand="0" w:oddHBand="0" w:evenHBand="0" w:firstRowFirstColumn="0" w:firstRowLastColumn="0" w:lastRowFirstColumn="0" w:lastRowLastColumn="0"/>
              <w:rPr>
                <w:szCs w:val="18"/>
              </w:rPr>
            </w:pPr>
            <w:r w:rsidRPr="00C4137B">
              <w:rPr>
                <w:szCs w:val="18"/>
              </w:rPr>
              <w:sym w:font="Wingdings" w:char="F06D"/>
            </w:r>
            <w:r w:rsidRPr="00C4137B">
              <w:t xml:space="preserve"> 51-90% of property assets</w:t>
            </w:r>
          </w:p>
          <w:p w14:paraId="22C9836E" w14:textId="77777777" w:rsidR="004024A6" w:rsidRPr="00C4137B" w:rsidRDefault="004024A6" w:rsidP="004024A6">
            <w:pPr>
              <w:pStyle w:val="INDICATORTEXT"/>
              <w:cnfStyle w:val="000000000000" w:firstRow="0" w:lastRow="0" w:firstColumn="0" w:lastColumn="0" w:oddVBand="0" w:evenVBand="0" w:oddHBand="0" w:evenHBand="0" w:firstRowFirstColumn="0" w:firstRowLastColumn="0" w:lastRowFirstColumn="0" w:lastRowLastColumn="0"/>
              <w:rPr>
                <w:szCs w:val="18"/>
              </w:rPr>
            </w:pPr>
            <w:r w:rsidRPr="00C4137B">
              <w:rPr>
                <w:szCs w:val="18"/>
              </w:rPr>
              <w:sym w:font="Wingdings" w:char="F06D"/>
            </w:r>
            <w:r w:rsidRPr="00C4137B">
              <w:t xml:space="preserve"> 10-50% of property assets</w:t>
            </w:r>
          </w:p>
          <w:p w14:paraId="27C3E203" w14:textId="77777777" w:rsidR="004024A6" w:rsidRPr="00C4137B" w:rsidRDefault="004024A6" w:rsidP="004024A6">
            <w:pPr>
              <w:pStyle w:val="INDICATORTEXT"/>
              <w:cnfStyle w:val="000000000000" w:firstRow="0" w:lastRow="0" w:firstColumn="0" w:lastColumn="0" w:oddVBand="0" w:evenVBand="0" w:oddHBand="0" w:evenHBand="0" w:firstRowFirstColumn="0" w:firstRowLastColumn="0" w:lastRowFirstColumn="0" w:lastRowLastColumn="0"/>
              <w:rPr>
                <w:szCs w:val="18"/>
              </w:rPr>
            </w:pPr>
            <w:r w:rsidRPr="00C4137B">
              <w:rPr>
                <w:szCs w:val="18"/>
              </w:rPr>
              <w:sym w:font="Wingdings" w:char="F06D"/>
            </w:r>
            <w:r w:rsidRPr="00C4137B">
              <w:t xml:space="preserve"> &lt;10% of property assets</w:t>
            </w:r>
          </w:p>
          <w:p w14:paraId="20C258C5" w14:textId="7A65B20A" w:rsidR="004024A6" w:rsidRPr="00C4137B" w:rsidRDefault="004D3082" w:rsidP="004024A6">
            <w:pPr>
              <w:pStyle w:val="INDICATORTEXT"/>
              <w:cnfStyle w:val="000000000000" w:firstRow="0" w:lastRow="0" w:firstColumn="0" w:lastColumn="0" w:oddVBand="0" w:evenVBand="0" w:oddHBand="0" w:evenHBand="0" w:firstRowFirstColumn="0" w:firstRowLastColumn="0" w:lastRowFirstColumn="0" w:lastRowLastColumn="0"/>
            </w:pPr>
            <w:r w:rsidRPr="00C4137B">
              <w:t>(in terms of</w:t>
            </w:r>
            <w:r w:rsidR="004024A6" w:rsidRPr="00C4137B">
              <w:t xml:space="preserve"> number of property assets)</w:t>
            </w:r>
          </w:p>
        </w:tc>
      </w:tr>
      <w:tr w:rsidR="004024A6" w:rsidRPr="00C4137B" w14:paraId="56751843" w14:textId="77777777" w:rsidTr="001E4E21">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24" w:type="dxa"/>
            <w:vMerge w:val="restart"/>
            <w:tcBorders>
              <w:top w:val="single" w:sz="4" w:space="0" w:color="0070C0"/>
              <w:left w:val="single" w:sz="4" w:space="0" w:color="0070C0"/>
            </w:tcBorders>
            <w:vAlign w:val="top"/>
          </w:tcPr>
          <w:p w14:paraId="1C0AE668" w14:textId="340A9C81" w:rsidR="004024A6" w:rsidRPr="00C4137B" w:rsidRDefault="004024A6" w:rsidP="0074410D">
            <w:pPr>
              <w:pStyle w:val="INDICATORNUMBER"/>
              <w:rPr>
                <w:rStyle w:val="IntenseEmphasis"/>
                <w:b/>
                <w:bCs w:val="0"/>
                <w:i w:val="0"/>
                <w:iCs w:val="0"/>
                <w:color w:val="595959"/>
              </w:rPr>
            </w:pPr>
            <w:r w:rsidRPr="00C4137B">
              <w:rPr>
                <w:rStyle w:val="IntenseEmphasis"/>
                <w:b/>
                <w:i w:val="0"/>
                <w:iCs w:val="0"/>
                <w:color w:val="595959"/>
              </w:rPr>
              <w:t>P</w:t>
            </w:r>
            <w:r w:rsidR="004414D7" w:rsidRPr="00C4137B">
              <w:rPr>
                <w:rStyle w:val="IntenseEmphasis"/>
                <w:b/>
                <w:i w:val="0"/>
                <w:iCs w:val="0"/>
                <w:color w:val="595959"/>
              </w:rPr>
              <w:t xml:space="preserve">R </w:t>
            </w:r>
            <w:r w:rsidR="00E624CF">
              <w:rPr>
                <w:rStyle w:val="IntenseEmphasis"/>
                <w:b/>
                <w:i w:val="0"/>
                <w:iCs w:val="0"/>
                <w:color w:val="595959"/>
              </w:rPr>
              <w:t>09</w:t>
            </w:r>
            <w:r w:rsidR="004414D7" w:rsidRPr="00C4137B">
              <w:rPr>
                <w:rStyle w:val="IntenseEmphasis"/>
                <w:b/>
                <w:i w:val="0"/>
                <w:iCs w:val="0"/>
                <w:color w:val="595959"/>
              </w:rPr>
              <w:t>.2</w:t>
            </w:r>
          </w:p>
        </w:tc>
        <w:tc>
          <w:tcPr>
            <w:tcW w:w="8090" w:type="dxa"/>
            <w:gridSpan w:val="3"/>
            <w:tcBorders>
              <w:top w:val="single" w:sz="4" w:space="0" w:color="0070C0"/>
              <w:right w:val="single" w:sz="4" w:space="0" w:color="0070C0"/>
            </w:tcBorders>
            <w:shd w:val="clear" w:color="auto" w:fill="DAEEF3" w:themeFill="accent5" w:themeFillTint="33"/>
          </w:tcPr>
          <w:p w14:paraId="6935F7EC" w14:textId="52EB326D" w:rsidR="004024A6" w:rsidRPr="00C4137B" w:rsidRDefault="00595165" w:rsidP="00A34151">
            <w:pPr>
              <w:pStyle w:val="INDICATORTEXT"/>
              <w:cnfStyle w:val="000000100000" w:firstRow="0" w:lastRow="0" w:firstColumn="0" w:lastColumn="0" w:oddVBand="0" w:evenVBand="0" w:oddHBand="1" w:evenHBand="0" w:firstRowFirstColumn="0" w:firstRowLastColumn="0" w:lastRowFirstColumn="0" w:lastRowLastColumn="0"/>
            </w:pPr>
            <w:r w:rsidRPr="00C4137B">
              <w:t>Indicate which ESG targets your organisation and/or property managers typically set and monitor.</w:t>
            </w:r>
          </w:p>
        </w:tc>
      </w:tr>
      <w:tr w:rsidR="0038373C" w:rsidRPr="00C4137B" w14:paraId="2D4EA851" w14:textId="41C48761" w:rsidTr="00143FB9">
        <w:trPr>
          <w:trHeight w:val="347"/>
        </w:trPr>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70C0"/>
            </w:tcBorders>
            <w:vAlign w:val="top"/>
          </w:tcPr>
          <w:p w14:paraId="6530A205" w14:textId="77777777" w:rsidR="00832DE5" w:rsidRPr="00C4137B" w:rsidRDefault="00832DE5" w:rsidP="00EE206F">
            <w:pPr>
              <w:pStyle w:val="INDICATORNUMBER"/>
              <w:spacing w:before="0"/>
              <w:rPr>
                <w:rStyle w:val="IntenseEmphasis"/>
                <w:b/>
                <w:bCs w:val="0"/>
                <w:i w:val="0"/>
                <w:iCs w:val="0"/>
                <w:color w:val="595959"/>
              </w:rPr>
            </w:pPr>
          </w:p>
        </w:tc>
        <w:tc>
          <w:tcPr>
            <w:tcW w:w="1997" w:type="dxa"/>
            <w:tcBorders>
              <w:top w:val="nil"/>
              <w:bottom w:val="nil"/>
              <w:right w:val="single" w:sz="4" w:space="0" w:color="D9D9D9" w:themeColor="background1" w:themeShade="D9"/>
            </w:tcBorders>
            <w:shd w:val="clear" w:color="auto" w:fill="A6A6A6" w:themeFill="background1" w:themeFillShade="A6"/>
          </w:tcPr>
          <w:p w14:paraId="15C4984C" w14:textId="23FA729D" w:rsidR="00832DE5" w:rsidRPr="00C4137B" w:rsidRDefault="00832DE5" w:rsidP="00EE206F">
            <w:pPr>
              <w:spacing w:before="0" w:after="0" w:line="240" w:lineRule="auto"/>
              <w:cnfStyle w:val="000000000000" w:firstRow="0" w:lastRow="0" w:firstColumn="0" w:lastColumn="0" w:oddVBand="0" w:evenVBand="0" w:oddHBand="0" w:evenHBand="0" w:firstRowFirstColumn="0" w:firstRowLastColumn="0" w:lastRowFirstColumn="0" w:lastRowLastColumn="0"/>
              <w:rPr>
                <w:b/>
                <w:color w:val="FFFFFF" w:themeColor="background1"/>
                <w:sz w:val="18"/>
                <w:szCs w:val="18"/>
              </w:rPr>
            </w:pPr>
          </w:p>
        </w:tc>
        <w:tc>
          <w:tcPr>
            <w:tcW w:w="4554" w:type="dxa"/>
            <w:tcBorders>
              <w:top w:val="nil"/>
              <w:left w:val="single" w:sz="4" w:space="0" w:color="D9D9D9" w:themeColor="background1" w:themeShade="D9"/>
              <w:bottom w:val="nil"/>
              <w:right w:val="single" w:sz="4" w:space="0" w:color="FFFFFF" w:themeColor="background1"/>
            </w:tcBorders>
            <w:shd w:val="clear" w:color="auto" w:fill="A6A6A6" w:themeFill="background1" w:themeFillShade="A6"/>
          </w:tcPr>
          <w:p w14:paraId="32136677" w14:textId="5A0BC3E8" w:rsidR="00832DE5" w:rsidRPr="00C4137B" w:rsidDel="00EC510F" w:rsidRDefault="00832DE5" w:rsidP="00EE206F">
            <w:pPr>
              <w:spacing w:before="0" w:after="0" w:line="240" w:lineRule="auto"/>
              <w:cnfStyle w:val="000000000000" w:firstRow="0" w:lastRow="0" w:firstColumn="0" w:lastColumn="0" w:oddVBand="0" w:evenVBand="0" w:oddHBand="0" w:evenHBand="0" w:firstRowFirstColumn="0" w:firstRowLastColumn="0" w:lastRowFirstColumn="0" w:lastRowLastColumn="0"/>
              <w:rPr>
                <w:rFonts w:ascii="Alright Sans Regular" w:hAnsi="Alright Sans Regular"/>
                <w:b/>
                <w:color w:val="FFFFFF" w:themeColor="background1"/>
                <w:sz w:val="18"/>
                <w:szCs w:val="18"/>
              </w:rPr>
            </w:pPr>
            <w:r w:rsidRPr="00C4137B">
              <w:rPr>
                <w:b/>
                <w:bCs/>
                <w:color w:val="FFFFFF" w:themeColor="background1"/>
                <w:sz w:val="18"/>
                <w:szCs w:val="18"/>
              </w:rPr>
              <w:t>Target/KPI</w:t>
            </w:r>
          </w:p>
        </w:tc>
        <w:tc>
          <w:tcPr>
            <w:tcW w:w="1539" w:type="dxa"/>
            <w:tcBorders>
              <w:top w:val="nil"/>
              <w:left w:val="single" w:sz="4" w:space="0" w:color="FFFFFF" w:themeColor="background1"/>
              <w:bottom w:val="nil"/>
              <w:right w:val="single" w:sz="4" w:space="0" w:color="0070C0"/>
            </w:tcBorders>
            <w:shd w:val="clear" w:color="auto" w:fill="A6A6A6" w:themeFill="background1" w:themeFillShade="A6"/>
          </w:tcPr>
          <w:p w14:paraId="2B8A6ED4" w14:textId="11F9FB66" w:rsidR="00832DE5" w:rsidRPr="00C4137B" w:rsidDel="00EC510F" w:rsidRDefault="00832DE5" w:rsidP="00EE206F">
            <w:pPr>
              <w:spacing w:before="0" w:after="0" w:line="240" w:lineRule="auto"/>
              <w:cnfStyle w:val="000000000000" w:firstRow="0" w:lastRow="0" w:firstColumn="0" w:lastColumn="0" w:oddVBand="0" w:evenVBand="0" w:oddHBand="0" w:evenHBand="0" w:firstRowFirstColumn="0" w:firstRowLastColumn="0" w:lastRowFirstColumn="0" w:lastRowLastColumn="0"/>
              <w:rPr>
                <w:rFonts w:ascii="Alright Sans Regular" w:hAnsi="Alright Sans Regular"/>
                <w:b/>
                <w:color w:val="FFFFFF" w:themeColor="background1"/>
                <w:sz w:val="18"/>
                <w:szCs w:val="18"/>
              </w:rPr>
            </w:pPr>
            <w:r w:rsidRPr="00C4137B">
              <w:rPr>
                <w:rFonts w:ascii="Alright Sans Regular" w:eastAsia="Alright Sans Regular" w:hAnsi="Alright Sans Regular" w:cs="Alright Sans Regular"/>
                <w:b/>
                <w:bCs/>
                <w:color w:val="FFFFFF" w:themeColor="background1"/>
                <w:sz w:val="18"/>
                <w:szCs w:val="18"/>
              </w:rPr>
              <w:t>Progress Achieved</w:t>
            </w:r>
          </w:p>
        </w:tc>
      </w:tr>
      <w:tr w:rsidR="0038373C" w:rsidRPr="00C4137B" w14:paraId="7AE5DF2E" w14:textId="77777777" w:rsidTr="00143FB9">
        <w:trPr>
          <w:cnfStyle w:val="000000100000" w:firstRow="0" w:lastRow="0" w:firstColumn="0" w:lastColumn="0" w:oddVBand="0" w:evenVBand="0" w:oddHBand="1" w:evenHBand="0" w:firstRowFirstColumn="0" w:firstRowLastColumn="0" w:lastRowFirstColumn="0" w:lastRowLastColumn="0"/>
          <w:trHeight w:val="138"/>
        </w:trPr>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70C0"/>
            </w:tcBorders>
            <w:vAlign w:val="top"/>
          </w:tcPr>
          <w:p w14:paraId="3D9BF109" w14:textId="77777777" w:rsidR="00832DE5" w:rsidRPr="00C4137B" w:rsidRDefault="00832DE5" w:rsidP="0074410D">
            <w:pPr>
              <w:pStyle w:val="INDICATORNUMBER"/>
              <w:rPr>
                <w:rStyle w:val="IntenseEmphasis"/>
                <w:b/>
                <w:bCs w:val="0"/>
                <w:i w:val="0"/>
                <w:iCs w:val="0"/>
                <w:color w:val="595959"/>
              </w:rPr>
            </w:pPr>
          </w:p>
        </w:tc>
        <w:tc>
          <w:tcPr>
            <w:tcW w:w="1997" w:type="dxa"/>
            <w:vMerge w:val="restart"/>
            <w:tcBorders>
              <w:top w:val="nil"/>
              <w:right w:val="single" w:sz="4" w:space="0" w:color="A6A6A6" w:themeColor="background1" w:themeShade="A6"/>
            </w:tcBorders>
            <w:shd w:val="clear" w:color="auto" w:fill="auto"/>
          </w:tcPr>
          <w:p w14:paraId="227AB64C" w14:textId="77777777" w:rsidR="00832DE5" w:rsidRPr="00C4137B" w:rsidRDefault="00832DE5" w:rsidP="0074410D">
            <w:pPr>
              <w:pStyle w:val="INDICATORTEXT"/>
              <w:cnfStyle w:val="000000100000" w:firstRow="0" w:lastRow="0" w:firstColumn="0" w:lastColumn="0" w:oddVBand="0" w:evenVBand="0" w:oddHBand="1" w:evenHBand="0" w:firstRowFirstColumn="0" w:firstRowLastColumn="0" w:lastRowFirstColumn="0" w:lastRowLastColumn="0"/>
            </w:pPr>
            <w:r w:rsidRPr="00C4137B">
              <w:sym w:font="Wingdings" w:char="F071"/>
            </w:r>
            <w:r w:rsidRPr="00C4137B">
              <w:t xml:space="preserve"> Environmental</w:t>
            </w:r>
          </w:p>
        </w:tc>
        <w:tc>
          <w:tcPr>
            <w:tcW w:w="4554" w:type="dxa"/>
            <w:tcBorders>
              <w:top w:val="nil"/>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25E07977" w14:textId="77777777" w:rsidR="00832DE5" w:rsidRPr="00C4137B" w:rsidRDefault="00832DE5" w:rsidP="0074410D">
            <w:pPr>
              <w:pStyle w:val="INDICATORTEXT"/>
              <w:cnfStyle w:val="000000100000" w:firstRow="0" w:lastRow="0" w:firstColumn="0" w:lastColumn="0" w:oddVBand="0" w:evenVBand="0" w:oddHBand="1" w:evenHBand="0" w:firstRowFirstColumn="0" w:firstRowLastColumn="0" w:lastRowFirstColumn="0" w:lastRowLastColumn="0"/>
            </w:pPr>
          </w:p>
        </w:tc>
        <w:tc>
          <w:tcPr>
            <w:tcW w:w="1539" w:type="dxa"/>
            <w:tcBorders>
              <w:top w:val="nil"/>
              <w:left w:val="single" w:sz="4" w:space="0" w:color="A6A6A6" w:themeColor="background1" w:themeShade="A6"/>
              <w:bottom w:val="single" w:sz="4" w:space="0" w:color="A6A6A6" w:themeColor="background1" w:themeShade="A6"/>
              <w:right w:val="single" w:sz="4" w:space="0" w:color="0070C0"/>
            </w:tcBorders>
            <w:shd w:val="clear" w:color="auto" w:fill="auto"/>
          </w:tcPr>
          <w:p w14:paraId="58B034C9" w14:textId="6656AAB9" w:rsidR="00832DE5" w:rsidRPr="00C4137B" w:rsidRDefault="00832DE5" w:rsidP="0074410D">
            <w:pPr>
              <w:pStyle w:val="INDICATORTEXT"/>
              <w:cnfStyle w:val="000000100000" w:firstRow="0" w:lastRow="0" w:firstColumn="0" w:lastColumn="0" w:oddVBand="0" w:evenVBand="0" w:oddHBand="1" w:evenHBand="0" w:firstRowFirstColumn="0" w:firstRowLastColumn="0" w:lastRowFirstColumn="0" w:lastRowLastColumn="0"/>
            </w:pPr>
          </w:p>
        </w:tc>
      </w:tr>
      <w:tr w:rsidR="0038373C" w:rsidRPr="00C4137B" w14:paraId="571AA0A3" w14:textId="77777777" w:rsidTr="00143FB9">
        <w:trPr>
          <w:trHeight w:val="138"/>
        </w:trPr>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70C0"/>
            </w:tcBorders>
            <w:vAlign w:val="top"/>
          </w:tcPr>
          <w:p w14:paraId="5FAFD195" w14:textId="77777777" w:rsidR="00832DE5" w:rsidRPr="00C4137B" w:rsidRDefault="00832DE5" w:rsidP="0074410D">
            <w:pPr>
              <w:pStyle w:val="INDICATORNUMBER"/>
              <w:rPr>
                <w:rStyle w:val="IntenseEmphasis"/>
                <w:b/>
                <w:bCs w:val="0"/>
                <w:i w:val="0"/>
                <w:iCs w:val="0"/>
                <w:color w:val="595959"/>
              </w:rPr>
            </w:pPr>
          </w:p>
        </w:tc>
        <w:tc>
          <w:tcPr>
            <w:tcW w:w="1997" w:type="dxa"/>
            <w:vMerge/>
            <w:tcBorders>
              <w:right w:val="single" w:sz="4" w:space="0" w:color="A6A6A6" w:themeColor="background1" w:themeShade="A6"/>
            </w:tcBorders>
            <w:shd w:val="clear" w:color="auto" w:fill="auto"/>
          </w:tcPr>
          <w:p w14:paraId="7708344A" w14:textId="77777777" w:rsidR="00832DE5" w:rsidRPr="00C4137B" w:rsidRDefault="00832DE5" w:rsidP="0074410D">
            <w:pPr>
              <w:pStyle w:val="INDICATORTEXT"/>
              <w:cnfStyle w:val="000000000000" w:firstRow="0" w:lastRow="0" w:firstColumn="0" w:lastColumn="0" w:oddVBand="0" w:evenVBand="0" w:oddHBand="0" w:evenHBand="0" w:firstRowFirstColumn="0" w:firstRowLastColumn="0" w:lastRowFirstColumn="0" w:lastRowLastColumn="0"/>
            </w:pPr>
          </w:p>
        </w:tc>
        <w:tc>
          <w:tcPr>
            <w:tcW w:w="4554"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6EE95AF5" w14:textId="77777777" w:rsidR="00832DE5" w:rsidRPr="00C4137B" w:rsidRDefault="00832DE5" w:rsidP="0074410D">
            <w:pPr>
              <w:pStyle w:val="INDICATORTEXT"/>
              <w:cnfStyle w:val="000000000000" w:firstRow="0" w:lastRow="0" w:firstColumn="0" w:lastColumn="0" w:oddVBand="0" w:evenVBand="0" w:oddHBand="0" w:evenHBand="0" w:firstRowFirstColumn="0" w:firstRowLastColumn="0" w:lastRowFirstColumn="0" w:lastRowLastColumn="0"/>
            </w:pPr>
          </w:p>
        </w:tc>
        <w:tc>
          <w:tcPr>
            <w:tcW w:w="1539" w:type="dxa"/>
            <w:tcBorders>
              <w:top w:val="nil"/>
              <w:left w:val="single" w:sz="4" w:space="0" w:color="A6A6A6" w:themeColor="background1" w:themeShade="A6"/>
              <w:bottom w:val="single" w:sz="4" w:space="0" w:color="A6A6A6" w:themeColor="background1" w:themeShade="A6"/>
              <w:right w:val="single" w:sz="4" w:space="0" w:color="0070C0"/>
            </w:tcBorders>
            <w:shd w:val="clear" w:color="auto" w:fill="auto"/>
          </w:tcPr>
          <w:p w14:paraId="10CB020F" w14:textId="0C13CE98" w:rsidR="00832DE5" w:rsidRPr="00C4137B" w:rsidRDefault="00832DE5" w:rsidP="0074410D">
            <w:pPr>
              <w:pStyle w:val="INDICATORTEXT"/>
              <w:cnfStyle w:val="000000000000" w:firstRow="0" w:lastRow="0" w:firstColumn="0" w:lastColumn="0" w:oddVBand="0" w:evenVBand="0" w:oddHBand="0" w:evenHBand="0" w:firstRowFirstColumn="0" w:firstRowLastColumn="0" w:lastRowFirstColumn="0" w:lastRowLastColumn="0"/>
            </w:pPr>
          </w:p>
        </w:tc>
      </w:tr>
      <w:tr w:rsidR="0038373C" w:rsidRPr="00C4137B" w14:paraId="05C4DEAD" w14:textId="77777777" w:rsidTr="00143FB9">
        <w:trPr>
          <w:cnfStyle w:val="000000100000" w:firstRow="0" w:lastRow="0" w:firstColumn="0" w:lastColumn="0" w:oddVBand="0" w:evenVBand="0" w:oddHBand="1" w:evenHBand="0" w:firstRowFirstColumn="0" w:firstRowLastColumn="0" w:lastRowFirstColumn="0" w:lastRowLastColumn="0"/>
          <w:trHeight w:val="138"/>
        </w:trPr>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70C0"/>
            </w:tcBorders>
            <w:vAlign w:val="top"/>
          </w:tcPr>
          <w:p w14:paraId="339166FB" w14:textId="77777777" w:rsidR="00832DE5" w:rsidRPr="00C4137B" w:rsidRDefault="00832DE5" w:rsidP="0074410D">
            <w:pPr>
              <w:pStyle w:val="INDICATORNUMBER"/>
              <w:rPr>
                <w:rStyle w:val="IntenseEmphasis"/>
                <w:b/>
                <w:bCs w:val="0"/>
                <w:i w:val="0"/>
                <w:iCs w:val="0"/>
                <w:color w:val="595959"/>
              </w:rPr>
            </w:pPr>
          </w:p>
        </w:tc>
        <w:tc>
          <w:tcPr>
            <w:tcW w:w="1997" w:type="dxa"/>
            <w:vMerge/>
            <w:tcBorders>
              <w:bottom w:val="single" w:sz="4" w:space="0" w:color="A6A6A6" w:themeColor="background1" w:themeShade="A6"/>
              <w:right w:val="single" w:sz="4" w:space="0" w:color="A6A6A6" w:themeColor="background1" w:themeShade="A6"/>
            </w:tcBorders>
            <w:shd w:val="clear" w:color="auto" w:fill="auto"/>
          </w:tcPr>
          <w:p w14:paraId="6C2875E2" w14:textId="77777777" w:rsidR="00832DE5" w:rsidRPr="00C4137B" w:rsidRDefault="00832DE5" w:rsidP="0074410D">
            <w:pPr>
              <w:pStyle w:val="INDICATORTEXT"/>
              <w:cnfStyle w:val="000000100000" w:firstRow="0" w:lastRow="0" w:firstColumn="0" w:lastColumn="0" w:oddVBand="0" w:evenVBand="0" w:oddHBand="1" w:evenHBand="0" w:firstRowFirstColumn="0" w:firstRowLastColumn="0" w:lastRowFirstColumn="0" w:lastRowLastColumn="0"/>
            </w:pPr>
          </w:p>
        </w:tc>
        <w:tc>
          <w:tcPr>
            <w:tcW w:w="4554"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5CD311A9" w14:textId="77777777" w:rsidR="00832DE5" w:rsidRPr="00C4137B" w:rsidRDefault="00832DE5" w:rsidP="0074410D">
            <w:pPr>
              <w:pStyle w:val="INDICATORTEXT"/>
              <w:cnfStyle w:val="000000100000" w:firstRow="0" w:lastRow="0" w:firstColumn="0" w:lastColumn="0" w:oddVBand="0" w:evenVBand="0" w:oddHBand="1" w:evenHBand="0" w:firstRowFirstColumn="0" w:firstRowLastColumn="0" w:lastRowFirstColumn="0" w:lastRowLastColumn="0"/>
            </w:pPr>
          </w:p>
        </w:tc>
        <w:tc>
          <w:tcPr>
            <w:tcW w:w="1539" w:type="dxa"/>
            <w:tcBorders>
              <w:top w:val="nil"/>
              <w:left w:val="single" w:sz="4" w:space="0" w:color="A6A6A6" w:themeColor="background1" w:themeShade="A6"/>
              <w:bottom w:val="single" w:sz="4" w:space="0" w:color="A6A6A6" w:themeColor="background1" w:themeShade="A6"/>
              <w:right w:val="single" w:sz="4" w:space="0" w:color="0070C0"/>
            </w:tcBorders>
            <w:shd w:val="clear" w:color="auto" w:fill="auto"/>
          </w:tcPr>
          <w:p w14:paraId="673F62F9" w14:textId="26A32BC6" w:rsidR="00832DE5" w:rsidRPr="00C4137B" w:rsidRDefault="00832DE5" w:rsidP="0074410D">
            <w:pPr>
              <w:pStyle w:val="INDICATORTEXT"/>
              <w:cnfStyle w:val="000000100000" w:firstRow="0" w:lastRow="0" w:firstColumn="0" w:lastColumn="0" w:oddVBand="0" w:evenVBand="0" w:oddHBand="1" w:evenHBand="0" w:firstRowFirstColumn="0" w:firstRowLastColumn="0" w:lastRowFirstColumn="0" w:lastRowLastColumn="0"/>
            </w:pPr>
          </w:p>
        </w:tc>
      </w:tr>
      <w:tr w:rsidR="0038373C" w:rsidRPr="00C4137B" w14:paraId="6D9E2680" w14:textId="77777777" w:rsidTr="00143FB9">
        <w:trPr>
          <w:trHeight w:val="138"/>
        </w:trPr>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70C0"/>
            </w:tcBorders>
            <w:vAlign w:val="top"/>
          </w:tcPr>
          <w:p w14:paraId="6C9F3BC2" w14:textId="77777777" w:rsidR="00832DE5" w:rsidRPr="00C4137B" w:rsidRDefault="00832DE5" w:rsidP="0074410D">
            <w:pPr>
              <w:pStyle w:val="INDICATORNUMBER"/>
              <w:rPr>
                <w:rStyle w:val="IntenseEmphasis"/>
                <w:b/>
                <w:bCs w:val="0"/>
                <w:i w:val="0"/>
                <w:iCs w:val="0"/>
                <w:color w:val="595959"/>
              </w:rPr>
            </w:pPr>
          </w:p>
        </w:tc>
        <w:tc>
          <w:tcPr>
            <w:tcW w:w="1997" w:type="dxa"/>
            <w:vMerge w:val="restart"/>
            <w:tcBorders>
              <w:top w:val="single" w:sz="4" w:space="0" w:color="A6A6A6" w:themeColor="background1" w:themeShade="A6"/>
              <w:right w:val="single" w:sz="4" w:space="0" w:color="A6A6A6" w:themeColor="background1" w:themeShade="A6"/>
            </w:tcBorders>
            <w:shd w:val="clear" w:color="auto" w:fill="auto"/>
          </w:tcPr>
          <w:p w14:paraId="33C4620F" w14:textId="77777777" w:rsidR="00832DE5" w:rsidRPr="00C4137B" w:rsidRDefault="00832DE5" w:rsidP="0074410D">
            <w:pPr>
              <w:pStyle w:val="INDICATORTEXT"/>
              <w:cnfStyle w:val="000000000000" w:firstRow="0" w:lastRow="0" w:firstColumn="0" w:lastColumn="0" w:oddVBand="0" w:evenVBand="0" w:oddHBand="0" w:evenHBand="0" w:firstRowFirstColumn="0" w:firstRowLastColumn="0" w:lastRowFirstColumn="0" w:lastRowLastColumn="0"/>
            </w:pPr>
            <w:r w:rsidRPr="00C4137B">
              <w:sym w:font="Wingdings" w:char="F071"/>
            </w:r>
            <w:r w:rsidRPr="00C4137B">
              <w:t xml:space="preserve"> Social</w:t>
            </w:r>
          </w:p>
        </w:tc>
        <w:tc>
          <w:tcPr>
            <w:tcW w:w="4554"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102C67FC" w14:textId="77777777" w:rsidR="00832DE5" w:rsidRPr="00C4137B" w:rsidRDefault="00832DE5" w:rsidP="0074410D">
            <w:pPr>
              <w:pStyle w:val="INDICATORTEXT"/>
              <w:cnfStyle w:val="000000000000" w:firstRow="0" w:lastRow="0" w:firstColumn="0" w:lastColumn="0" w:oddVBand="0" w:evenVBand="0" w:oddHBand="0" w:evenHBand="0" w:firstRowFirstColumn="0" w:firstRowLastColumn="0" w:lastRowFirstColumn="0" w:lastRowLastColumn="0"/>
            </w:pPr>
          </w:p>
        </w:tc>
        <w:tc>
          <w:tcPr>
            <w:tcW w:w="153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0FF2B889" w14:textId="2820DF8A" w:rsidR="00832DE5" w:rsidRPr="00C4137B" w:rsidRDefault="00832DE5" w:rsidP="0074410D">
            <w:pPr>
              <w:pStyle w:val="INDICATORTEXT"/>
              <w:cnfStyle w:val="000000000000" w:firstRow="0" w:lastRow="0" w:firstColumn="0" w:lastColumn="0" w:oddVBand="0" w:evenVBand="0" w:oddHBand="0" w:evenHBand="0" w:firstRowFirstColumn="0" w:firstRowLastColumn="0" w:lastRowFirstColumn="0" w:lastRowLastColumn="0"/>
            </w:pPr>
          </w:p>
        </w:tc>
      </w:tr>
      <w:tr w:rsidR="0038373C" w:rsidRPr="00C4137B" w14:paraId="3D3EFDDB" w14:textId="77777777" w:rsidTr="00143FB9">
        <w:trPr>
          <w:cnfStyle w:val="000000100000" w:firstRow="0" w:lastRow="0" w:firstColumn="0" w:lastColumn="0" w:oddVBand="0" w:evenVBand="0" w:oddHBand="1" w:evenHBand="0" w:firstRowFirstColumn="0" w:firstRowLastColumn="0" w:lastRowFirstColumn="0" w:lastRowLastColumn="0"/>
          <w:trHeight w:val="138"/>
        </w:trPr>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70C0"/>
            </w:tcBorders>
            <w:vAlign w:val="top"/>
          </w:tcPr>
          <w:p w14:paraId="6737E852" w14:textId="77777777" w:rsidR="00832DE5" w:rsidRPr="00C4137B" w:rsidRDefault="00832DE5" w:rsidP="0074410D">
            <w:pPr>
              <w:pStyle w:val="INDICATORNUMBER"/>
              <w:rPr>
                <w:rStyle w:val="IntenseEmphasis"/>
                <w:b/>
                <w:bCs w:val="0"/>
                <w:i w:val="0"/>
                <w:iCs w:val="0"/>
                <w:color w:val="595959"/>
              </w:rPr>
            </w:pPr>
          </w:p>
        </w:tc>
        <w:tc>
          <w:tcPr>
            <w:tcW w:w="1997" w:type="dxa"/>
            <w:vMerge/>
            <w:tcBorders>
              <w:right w:val="single" w:sz="4" w:space="0" w:color="A6A6A6" w:themeColor="background1" w:themeShade="A6"/>
            </w:tcBorders>
            <w:shd w:val="clear" w:color="auto" w:fill="auto"/>
          </w:tcPr>
          <w:p w14:paraId="66D87A50" w14:textId="77777777" w:rsidR="00832DE5" w:rsidRPr="00C4137B" w:rsidRDefault="00832DE5" w:rsidP="0074410D">
            <w:pPr>
              <w:pStyle w:val="INDICATORTEXT"/>
              <w:cnfStyle w:val="000000100000" w:firstRow="0" w:lastRow="0" w:firstColumn="0" w:lastColumn="0" w:oddVBand="0" w:evenVBand="0" w:oddHBand="1" w:evenHBand="0" w:firstRowFirstColumn="0" w:firstRowLastColumn="0" w:lastRowFirstColumn="0" w:lastRowLastColumn="0"/>
            </w:pPr>
          </w:p>
        </w:tc>
        <w:tc>
          <w:tcPr>
            <w:tcW w:w="4554"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32A4A2FC" w14:textId="77777777" w:rsidR="00832DE5" w:rsidRPr="00C4137B" w:rsidRDefault="00832DE5" w:rsidP="0074410D">
            <w:pPr>
              <w:pStyle w:val="INDICATORTEXT"/>
              <w:cnfStyle w:val="000000100000" w:firstRow="0" w:lastRow="0" w:firstColumn="0" w:lastColumn="0" w:oddVBand="0" w:evenVBand="0" w:oddHBand="1" w:evenHBand="0" w:firstRowFirstColumn="0" w:firstRowLastColumn="0" w:lastRowFirstColumn="0" w:lastRowLastColumn="0"/>
            </w:pPr>
          </w:p>
        </w:tc>
        <w:tc>
          <w:tcPr>
            <w:tcW w:w="153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19D937D1" w14:textId="3E03CB8D" w:rsidR="00832DE5" w:rsidRPr="00C4137B" w:rsidRDefault="00832DE5" w:rsidP="0074410D">
            <w:pPr>
              <w:pStyle w:val="INDICATORTEXT"/>
              <w:cnfStyle w:val="000000100000" w:firstRow="0" w:lastRow="0" w:firstColumn="0" w:lastColumn="0" w:oddVBand="0" w:evenVBand="0" w:oddHBand="1" w:evenHBand="0" w:firstRowFirstColumn="0" w:firstRowLastColumn="0" w:lastRowFirstColumn="0" w:lastRowLastColumn="0"/>
            </w:pPr>
          </w:p>
        </w:tc>
      </w:tr>
      <w:tr w:rsidR="0038373C" w:rsidRPr="00C4137B" w14:paraId="00F0793F" w14:textId="77777777" w:rsidTr="00143FB9">
        <w:trPr>
          <w:trHeight w:val="138"/>
        </w:trPr>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70C0"/>
            </w:tcBorders>
            <w:vAlign w:val="top"/>
          </w:tcPr>
          <w:p w14:paraId="349D857D" w14:textId="77777777" w:rsidR="00832DE5" w:rsidRPr="00C4137B" w:rsidRDefault="00832DE5" w:rsidP="0074410D">
            <w:pPr>
              <w:pStyle w:val="INDICATORNUMBER"/>
              <w:rPr>
                <w:rStyle w:val="IntenseEmphasis"/>
                <w:b/>
                <w:bCs w:val="0"/>
                <w:i w:val="0"/>
                <w:iCs w:val="0"/>
                <w:color w:val="595959"/>
              </w:rPr>
            </w:pPr>
          </w:p>
        </w:tc>
        <w:tc>
          <w:tcPr>
            <w:tcW w:w="1997" w:type="dxa"/>
            <w:vMerge/>
            <w:tcBorders>
              <w:bottom w:val="single" w:sz="4" w:space="0" w:color="A6A6A6" w:themeColor="background1" w:themeShade="A6"/>
              <w:right w:val="single" w:sz="4" w:space="0" w:color="A6A6A6" w:themeColor="background1" w:themeShade="A6"/>
            </w:tcBorders>
            <w:shd w:val="clear" w:color="auto" w:fill="auto"/>
          </w:tcPr>
          <w:p w14:paraId="1A16D877" w14:textId="77777777" w:rsidR="00832DE5" w:rsidRPr="00C4137B" w:rsidRDefault="00832DE5" w:rsidP="0074410D">
            <w:pPr>
              <w:pStyle w:val="INDICATORTEXT"/>
              <w:cnfStyle w:val="000000000000" w:firstRow="0" w:lastRow="0" w:firstColumn="0" w:lastColumn="0" w:oddVBand="0" w:evenVBand="0" w:oddHBand="0" w:evenHBand="0" w:firstRowFirstColumn="0" w:firstRowLastColumn="0" w:lastRowFirstColumn="0" w:lastRowLastColumn="0"/>
            </w:pPr>
          </w:p>
        </w:tc>
        <w:tc>
          <w:tcPr>
            <w:tcW w:w="4554"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4A3EA5B2" w14:textId="77777777" w:rsidR="00832DE5" w:rsidRPr="00C4137B" w:rsidRDefault="00832DE5" w:rsidP="0074410D">
            <w:pPr>
              <w:pStyle w:val="INDICATORTEXT"/>
              <w:cnfStyle w:val="000000000000" w:firstRow="0" w:lastRow="0" w:firstColumn="0" w:lastColumn="0" w:oddVBand="0" w:evenVBand="0" w:oddHBand="0" w:evenHBand="0" w:firstRowFirstColumn="0" w:firstRowLastColumn="0" w:lastRowFirstColumn="0" w:lastRowLastColumn="0"/>
            </w:pPr>
          </w:p>
        </w:tc>
        <w:tc>
          <w:tcPr>
            <w:tcW w:w="153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797B0EB7" w14:textId="0AE69068" w:rsidR="00832DE5" w:rsidRPr="00C4137B" w:rsidRDefault="00832DE5" w:rsidP="0074410D">
            <w:pPr>
              <w:pStyle w:val="INDICATORTEXT"/>
              <w:cnfStyle w:val="000000000000" w:firstRow="0" w:lastRow="0" w:firstColumn="0" w:lastColumn="0" w:oddVBand="0" w:evenVBand="0" w:oddHBand="0" w:evenHBand="0" w:firstRowFirstColumn="0" w:firstRowLastColumn="0" w:lastRowFirstColumn="0" w:lastRowLastColumn="0"/>
            </w:pPr>
          </w:p>
        </w:tc>
      </w:tr>
      <w:tr w:rsidR="0038373C" w:rsidRPr="00C4137B" w14:paraId="007EF478" w14:textId="77777777" w:rsidTr="00143FB9">
        <w:trPr>
          <w:cnfStyle w:val="000000100000" w:firstRow="0" w:lastRow="0" w:firstColumn="0" w:lastColumn="0" w:oddVBand="0" w:evenVBand="0" w:oddHBand="1" w:evenHBand="0" w:firstRowFirstColumn="0" w:firstRowLastColumn="0" w:lastRowFirstColumn="0" w:lastRowLastColumn="0"/>
          <w:trHeight w:val="138"/>
        </w:trPr>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70C0"/>
            </w:tcBorders>
            <w:vAlign w:val="top"/>
          </w:tcPr>
          <w:p w14:paraId="2468159E" w14:textId="77777777" w:rsidR="00832DE5" w:rsidRPr="00C4137B" w:rsidRDefault="00832DE5" w:rsidP="0074410D">
            <w:pPr>
              <w:pStyle w:val="INDICATORNUMBER"/>
              <w:rPr>
                <w:rStyle w:val="IntenseEmphasis"/>
                <w:b/>
                <w:bCs w:val="0"/>
                <w:i w:val="0"/>
                <w:iCs w:val="0"/>
                <w:color w:val="595959"/>
              </w:rPr>
            </w:pPr>
          </w:p>
        </w:tc>
        <w:tc>
          <w:tcPr>
            <w:tcW w:w="1997" w:type="dxa"/>
            <w:vMerge w:val="restart"/>
            <w:tcBorders>
              <w:top w:val="single" w:sz="4" w:space="0" w:color="A6A6A6" w:themeColor="background1" w:themeShade="A6"/>
              <w:right w:val="single" w:sz="4" w:space="0" w:color="A6A6A6" w:themeColor="background1" w:themeShade="A6"/>
            </w:tcBorders>
            <w:shd w:val="clear" w:color="auto" w:fill="auto"/>
          </w:tcPr>
          <w:p w14:paraId="48121CED" w14:textId="77777777" w:rsidR="00832DE5" w:rsidRPr="00C4137B" w:rsidRDefault="00832DE5" w:rsidP="0074410D">
            <w:pPr>
              <w:pStyle w:val="INDICATORTEXT"/>
              <w:cnfStyle w:val="000000100000" w:firstRow="0" w:lastRow="0" w:firstColumn="0" w:lastColumn="0" w:oddVBand="0" w:evenVBand="0" w:oddHBand="1" w:evenHBand="0" w:firstRowFirstColumn="0" w:firstRowLastColumn="0" w:lastRowFirstColumn="0" w:lastRowLastColumn="0"/>
            </w:pPr>
            <w:r w:rsidRPr="00C4137B">
              <w:sym w:font="Wingdings" w:char="F071"/>
            </w:r>
            <w:r w:rsidRPr="00C4137B">
              <w:t xml:space="preserve"> Governance</w:t>
            </w:r>
          </w:p>
        </w:tc>
        <w:tc>
          <w:tcPr>
            <w:tcW w:w="4554"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4AC553A" w14:textId="77777777" w:rsidR="00832DE5" w:rsidRPr="00C4137B" w:rsidRDefault="00832DE5" w:rsidP="0074410D">
            <w:pPr>
              <w:pStyle w:val="INDICATORTEXT"/>
              <w:cnfStyle w:val="000000100000" w:firstRow="0" w:lastRow="0" w:firstColumn="0" w:lastColumn="0" w:oddVBand="0" w:evenVBand="0" w:oddHBand="1" w:evenHBand="0" w:firstRowFirstColumn="0" w:firstRowLastColumn="0" w:lastRowFirstColumn="0" w:lastRowLastColumn="0"/>
            </w:pPr>
          </w:p>
        </w:tc>
        <w:tc>
          <w:tcPr>
            <w:tcW w:w="153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79EC7CDC" w14:textId="6A164D9C" w:rsidR="00832DE5" w:rsidRPr="00C4137B" w:rsidRDefault="00832DE5" w:rsidP="0074410D">
            <w:pPr>
              <w:pStyle w:val="INDICATORTEXT"/>
              <w:cnfStyle w:val="000000100000" w:firstRow="0" w:lastRow="0" w:firstColumn="0" w:lastColumn="0" w:oddVBand="0" w:evenVBand="0" w:oddHBand="1" w:evenHBand="0" w:firstRowFirstColumn="0" w:firstRowLastColumn="0" w:lastRowFirstColumn="0" w:lastRowLastColumn="0"/>
            </w:pPr>
          </w:p>
        </w:tc>
      </w:tr>
      <w:tr w:rsidR="0038373C" w:rsidRPr="00C4137B" w14:paraId="55B19541" w14:textId="77777777" w:rsidTr="00143FB9">
        <w:trPr>
          <w:trHeight w:val="138"/>
        </w:trPr>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70C0"/>
            </w:tcBorders>
            <w:vAlign w:val="top"/>
          </w:tcPr>
          <w:p w14:paraId="21754C7A" w14:textId="77777777" w:rsidR="00832DE5" w:rsidRPr="00C4137B" w:rsidRDefault="00832DE5" w:rsidP="0074410D">
            <w:pPr>
              <w:pStyle w:val="INDICATORNUMBER"/>
              <w:rPr>
                <w:rStyle w:val="IntenseEmphasis"/>
                <w:b/>
                <w:bCs w:val="0"/>
                <w:i w:val="0"/>
                <w:iCs w:val="0"/>
                <w:color w:val="595959"/>
              </w:rPr>
            </w:pPr>
          </w:p>
        </w:tc>
        <w:tc>
          <w:tcPr>
            <w:tcW w:w="1997" w:type="dxa"/>
            <w:vMerge/>
            <w:tcBorders>
              <w:right w:val="single" w:sz="4" w:space="0" w:color="A6A6A6" w:themeColor="background1" w:themeShade="A6"/>
            </w:tcBorders>
            <w:shd w:val="clear" w:color="auto" w:fill="auto"/>
          </w:tcPr>
          <w:p w14:paraId="2C03B698" w14:textId="77777777" w:rsidR="00832DE5" w:rsidRPr="00C4137B" w:rsidRDefault="00832DE5" w:rsidP="0074410D">
            <w:pPr>
              <w:pStyle w:val="INDICATORTEXT"/>
              <w:cnfStyle w:val="000000000000" w:firstRow="0" w:lastRow="0" w:firstColumn="0" w:lastColumn="0" w:oddVBand="0" w:evenVBand="0" w:oddHBand="0" w:evenHBand="0" w:firstRowFirstColumn="0" w:firstRowLastColumn="0" w:lastRowFirstColumn="0" w:lastRowLastColumn="0"/>
            </w:pPr>
          </w:p>
        </w:tc>
        <w:tc>
          <w:tcPr>
            <w:tcW w:w="4554"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0564E7D6" w14:textId="77777777" w:rsidR="00832DE5" w:rsidRPr="00C4137B" w:rsidRDefault="00832DE5" w:rsidP="0074410D">
            <w:pPr>
              <w:pStyle w:val="INDICATORTEXT"/>
              <w:cnfStyle w:val="000000000000" w:firstRow="0" w:lastRow="0" w:firstColumn="0" w:lastColumn="0" w:oddVBand="0" w:evenVBand="0" w:oddHBand="0" w:evenHBand="0" w:firstRowFirstColumn="0" w:firstRowLastColumn="0" w:lastRowFirstColumn="0" w:lastRowLastColumn="0"/>
            </w:pPr>
          </w:p>
        </w:tc>
        <w:tc>
          <w:tcPr>
            <w:tcW w:w="153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2580B522" w14:textId="084620CC" w:rsidR="00832DE5" w:rsidRPr="00C4137B" w:rsidRDefault="00832DE5" w:rsidP="0074410D">
            <w:pPr>
              <w:pStyle w:val="INDICATORTEXT"/>
              <w:cnfStyle w:val="000000000000" w:firstRow="0" w:lastRow="0" w:firstColumn="0" w:lastColumn="0" w:oddVBand="0" w:evenVBand="0" w:oddHBand="0" w:evenHBand="0" w:firstRowFirstColumn="0" w:firstRowLastColumn="0" w:lastRowFirstColumn="0" w:lastRowLastColumn="0"/>
            </w:pPr>
          </w:p>
        </w:tc>
      </w:tr>
      <w:tr w:rsidR="0038373C" w:rsidRPr="00C4137B" w14:paraId="0B436DBD" w14:textId="77777777" w:rsidTr="00143FB9">
        <w:trPr>
          <w:cnfStyle w:val="000000100000" w:firstRow="0" w:lastRow="0" w:firstColumn="0" w:lastColumn="0" w:oddVBand="0" w:evenVBand="0" w:oddHBand="1" w:evenHBand="0" w:firstRowFirstColumn="0" w:firstRowLastColumn="0" w:lastRowFirstColumn="0" w:lastRowLastColumn="0"/>
          <w:trHeight w:val="138"/>
        </w:trPr>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70C0"/>
            </w:tcBorders>
            <w:vAlign w:val="top"/>
          </w:tcPr>
          <w:p w14:paraId="18B7D424" w14:textId="77777777" w:rsidR="00832DE5" w:rsidRPr="00C4137B" w:rsidRDefault="00832DE5" w:rsidP="0074410D">
            <w:pPr>
              <w:pStyle w:val="INDICATORNUMBER"/>
              <w:rPr>
                <w:rStyle w:val="IntenseEmphasis"/>
                <w:b/>
                <w:bCs w:val="0"/>
                <w:i w:val="0"/>
                <w:iCs w:val="0"/>
                <w:color w:val="595959"/>
              </w:rPr>
            </w:pPr>
          </w:p>
        </w:tc>
        <w:tc>
          <w:tcPr>
            <w:tcW w:w="1997" w:type="dxa"/>
            <w:vMerge/>
            <w:tcBorders>
              <w:bottom w:val="single" w:sz="4" w:space="0" w:color="A6A6A6" w:themeColor="background1" w:themeShade="A6"/>
              <w:right w:val="single" w:sz="4" w:space="0" w:color="A6A6A6" w:themeColor="background1" w:themeShade="A6"/>
            </w:tcBorders>
            <w:shd w:val="clear" w:color="auto" w:fill="auto"/>
          </w:tcPr>
          <w:p w14:paraId="5F522C10" w14:textId="77777777" w:rsidR="00832DE5" w:rsidRPr="00C4137B" w:rsidRDefault="00832DE5" w:rsidP="0074410D">
            <w:pPr>
              <w:pStyle w:val="INDICATORTEXT"/>
              <w:cnfStyle w:val="000000100000" w:firstRow="0" w:lastRow="0" w:firstColumn="0" w:lastColumn="0" w:oddVBand="0" w:evenVBand="0" w:oddHBand="1" w:evenHBand="0" w:firstRowFirstColumn="0" w:firstRowLastColumn="0" w:lastRowFirstColumn="0" w:lastRowLastColumn="0"/>
            </w:pPr>
          </w:p>
        </w:tc>
        <w:tc>
          <w:tcPr>
            <w:tcW w:w="4554"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37A20D08" w14:textId="77777777" w:rsidR="00832DE5" w:rsidRPr="00C4137B" w:rsidRDefault="00832DE5" w:rsidP="0074410D">
            <w:pPr>
              <w:pStyle w:val="INDICATORTEXT"/>
              <w:cnfStyle w:val="000000100000" w:firstRow="0" w:lastRow="0" w:firstColumn="0" w:lastColumn="0" w:oddVBand="0" w:evenVBand="0" w:oddHBand="1" w:evenHBand="0" w:firstRowFirstColumn="0" w:firstRowLastColumn="0" w:lastRowFirstColumn="0" w:lastRowLastColumn="0"/>
            </w:pPr>
          </w:p>
        </w:tc>
        <w:tc>
          <w:tcPr>
            <w:tcW w:w="153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6E714A7C" w14:textId="16F7B331" w:rsidR="00832DE5" w:rsidRPr="00C4137B" w:rsidRDefault="00832DE5" w:rsidP="0074410D">
            <w:pPr>
              <w:pStyle w:val="INDICATORTEXT"/>
              <w:cnfStyle w:val="000000100000" w:firstRow="0" w:lastRow="0" w:firstColumn="0" w:lastColumn="0" w:oddVBand="0" w:evenVBand="0" w:oddHBand="1" w:evenHBand="0" w:firstRowFirstColumn="0" w:firstRowLastColumn="0" w:lastRowFirstColumn="0" w:lastRowLastColumn="0"/>
            </w:pPr>
          </w:p>
        </w:tc>
      </w:tr>
      <w:tr w:rsidR="00236B8C" w:rsidRPr="00C4137B" w14:paraId="420384E3" w14:textId="77777777" w:rsidTr="00AB6BC5">
        <w:trPr>
          <w:trHeight w:val="138"/>
        </w:trPr>
        <w:tc>
          <w:tcPr>
            <w:cnfStyle w:val="001000000000" w:firstRow="0" w:lastRow="0" w:firstColumn="1" w:lastColumn="0" w:oddVBand="0" w:evenVBand="0" w:oddHBand="0" w:evenHBand="0" w:firstRowFirstColumn="0" w:firstRowLastColumn="0" w:lastRowFirstColumn="0" w:lastRowLastColumn="0"/>
            <w:tcW w:w="1124" w:type="dxa"/>
            <w:tcBorders>
              <w:left w:val="single" w:sz="4" w:space="0" w:color="0070C0"/>
            </w:tcBorders>
            <w:vAlign w:val="top"/>
          </w:tcPr>
          <w:p w14:paraId="54A9CB2F" w14:textId="77777777" w:rsidR="00236B8C" w:rsidRPr="00C4137B" w:rsidRDefault="00236B8C" w:rsidP="0074410D">
            <w:pPr>
              <w:pStyle w:val="INDICATORNUMBER"/>
              <w:rPr>
                <w:rStyle w:val="IntenseEmphasis"/>
                <w:b/>
                <w:bCs w:val="0"/>
                <w:i w:val="0"/>
                <w:iCs w:val="0"/>
                <w:color w:val="595959"/>
              </w:rPr>
            </w:pPr>
          </w:p>
        </w:tc>
        <w:tc>
          <w:tcPr>
            <w:tcW w:w="8090" w:type="dxa"/>
            <w:gridSpan w:val="3"/>
            <w:tcBorders>
              <w:bottom w:val="single" w:sz="4" w:space="0" w:color="A6A6A6" w:themeColor="background1" w:themeShade="A6"/>
              <w:right w:val="single" w:sz="4" w:space="0" w:color="0070C0"/>
            </w:tcBorders>
            <w:shd w:val="clear" w:color="auto" w:fill="auto"/>
          </w:tcPr>
          <w:p w14:paraId="631BF143" w14:textId="5D6978F3" w:rsidR="00236B8C" w:rsidRPr="00C4137B" w:rsidRDefault="00236B8C" w:rsidP="0074410D">
            <w:pPr>
              <w:pStyle w:val="INDICATORTEXT"/>
              <w:cnfStyle w:val="000000000000" w:firstRow="0" w:lastRow="0" w:firstColumn="0" w:lastColumn="0" w:oddVBand="0" w:evenVBand="0" w:oddHBand="0" w:evenHBand="0" w:firstRowFirstColumn="0" w:firstRowLastColumn="0" w:lastRowFirstColumn="0" w:lastRowLastColumn="0"/>
            </w:pPr>
            <w:r w:rsidRPr="00C4137B">
              <w:sym w:font="Wingdings" w:char="F071"/>
            </w:r>
            <w:r>
              <w:t xml:space="preserve"> </w:t>
            </w:r>
            <w:r w:rsidRPr="00AC6B92">
              <w:t>We do not set and/or monitor against targets</w:t>
            </w:r>
            <w:r>
              <w:t>.</w:t>
            </w:r>
          </w:p>
        </w:tc>
      </w:tr>
      <w:tr w:rsidR="004024A6" w:rsidRPr="00C4137B" w14:paraId="239435B2" w14:textId="77777777" w:rsidTr="001E4E21">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24" w:type="dxa"/>
            <w:vMerge w:val="restart"/>
            <w:tcBorders>
              <w:top w:val="single" w:sz="4" w:space="0" w:color="0070C0"/>
              <w:left w:val="single" w:sz="4" w:space="0" w:color="0070C0"/>
            </w:tcBorders>
            <w:vAlign w:val="top"/>
          </w:tcPr>
          <w:p w14:paraId="35989216" w14:textId="527A9992" w:rsidR="004024A6" w:rsidRPr="00C4137B" w:rsidRDefault="004024A6" w:rsidP="0074410D">
            <w:pPr>
              <w:pStyle w:val="INDICATORNUMBER"/>
              <w:rPr>
                <w:rStyle w:val="IntenseEmphasis"/>
                <w:b/>
                <w:bCs w:val="0"/>
                <w:i w:val="0"/>
                <w:iCs w:val="0"/>
                <w:color w:val="595959"/>
              </w:rPr>
            </w:pPr>
            <w:r w:rsidRPr="00C4137B">
              <w:rPr>
                <w:rStyle w:val="IntenseEmphasis"/>
                <w:b/>
                <w:i w:val="0"/>
                <w:iCs w:val="0"/>
                <w:color w:val="595959"/>
              </w:rPr>
              <w:t>P</w:t>
            </w:r>
            <w:r w:rsidR="004414D7" w:rsidRPr="00C4137B">
              <w:rPr>
                <w:rStyle w:val="IntenseEmphasis"/>
                <w:b/>
                <w:i w:val="0"/>
                <w:iCs w:val="0"/>
                <w:color w:val="595959"/>
              </w:rPr>
              <w:t xml:space="preserve">R </w:t>
            </w:r>
            <w:r w:rsidR="00E624CF">
              <w:rPr>
                <w:rStyle w:val="IntenseEmphasis"/>
                <w:b/>
                <w:i w:val="0"/>
                <w:iCs w:val="0"/>
                <w:color w:val="595959"/>
              </w:rPr>
              <w:t>09</w:t>
            </w:r>
            <w:r w:rsidR="004414D7" w:rsidRPr="00C4137B">
              <w:rPr>
                <w:rStyle w:val="IntenseEmphasis"/>
                <w:b/>
                <w:i w:val="0"/>
                <w:iCs w:val="0"/>
                <w:color w:val="595959"/>
              </w:rPr>
              <w:t>.3</w:t>
            </w:r>
          </w:p>
        </w:tc>
        <w:tc>
          <w:tcPr>
            <w:tcW w:w="8090" w:type="dxa"/>
            <w:gridSpan w:val="3"/>
            <w:tcBorders>
              <w:top w:val="single" w:sz="4" w:space="0" w:color="0070C0"/>
              <w:right w:val="single" w:sz="4" w:space="0" w:color="0070C0"/>
            </w:tcBorders>
            <w:shd w:val="clear" w:color="auto" w:fill="DAEEF3" w:themeFill="accent5" w:themeFillTint="33"/>
          </w:tcPr>
          <w:p w14:paraId="3929359A" w14:textId="77777777" w:rsidR="004024A6" w:rsidRPr="00C4137B" w:rsidRDefault="004024A6" w:rsidP="0074410D">
            <w:pPr>
              <w:pStyle w:val="INDICATORTEXT"/>
              <w:cnfStyle w:val="000000100000" w:firstRow="0" w:lastRow="0" w:firstColumn="0" w:lastColumn="0" w:oddVBand="0" w:evenVBand="0" w:oddHBand="1" w:evenHBand="0" w:firstRowFirstColumn="0" w:firstRowLastColumn="0" w:lastRowFirstColumn="0" w:lastRowLastColumn="0"/>
            </w:pPr>
            <w:r w:rsidRPr="00C4137B">
              <w:t>Additional information</w:t>
            </w:r>
          </w:p>
          <w:p w14:paraId="7CFA2617" w14:textId="77777777" w:rsidR="004024A6" w:rsidRPr="00C4137B" w:rsidRDefault="004024A6" w:rsidP="0074410D">
            <w:pPr>
              <w:pStyle w:val="INDICATORTEXT"/>
              <w:cnfStyle w:val="000000100000" w:firstRow="0" w:lastRow="0" w:firstColumn="0" w:lastColumn="0" w:oddVBand="0" w:evenVBand="0" w:oddHBand="1" w:evenHBand="0" w:firstRowFirstColumn="0" w:firstRowLastColumn="0" w:lastRowFirstColumn="0" w:lastRowLastColumn="0"/>
            </w:pPr>
            <w:r w:rsidRPr="00C4137B">
              <w:rPr>
                <w:caps/>
                <w:color w:val="0082C8"/>
              </w:rPr>
              <w:t>[Optional]</w:t>
            </w:r>
          </w:p>
        </w:tc>
      </w:tr>
      <w:tr w:rsidR="004024A6" w:rsidRPr="00C4137B" w14:paraId="42B29CC6" w14:textId="77777777" w:rsidTr="001E4E21">
        <w:trPr>
          <w:trHeight w:val="153"/>
        </w:trPr>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70C0"/>
              <w:bottom w:val="single" w:sz="4" w:space="0" w:color="0070C0"/>
            </w:tcBorders>
          </w:tcPr>
          <w:p w14:paraId="07DCB287" w14:textId="77777777" w:rsidR="004024A6" w:rsidRPr="00C4137B" w:rsidRDefault="004024A6" w:rsidP="0074410D">
            <w:pPr>
              <w:pStyle w:val="INDICATORNUMBER"/>
              <w:rPr>
                <w:rStyle w:val="IntenseEmphasis"/>
                <w:b/>
                <w:bCs w:val="0"/>
                <w:i w:val="0"/>
                <w:iCs w:val="0"/>
                <w:color w:val="595959"/>
              </w:rPr>
            </w:pPr>
          </w:p>
        </w:tc>
        <w:tc>
          <w:tcPr>
            <w:tcW w:w="8090" w:type="dxa"/>
            <w:gridSpan w:val="3"/>
            <w:tcBorders>
              <w:top w:val="nil"/>
              <w:bottom w:val="single" w:sz="4" w:space="0" w:color="0070C0"/>
              <w:right w:val="single" w:sz="4" w:space="0" w:color="0070C0"/>
            </w:tcBorders>
            <w:shd w:val="clear" w:color="auto" w:fill="auto"/>
          </w:tcPr>
          <w:p w14:paraId="38B995BF" w14:textId="28B1BB4B" w:rsidR="004024A6" w:rsidRPr="00C4137B" w:rsidRDefault="004024A6" w:rsidP="0074410D">
            <w:pPr>
              <w:pStyle w:val="INDICATORTEXT"/>
              <w:cnfStyle w:val="000000000000" w:firstRow="0" w:lastRow="0" w:firstColumn="0" w:lastColumn="0" w:oddVBand="0" w:evenVBand="0" w:oddHBand="0" w:evenHBand="0" w:firstRowFirstColumn="0" w:firstRowLastColumn="0" w:lastRowFirstColumn="0" w:lastRowLastColumn="0"/>
            </w:pPr>
          </w:p>
        </w:tc>
      </w:tr>
    </w:tbl>
    <w:p w14:paraId="59353058" w14:textId="77777777" w:rsidR="009576BB" w:rsidRPr="00C4137B" w:rsidRDefault="009576BB" w:rsidP="003A4346">
      <w:pPr>
        <w:pStyle w:val="INDICATORNUMBER"/>
      </w:pPr>
    </w:p>
    <w:p w14:paraId="688C86B1" w14:textId="77777777" w:rsidR="007347C5" w:rsidRPr="00C4137B" w:rsidRDefault="007347C5">
      <w:pPr>
        <w:widowControl/>
        <w:autoSpaceDE/>
        <w:autoSpaceDN/>
        <w:adjustRightInd/>
        <w:spacing w:before="0" w:after="0" w:line="240" w:lineRule="auto"/>
        <w:rPr>
          <w:rFonts w:eastAsia="Times New Roman"/>
          <w:b/>
          <w:color w:val="595959"/>
          <w:sz w:val="18"/>
          <w:szCs w:val="18"/>
        </w:rPr>
      </w:pPr>
      <w:r w:rsidRPr="00C4137B">
        <w:br w:type="page"/>
      </w:r>
    </w:p>
    <w:p w14:paraId="721835A0" w14:textId="77777777" w:rsidR="009576BB" w:rsidRPr="00C4137B" w:rsidRDefault="009576BB" w:rsidP="003A4346">
      <w:pPr>
        <w:pStyle w:val="INDICATORNUMBER"/>
      </w:pPr>
    </w:p>
    <w:tbl>
      <w:tblPr>
        <w:tblStyle w:val="SubSubSectionMISCTableMANDATORY"/>
        <w:tblW w:w="9209" w:type="dxa"/>
        <w:tblInd w:w="5" w:type="dxa"/>
        <w:tblLook w:val="06A0" w:firstRow="1" w:lastRow="0" w:firstColumn="1" w:lastColumn="0" w:noHBand="1" w:noVBand="1"/>
      </w:tblPr>
      <w:tblGrid>
        <w:gridCol w:w="1691"/>
        <w:gridCol w:w="3560"/>
        <w:gridCol w:w="1803"/>
        <w:gridCol w:w="2155"/>
      </w:tblGrid>
      <w:tr w:rsidR="000B033D" w:rsidRPr="00C4137B" w14:paraId="7D799D07" w14:textId="77777777" w:rsidTr="001B5A75">
        <w:trPr>
          <w:cnfStyle w:val="100000000000" w:firstRow="1" w:lastRow="0" w:firstColumn="0" w:lastColumn="0" w:oddVBand="0" w:evenVBand="0" w:oddHBand="0" w:evenHBand="0" w:firstRowFirstColumn="0" w:firstRowLastColumn="0" w:lastRowFirstColumn="0" w:lastRowLastColumn="0"/>
          <w:cantSplit/>
          <w:trHeight w:val="321"/>
        </w:trPr>
        <w:tc>
          <w:tcPr>
            <w:cnfStyle w:val="001000000100" w:firstRow="0" w:lastRow="0" w:firstColumn="1" w:lastColumn="0" w:oddVBand="0" w:evenVBand="0" w:oddHBand="0" w:evenHBand="0" w:firstRowFirstColumn="1" w:firstRowLastColumn="0" w:lastRowFirstColumn="0" w:lastRowLastColumn="0"/>
            <w:tcW w:w="1691" w:type="dxa"/>
            <w:tcBorders>
              <w:top w:val="single" w:sz="4" w:space="0" w:color="0082C8"/>
            </w:tcBorders>
          </w:tcPr>
          <w:p w14:paraId="25CE2899" w14:textId="0B209698" w:rsidR="000B033D" w:rsidRPr="00C4137B" w:rsidRDefault="000B033D" w:rsidP="005D3A75">
            <w:pPr>
              <w:pStyle w:val="SectionIndicatorHeaderText"/>
              <w:rPr>
                <w:rStyle w:val="IntenseEmphasis"/>
                <w:b w:val="0"/>
                <w:bCs w:val="0"/>
                <w:i w:val="0"/>
                <w:iCs w:val="0"/>
                <w:color w:val="FFFFFF" w:themeColor="background1"/>
              </w:rPr>
            </w:pPr>
            <w:r w:rsidRPr="00C4137B">
              <w:rPr>
                <w:rStyle w:val="IntenseEmphasis"/>
                <w:b w:val="0"/>
                <w:bCs w:val="0"/>
                <w:i w:val="0"/>
                <w:iCs w:val="0"/>
                <w:color w:val="FFFFFF" w:themeColor="background1"/>
              </w:rPr>
              <w:t>P</w:t>
            </w:r>
            <w:r w:rsidR="009576BB" w:rsidRPr="00C4137B">
              <w:rPr>
                <w:rStyle w:val="IntenseEmphasis"/>
                <w:b w:val="0"/>
                <w:bCs w:val="0"/>
                <w:i w:val="0"/>
                <w:iCs w:val="0"/>
                <w:color w:val="FFFFFF" w:themeColor="background1"/>
              </w:rPr>
              <w:t>R</w:t>
            </w:r>
            <w:r w:rsidRPr="00C4137B">
              <w:rPr>
                <w:rStyle w:val="IntenseEmphasis"/>
                <w:b w:val="0"/>
                <w:bCs w:val="0"/>
                <w:i w:val="0"/>
                <w:iCs w:val="0"/>
                <w:color w:val="FFFFFF" w:themeColor="background1"/>
              </w:rPr>
              <w:t xml:space="preserve"> </w:t>
            </w:r>
            <w:r w:rsidR="00E624CF">
              <w:rPr>
                <w:rStyle w:val="IntenseEmphasis"/>
                <w:b w:val="0"/>
                <w:bCs w:val="0"/>
                <w:i w:val="0"/>
                <w:iCs w:val="0"/>
                <w:color w:val="FFFFFF" w:themeColor="background1"/>
              </w:rPr>
              <w:t>09</w:t>
            </w:r>
          </w:p>
        </w:tc>
        <w:tc>
          <w:tcPr>
            <w:tcW w:w="7518" w:type="dxa"/>
            <w:gridSpan w:val="3"/>
            <w:tcBorders>
              <w:top w:val="single" w:sz="4" w:space="0" w:color="0082C8"/>
            </w:tcBorders>
          </w:tcPr>
          <w:p w14:paraId="70F83797" w14:textId="77777777" w:rsidR="000B033D" w:rsidRPr="00C4137B" w:rsidRDefault="000B033D" w:rsidP="005D3A75">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C4137B">
              <w:rPr>
                <w:rStyle w:val="IntenseEmphasis"/>
                <w:b/>
                <w:i w:val="0"/>
                <w:iCs w:val="0"/>
                <w:color w:val="FFFFFF" w:themeColor="background1"/>
              </w:rPr>
              <w:t>EXPLANATORY NOTES</w:t>
            </w:r>
          </w:p>
        </w:tc>
      </w:tr>
      <w:tr w:rsidR="000B033D" w:rsidRPr="00C4137B" w14:paraId="343819C8" w14:textId="77777777" w:rsidTr="001B5A75">
        <w:trPr>
          <w:cantSplit/>
          <w:trHeight w:val="454"/>
        </w:trPr>
        <w:tc>
          <w:tcPr>
            <w:cnfStyle w:val="001000000000" w:firstRow="0" w:lastRow="0" w:firstColumn="1" w:lastColumn="0" w:oddVBand="0" w:evenVBand="0" w:oddHBand="0" w:evenHBand="0" w:firstRowFirstColumn="0" w:firstRowLastColumn="0" w:lastRowFirstColumn="0" w:lastRowLastColumn="0"/>
            <w:tcW w:w="1691" w:type="dxa"/>
            <w:tcBorders>
              <w:bottom w:val="single" w:sz="4" w:space="0" w:color="A6A6A6" w:themeColor="background1" w:themeShade="A6"/>
            </w:tcBorders>
          </w:tcPr>
          <w:p w14:paraId="3D8A1B71" w14:textId="715DAC1E" w:rsidR="000B033D" w:rsidRPr="00C4137B" w:rsidRDefault="009576BB" w:rsidP="005D3A75">
            <w:pPr>
              <w:pStyle w:val="INDICATORNUMBER"/>
              <w:rPr>
                <w:rStyle w:val="IntenseEmphasis"/>
                <w:b/>
                <w:bCs w:val="0"/>
                <w:i w:val="0"/>
                <w:iCs w:val="0"/>
              </w:rPr>
            </w:pPr>
            <w:r w:rsidRPr="00C4137B">
              <w:rPr>
                <w:rStyle w:val="IntenseEmphasis"/>
                <w:b/>
                <w:i w:val="0"/>
                <w:iCs w:val="0"/>
                <w:color w:val="595959"/>
              </w:rPr>
              <w:t xml:space="preserve">PR </w:t>
            </w:r>
            <w:r w:rsidR="00E624CF">
              <w:rPr>
                <w:rStyle w:val="IntenseEmphasis"/>
                <w:b/>
                <w:i w:val="0"/>
                <w:iCs w:val="0"/>
                <w:color w:val="595959"/>
              </w:rPr>
              <w:t>09</w:t>
            </w:r>
          </w:p>
        </w:tc>
        <w:tc>
          <w:tcPr>
            <w:tcW w:w="7518" w:type="dxa"/>
            <w:gridSpan w:val="3"/>
            <w:tcBorders>
              <w:bottom w:val="single" w:sz="4" w:space="0" w:color="A6A6A6" w:themeColor="background1" w:themeShade="A6"/>
            </w:tcBorders>
          </w:tcPr>
          <w:p w14:paraId="764B884D" w14:textId="77777777" w:rsidR="000B033D" w:rsidRPr="00C4137B" w:rsidRDefault="009576BB" w:rsidP="008B5F13">
            <w:pPr>
              <w:pStyle w:val="INDICATORTEXT"/>
              <w:jc w:val="both"/>
              <w:cnfStyle w:val="000000000000" w:firstRow="0" w:lastRow="0" w:firstColumn="0" w:lastColumn="0" w:oddVBand="0" w:evenVBand="0" w:oddHBand="0" w:evenHBand="0" w:firstRowFirstColumn="0" w:firstRowLastColumn="0" w:lastRowFirstColumn="0" w:lastRowLastColumn="0"/>
            </w:pPr>
            <w:r w:rsidRPr="00C4137B">
              <w:t xml:space="preserve">This indicator aims to capture your </w:t>
            </w:r>
            <w:r w:rsidR="008B5F13" w:rsidRPr="00C4137B">
              <w:t xml:space="preserve">and/or </w:t>
            </w:r>
            <w:r w:rsidR="00A34151" w:rsidRPr="00C4137B">
              <w:t xml:space="preserve">your </w:t>
            </w:r>
            <w:r w:rsidR="008B5F13" w:rsidRPr="00C4137B">
              <w:t>property managers</w:t>
            </w:r>
            <w:r w:rsidR="00A34151" w:rsidRPr="00C4137B">
              <w:t>'</w:t>
            </w:r>
            <w:r w:rsidR="008B5F13" w:rsidRPr="00C4137B">
              <w:t xml:space="preserve"> </w:t>
            </w:r>
            <w:r w:rsidRPr="00C4137B">
              <w:t>approach to ESG performance in the active monitoring of your property assets.</w:t>
            </w:r>
            <w:r w:rsidR="004D3082" w:rsidRPr="00C4137B">
              <w:t xml:space="preserve"> The type of monitoring activities undertaken can range from</w:t>
            </w:r>
            <w:r w:rsidR="00A34151" w:rsidRPr="00C4137B">
              <w:t xml:space="preserve"> </w:t>
            </w:r>
            <w:r w:rsidR="004D3082" w:rsidRPr="00C4137B">
              <w:t xml:space="preserve">individual engagements </w:t>
            </w:r>
            <w:r w:rsidR="008B5F13" w:rsidRPr="00C4137B">
              <w:t>on</w:t>
            </w:r>
            <w:r w:rsidR="004D3082" w:rsidRPr="00C4137B">
              <w:t xml:space="preserve"> boards and/or with senior management to reviews of</w:t>
            </w:r>
            <w:r w:rsidR="00C74EAF" w:rsidRPr="00C4137B">
              <w:t xml:space="preserve"> </w:t>
            </w:r>
            <w:r w:rsidR="004D3082" w:rsidRPr="00C4137B">
              <w:t xml:space="preserve">ESG information </w:t>
            </w:r>
            <w:r w:rsidR="008B5F13" w:rsidRPr="00C4137B">
              <w:t>covering property assets/companies</w:t>
            </w:r>
            <w:r w:rsidR="004D3082" w:rsidRPr="00C4137B">
              <w:t>.</w:t>
            </w:r>
          </w:p>
          <w:p w14:paraId="4AB8F266" w14:textId="292C3C8C" w:rsidR="00407187" w:rsidRPr="00C4137B" w:rsidRDefault="00407187" w:rsidP="005059E9">
            <w:pPr>
              <w:pStyle w:val="INDICATORTEXT"/>
              <w:jc w:val="both"/>
              <w:cnfStyle w:val="000000000000" w:firstRow="0" w:lastRow="0" w:firstColumn="0" w:lastColumn="0" w:oddVBand="0" w:evenVBand="0" w:oddHBand="0" w:evenHBand="0" w:firstRowFirstColumn="0" w:firstRowLastColumn="0" w:lastRowFirstColumn="0" w:lastRowLastColumn="0"/>
              <w:rPr>
                <w:rStyle w:val="IntenseEmphasis"/>
                <w:b w:val="0"/>
                <w:bCs w:val="0"/>
                <w:iCs w:val="0"/>
                <w:color w:val="595959"/>
                <w:szCs w:val="18"/>
              </w:rPr>
            </w:pPr>
            <w:r w:rsidRPr="0016338A">
              <w:t xml:space="preserve">The options in this indicator are complementary to GRESB indicator </w:t>
            </w:r>
            <w:r w:rsidR="00916556" w:rsidRPr="00A11027">
              <w:t>P15</w:t>
            </w:r>
            <w:r w:rsidRPr="0016338A">
              <w:t xml:space="preserve"> in the</w:t>
            </w:r>
            <w:r w:rsidRPr="00D120A8">
              <w:t xml:space="preserve"> ‘</w:t>
            </w:r>
            <w:r w:rsidR="00916556" w:rsidRPr="00A11027">
              <w:t>Performance Indicato</w:t>
            </w:r>
            <w:r w:rsidR="009B7D3B" w:rsidRPr="00A11027">
              <w:t>rs</w:t>
            </w:r>
            <w:r w:rsidRPr="0016338A">
              <w:t>’ section of the 201</w:t>
            </w:r>
            <w:r w:rsidR="00916556" w:rsidRPr="00A11027">
              <w:t>8</w:t>
            </w:r>
            <w:r w:rsidRPr="0016338A">
              <w:t xml:space="preserve"> GRESB </w:t>
            </w:r>
            <w:r w:rsidR="00A518B9" w:rsidRPr="00A11027">
              <w:t>Real Estate A</w:t>
            </w:r>
            <w:r w:rsidR="00131027" w:rsidRPr="0016338A">
              <w:t>ssessment</w:t>
            </w:r>
            <w:r w:rsidRPr="0016338A">
              <w:t>.</w:t>
            </w:r>
          </w:p>
        </w:tc>
      </w:tr>
      <w:tr w:rsidR="000B033D" w:rsidRPr="00C4137B" w14:paraId="6C1304EA" w14:textId="77777777" w:rsidTr="001B5A75">
        <w:trPr>
          <w:cantSplit/>
        </w:trPr>
        <w:tc>
          <w:tcPr>
            <w:cnfStyle w:val="001000000000" w:firstRow="0" w:lastRow="0" w:firstColumn="1" w:lastColumn="0" w:oddVBand="0" w:evenVBand="0" w:oddHBand="0" w:evenHBand="0" w:firstRowFirstColumn="0" w:firstRowLastColumn="0" w:lastRowFirstColumn="0" w:lastRowLastColumn="0"/>
            <w:tcW w:w="1691" w:type="dxa"/>
            <w:tcBorders>
              <w:top w:val="single" w:sz="4" w:space="0" w:color="A6A6A6" w:themeColor="background1" w:themeShade="A6"/>
              <w:bottom w:val="single" w:sz="4" w:space="0" w:color="A6A6A6" w:themeColor="background1" w:themeShade="A6"/>
            </w:tcBorders>
          </w:tcPr>
          <w:p w14:paraId="6741E89E" w14:textId="04F3C70B" w:rsidR="000B033D" w:rsidRPr="00C4137B" w:rsidRDefault="009576BB" w:rsidP="000B033D">
            <w:pPr>
              <w:pStyle w:val="INDICATORNUMBER"/>
              <w:rPr>
                <w:rStyle w:val="IntenseEmphasis"/>
                <w:b/>
                <w:bCs w:val="0"/>
                <w:i w:val="0"/>
                <w:iCs w:val="0"/>
              </w:rPr>
            </w:pPr>
            <w:r w:rsidRPr="00C4137B">
              <w:rPr>
                <w:rStyle w:val="IntenseEmphasis"/>
                <w:b/>
                <w:i w:val="0"/>
                <w:iCs w:val="0"/>
                <w:color w:val="595959"/>
              </w:rPr>
              <w:t xml:space="preserve">PR </w:t>
            </w:r>
            <w:r w:rsidR="00E624CF">
              <w:rPr>
                <w:rStyle w:val="IntenseEmphasis"/>
                <w:b/>
                <w:i w:val="0"/>
                <w:iCs w:val="0"/>
                <w:color w:val="595959"/>
              </w:rPr>
              <w:t>09</w:t>
            </w:r>
            <w:r w:rsidRPr="00C4137B">
              <w:rPr>
                <w:rStyle w:val="IntenseEmphasis"/>
                <w:b/>
                <w:i w:val="0"/>
                <w:iCs w:val="0"/>
                <w:color w:val="595959"/>
              </w:rPr>
              <w:t>.1</w:t>
            </w:r>
          </w:p>
        </w:tc>
        <w:tc>
          <w:tcPr>
            <w:tcW w:w="7518" w:type="dxa"/>
            <w:gridSpan w:val="3"/>
            <w:tcBorders>
              <w:top w:val="single" w:sz="4" w:space="0" w:color="A6A6A6" w:themeColor="background1" w:themeShade="A6"/>
              <w:bottom w:val="single" w:sz="4" w:space="0" w:color="A6A6A6" w:themeColor="background1" w:themeShade="A6"/>
            </w:tcBorders>
          </w:tcPr>
          <w:p w14:paraId="6685E2DE" w14:textId="77777777" w:rsidR="009576BB" w:rsidRPr="00C4137B" w:rsidRDefault="009576BB" w:rsidP="009576BB">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C4137B">
              <w:t>Select the proportion of your properties for which you and/or your property managers have set targets that cover at least one E, S or G issue and monitor performance towards achieving this target. For example, if your organisation has set energy efficiency targets for 40% of properties (by number) which for those same properties has set disability access targets in 20% of cases, you should still select the ‘10-50%’ option. If instead your organisation has set energy targets for 40% of properties and for a different set of properties has set disability access targets in 20% of cases, you should select the ‘5</w:t>
            </w:r>
            <w:r w:rsidR="00EE206F" w:rsidRPr="00C4137B">
              <w:t>1</w:t>
            </w:r>
            <w:r w:rsidRPr="00C4137B">
              <w:t xml:space="preserve">-90%’ option. </w:t>
            </w:r>
            <w:r w:rsidR="00F90EB6" w:rsidRPr="00C4137B">
              <w:t>Not encouraging, reviewing reports or participating in discussions around ESG issues should not be reported as monitoring.</w:t>
            </w:r>
          </w:p>
          <w:p w14:paraId="395D46F3" w14:textId="77777777" w:rsidR="009576BB" w:rsidRPr="00C4137B" w:rsidRDefault="009576BB" w:rsidP="009576BB">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C4137B">
              <w:t xml:space="preserve">Please note that this indicator does not ask for a specific level of targets. The level of E, S and G targets that an organisation </w:t>
            </w:r>
            <w:proofErr w:type="gramStart"/>
            <w:r w:rsidRPr="00C4137B">
              <w:t>is able to</w:t>
            </w:r>
            <w:proofErr w:type="gramEnd"/>
            <w:r w:rsidRPr="00C4137B">
              <w:t xml:space="preserve"> set will vary depending on a number of factors such as their value add, risk reduction potential and financial performance targets.</w:t>
            </w:r>
          </w:p>
          <w:p w14:paraId="4A77AC1F" w14:textId="77777777" w:rsidR="000B033D" w:rsidRPr="00C4137B" w:rsidRDefault="009576BB" w:rsidP="00FC4079">
            <w:pPr>
              <w:pStyle w:val="INDICATORTEXT"/>
              <w:jc w:val="both"/>
              <w:cnfStyle w:val="000000000000" w:firstRow="0" w:lastRow="0" w:firstColumn="0" w:lastColumn="0" w:oddVBand="0" w:evenVBand="0" w:oddHBand="0" w:evenHBand="0" w:firstRowFirstColumn="0" w:firstRowLastColumn="0" w:lastRowFirstColumn="0" w:lastRowLastColumn="0"/>
              <w:rPr>
                <w:i/>
                <w:szCs w:val="18"/>
              </w:rPr>
            </w:pPr>
            <w:r w:rsidRPr="00C4137B">
              <w:t>Determine the proportion based on the</w:t>
            </w:r>
            <w:r w:rsidR="00C74EAF" w:rsidRPr="00C4137B">
              <w:t xml:space="preserve"> </w:t>
            </w:r>
            <w:r w:rsidRPr="00C4137B">
              <w:t xml:space="preserve">number of property </w:t>
            </w:r>
            <w:r w:rsidR="00FC4079" w:rsidRPr="00C4137B">
              <w:t>assets</w:t>
            </w:r>
            <w:r w:rsidR="008B3E91" w:rsidRPr="00C4137B">
              <w:t>.</w:t>
            </w:r>
          </w:p>
        </w:tc>
      </w:tr>
      <w:tr w:rsidR="009576BB" w:rsidRPr="00C4137B" w14:paraId="62C1FF09" w14:textId="77777777" w:rsidTr="001B5A75">
        <w:trPr>
          <w:cantSplit/>
        </w:trPr>
        <w:tc>
          <w:tcPr>
            <w:cnfStyle w:val="001000000000" w:firstRow="0" w:lastRow="0" w:firstColumn="1" w:lastColumn="0" w:oddVBand="0" w:evenVBand="0" w:oddHBand="0" w:evenHBand="0" w:firstRowFirstColumn="0" w:firstRowLastColumn="0" w:lastRowFirstColumn="0" w:lastRowLastColumn="0"/>
            <w:tcW w:w="1691" w:type="dxa"/>
            <w:tcBorders>
              <w:top w:val="single" w:sz="4" w:space="0" w:color="A6A6A6" w:themeColor="background1" w:themeShade="A6"/>
              <w:bottom w:val="single" w:sz="4" w:space="0" w:color="A6A6A6" w:themeColor="background1" w:themeShade="A6"/>
            </w:tcBorders>
          </w:tcPr>
          <w:p w14:paraId="30B0752D" w14:textId="697B497E" w:rsidR="009576BB" w:rsidRPr="00C4137B" w:rsidRDefault="009576BB" w:rsidP="000B033D">
            <w:pPr>
              <w:pStyle w:val="INDICATORNUMBER"/>
              <w:rPr>
                <w:rStyle w:val="IntenseEmphasis"/>
                <w:b/>
                <w:bCs w:val="0"/>
                <w:i w:val="0"/>
                <w:iCs w:val="0"/>
                <w:color w:val="595959"/>
              </w:rPr>
            </w:pPr>
            <w:r w:rsidRPr="00C4137B">
              <w:rPr>
                <w:rStyle w:val="IntenseEmphasis"/>
                <w:b/>
                <w:i w:val="0"/>
                <w:iCs w:val="0"/>
                <w:color w:val="595959"/>
              </w:rPr>
              <w:t xml:space="preserve">PR </w:t>
            </w:r>
            <w:r w:rsidR="00E624CF">
              <w:rPr>
                <w:rStyle w:val="IntenseEmphasis"/>
                <w:b/>
                <w:i w:val="0"/>
                <w:iCs w:val="0"/>
                <w:color w:val="595959"/>
              </w:rPr>
              <w:t>09</w:t>
            </w:r>
            <w:r w:rsidRPr="00C4137B">
              <w:rPr>
                <w:rStyle w:val="IntenseEmphasis"/>
                <w:b/>
                <w:i w:val="0"/>
                <w:iCs w:val="0"/>
                <w:color w:val="595959"/>
              </w:rPr>
              <w:t>.2</w:t>
            </w:r>
          </w:p>
        </w:tc>
        <w:tc>
          <w:tcPr>
            <w:tcW w:w="7518" w:type="dxa"/>
            <w:gridSpan w:val="3"/>
            <w:tcBorders>
              <w:top w:val="single" w:sz="4" w:space="0" w:color="A6A6A6" w:themeColor="background1" w:themeShade="A6"/>
              <w:bottom w:val="single" w:sz="4" w:space="0" w:color="A6A6A6" w:themeColor="background1" w:themeShade="A6"/>
            </w:tcBorders>
          </w:tcPr>
          <w:p w14:paraId="7C8C1609" w14:textId="60828E47" w:rsidR="00DC1402" w:rsidRPr="00C4137B" w:rsidRDefault="00DC1402" w:rsidP="00EE39FB">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C4137B">
              <w:t>These may include:</w:t>
            </w:r>
          </w:p>
          <w:p w14:paraId="25365D8B" w14:textId="77777777" w:rsidR="00DC1402" w:rsidRPr="00C4137B" w:rsidRDefault="00DC1402" w:rsidP="00685BA8">
            <w:pPr>
              <w:pStyle w:val="INDICATORTEXT"/>
              <w:numPr>
                <w:ilvl w:val="0"/>
                <w:numId w:val="29"/>
              </w:numPr>
              <w:cnfStyle w:val="000000000000" w:firstRow="0" w:lastRow="0" w:firstColumn="0" w:lastColumn="0" w:oddVBand="0" w:evenVBand="0" w:oddHBand="0" w:evenHBand="0" w:firstRowFirstColumn="0" w:firstRowLastColumn="0" w:lastRowFirstColumn="0" w:lastRowLastColumn="0"/>
            </w:pPr>
            <w:r w:rsidRPr="00C4137B">
              <w:t>Qualitative targets to have investment and asset management procedures in place, as well as tools to integrate ESG in climate risks in asset acquisition, management, operation, planning, new developments, refurbishment, upgrade, rental and occupier management</w:t>
            </w:r>
            <w:r w:rsidR="008A21A7" w:rsidRPr="00C4137B">
              <w:t>;</w:t>
            </w:r>
          </w:p>
          <w:p w14:paraId="31AF6428" w14:textId="77777777" w:rsidR="00DC1402" w:rsidRPr="00C4137B" w:rsidRDefault="00DC1402" w:rsidP="00685BA8">
            <w:pPr>
              <w:pStyle w:val="INDICATORTEXT"/>
              <w:numPr>
                <w:ilvl w:val="0"/>
                <w:numId w:val="29"/>
              </w:numPr>
              <w:cnfStyle w:val="000000000000" w:firstRow="0" w:lastRow="0" w:firstColumn="0" w:lastColumn="0" w:oddVBand="0" w:evenVBand="0" w:oddHBand="0" w:evenHBand="0" w:firstRowFirstColumn="0" w:firstRowLastColumn="0" w:lastRowFirstColumn="0" w:lastRowLastColumn="0"/>
            </w:pPr>
            <w:r w:rsidRPr="00C4137B">
              <w:t>Quantitative and material targets to reduce energy, carbon intensity, water and waste of the portfolio over specified timeframes</w:t>
            </w:r>
            <w:r w:rsidR="008A21A7" w:rsidRPr="00C4137B">
              <w:t>;</w:t>
            </w:r>
          </w:p>
          <w:p w14:paraId="30A21106" w14:textId="77777777" w:rsidR="00DC1402" w:rsidRPr="00C4137B" w:rsidRDefault="00DC1402" w:rsidP="00685BA8">
            <w:pPr>
              <w:pStyle w:val="INDICATORTEXT"/>
              <w:numPr>
                <w:ilvl w:val="0"/>
                <w:numId w:val="29"/>
              </w:numPr>
              <w:cnfStyle w:val="000000000000" w:firstRow="0" w:lastRow="0" w:firstColumn="0" w:lastColumn="0" w:oddVBand="0" w:evenVBand="0" w:oddHBand="0" w:evenHBand="0" w:firstRowFirstColumn="0" w:firstRowLastColumn="0" w:lastRowFirstColumn="0" w:lastRowLastColumn="0"/>
            </w:pPr>
            <w:r w:rsidRPr="00C4137B">
              <w:t>Set</w:t>
            </w:r>
            <w:r w:rsidR="00D56289" w:rsidRPr="00C4137B">
              <w:t>ting</w:t>
            </w:r>
            <w:r w:rsidRPr="00C4137B">
              <w:t xml:space="preserve"> a goal to measure and reduce the environmental/ resource intensity of a portfolio against relevant benchmarks over a given </w:t>
            </w:r>
            <w:proofErr w:type="gramStart"/>
            <w:r w:rsidRPr="00C4137B">
              <w:t>time period</w:t>
            </w:r>
            <w:proofErr w:type="gramEnd"/>
            <w:r w:rsidR="008A21A7" w:rsidRPr="00C4137B">
              <w:t>;</w:t>
            </w:r>
          </w:p>
          <w:p w14:paraId="5473D963" w14:textId="77777777" w:rsidR="00DC1402" w:rsidRPr="00C4137B" w:rsidRDefault="00DC1402" w:rsidP="00685BA8">
            <w:pPr>
              <w:pStyle w:val="INDICATORTEXT"/>
              <w:numPr>
                <w:ilvl w:val="0"/>
                <w:numId w:val="29"/>
              </w:numPr>
              <w:cnfStyle w:val="000000000000" w:firstRow="0" w:lastRow="0" w:firstColumn="0" w:lastColumn="0" w:oddVBand="0" w:evenVBand="0" w:oddHBand="0" w:evenHBand="0" w:firstRowFirstColumn="0" w:firstRowLastColumn="0" w:lastRowFirstColumn="0" w:lastRowLastColumn="0"/>
            </w:pPr>
            <w:r w:rsidRPr="00C4137B">
              <w:t>Quantitative and qualitative targets to address social impacts of the portfolio, including community engagement and contribution to local communities</w:t>
            </w:r>
            <w:r w:rsidR="008A21A7" w:rsidRPr="00C4137B">
              <w:t>;</w:t>
            </w:r>
          </w:p>
          <w:p w14:paraId="7B678C5E" w14:textId="77777777" w:rsidR="00DC1402" w:rsidRPr="00C4137B" w:rsidRDefault="00DC1402" w:rsidP="00685BA8">
            <w:pPr>
              <w:pStyle w:val="INDICATORTEXT"/>
              <w:numPr>
                <w:ilvl w:val="0"/>
                <w:numId w:val="29"/>
              </w:numPr>
              <w:cnfStyle w:val="000000000000" w:firstRow="0" w:lastRow="0" w:firstColumn="0" w:lastColumn="0" w:oddVBand="0" w:evenVBand="0" w:oddHBand="0" w:evenHBand="0" w:firstRowFirstColumn="0" w:firstRowLastColumn="0" w:lastRowFirstColumn="0" w:lastRowLastColumn="0"/>
            </w:pPr>
            <w:r w:rsidRPr="00C4137B">
              <w:t>Set</w:t>
            </w:r>
            <w:r w:rsidR="00D56289" w:rsidRPr="00C4137B">
              <w:t>ting</w:t>
            </w:r>
            <w:r w:rsidRPr="00C4137B">
              <w:t xml:space="preserve"> quantitative targets for the inclusion of green lease clauses in the lease agreements with tenants</w:t>
            </w:r>
            <w:r w:rsidR="008A21A7" w:rsidRPr="00C4137B">
              <w:t>;</w:t>
            </w:r>
          </w:p>
          <w:p w14:paraId="4E80F772" w14:textId="77777777" w:rsidR="00DC1402" w:rsidRPr="00C4137B" w:rsidRDefault="00DC1402" w:rsidP="00685BA8">
            <w:pPr>
              <w:pStyle w:val="INDICATORTEXT"/>
              <w:numPr>
                <w:ilvl w:val="0"/>
                <w:numId w:val="29"/>
              </w:numPr>
              <w:cnfStyle w:val="000000000000" w:firstRow="0" w:lastRow="0" w:firstColumn="0" w:lastColumn="0" w:oddVBand="0" w:evenVBand="0" w:oddHBand="0" w:evenHBand="0" w:firstRowFirstColumn="0" w:firstRowLastColumn="0" w:lastRowFirstColumn="0" w:lastRowLastColumn="0"/>
            </w:pPr>
            <w:r w:rsidRPr="00C4137B">
              <w:t>Target for a specified proportion of the fund’s buildings to be powered by clean energy, to be highly energy efficient, to achieve minimum requirements for renovations, or to be “best in class” with respect to resource intensity</w:t>
            </w:r>
            <w:r w:rsidR="008A21A7" w:rsidRPr="00C4137B">
              <w:t>; and / or</w:t>
            </w:r>
          </w:p>
          <w:p w14:paraId="44A1AFA6" w14:textId="77777777" w:rsidR="00DC1402" w:rsidRPr="00C4137B" w:rsidRDefault="00DC1402" w:rsidP="00685BA8">
            <w:pPr>
              <w:pStyle w:val="INDICATORTEXT"/>
              <w:numPr>
                <w:ilvl w:val="0"/>
                <w:numId w:val="29"/>
              </w:numPr>
              <w:cnfStyle w:val="000000000000" w:firstRow="0" w:lastRow="0" w:firstColumn="0" w:lastColumn="0" w:oddVBand="0" w:evenVBand="0" w:oddHBand="0" w:evenHBand="0" w:firstRowFirstColumn="0" w:firstRowLastColumn="0" w:lastRowFirstColumn="0" w:lastRowLastColumn="0"/>
            </w:pPr>
            <w:r w:rsidRPr="00C4137B">
              <w:t>Periodic reports on progress against targets</w:t>
            </w:r>
            <w:r w:rsidR="008A21A7" w:rsidRPr="00C4137B">
              <w:t>.</w:t>
            </w:r>
          </w:p>
          <w:p w14:paraId="09DC47FA" w14:textId="10541AFD" w:rsidR="009576BB" w:rsidRPr="00C4137B" w:rsidRDefault="00DC1402" w:rsidP="00D56289">
            <w:pPr>
              <w:pStyle w:val="INDICATORTEXT"/>
              <w:jc w:val="both"/>
              <w:cnfStyle w:val="000000000000" w:firstRow="0" w:lastRow="0" w:firstColumn="0" w:lastColumn="0" w:oddVBand="0" w:evenVBand="0" w:oddHBand="0" w:evenHBand="0" w:firstRowFirstColumn="0" w:firstRowLastColumn="0" w:lastRowFirstColumn="0" w:lastRowLastColumn="0"/>
            </w:pPr>
            <w:r w:rsidRPr="00C4137B">
              <w:t xml:space="preserve">For further guidance, refer to </w:t>
            </w:r>
            <w:r w:rsidR="00420FD8" w:rsidRPr="00C4137B">
              <w:t xml:space="preserve">UNEP FI’s </w:t>
            </w:r>
            <w:hyperlink r:id="rId39" w:history="1">
              <w:r w:rsidRPr="00C64563">
                <w:rPr>
                  <w:rStyle w:val="Hyperlink"/>
                  <w:rFonts w:eastAsia="Arial" w:cs="Arial"/>
                </w:rPr>
                <w:t xml:space="preserve">Sustainable Real Estate Investment: Implementing the Paris Climate Agreement, </w:t>
              </w:r>
              <w:r w:rsidR="00D56289" w:rsidRPr="00C64563">
                <w:rPr>
                  <w:rStyle w:val="Hyperlink"/>
                  <w:rFonts w:eastAsia="Arial" w:cs="Arial"/>
                </w:rPr>
                <w:t>A</w:t>
              </w:r>
              <w:r w:rsidRPr="00C64563">
                <w:rPr>
                  <w:rStyle w:val="Hyperlink"/>
                  <w:rFonts w:eastAsia="Arial" w:cs="Arial"/>
                </w:rPr>
                <w:t>n Action Framework</w:t>
              </w:r>
            </w:hyperlink>
            <w:r w:rsidRPr="00C4137B">
              <w:t>, p. 36</w:t>
            </w:r>
            <w:r w:rsidR="009576BB" w:rsidRPr="00C4137B">
              <w:t>.</w:t>
            </w:r>
          </w:p>
        </w:tc>
      </w:tr>
      <w:tr w:rsidR="009576BB" w:rsidRPr="00C4137B" w14:paraId="0B96DAF1" w14:textId="77777777" w:rsidTr="001B5A75">
        <w:trPr>
          <w:cantSplit/>
        </w:trPr>
        <w:tc>
          <w:tcPr>
            <w:cnfStyle w:val="001000000000" w:firstRow="0" w:lastRow="0" w:firstColumn="1" w:lastColumn="0" w:oddVBand="0" w:evenVBand="0" w:oddHBand="0" w:evenHBand="0" w:firstRowFirstColumn="0" w:firstRowLastColumn="0" w:lastRowFirstColumn="0" w:lastRowLastColumn="0"/>
            <w:tcW w:w="1691" w:type="dxa"/>
            <w:tcBorders>
              <w:top w:val="single" w:sz="4" w:space="0" w:color="A6A6A6" w:themeColor="background1" w:themeShade="A6"/>
              <w:bottom w:val="single" w:sz="4" w:space="0" w:color="A6A6A6" w:themeColor="background1" w:themeShade="A6"/>
            </w:tcBorders>
          </w:tcPr>
          <w:p w14:paraId="4761E578" w14:textId="7EA1F934" w:rsidR="009576BB" w:rsidRPr="00C4137B" w:rsidRDefault="009576BB" w:rsidP="000B033D">
            <w:pPr>
              <w:pStyle w:val="INDICATORNUMBER"/>
              <w:rPr>
                <w:rStyle w:val="IntenseEmphasis"/>
                <w:b/>
                <w:bCs w:val="0"/>
                <w:i w:val="0"/>
                <w:iCs w:val="0"/>
                <w:color w:val="595959"/>
              </w:rPr>
            </w:pPr>
            <w:r w:rsidRPr="00C4137B">
              <w:rPr>
                <w:rStyle w:val="IntenseEmphasis"/>
                <w:b/>
                <w:i w:val="0"/>
                <w:iCs w:val="0"/>
                <w:color w:val="595959"/>
              </w:rPr>
              <w:t xml:space="preserve">PR </w:t>
            </w:r>
            <w:r w:rsidR="00E624CF">
              <w:rPr>
                <w:rStyle w:val="IntenseEmphasis"/>
                <w:b/>
                <w:i w:val="0"/>
                <w:iCs w:val="0"/>
                <w:color w:val="595959"/>
              </w:rPr>
              <w:t>09</w:t>
            </w:r>
            <w:r w:rsidRPr="00C4137B">
              <w:rPr>
                <w:rStyle w:val="IntenseEmphasis"/>
                <w:b/>
                <w:i w:val="0"/>
                <w:iCs w:val="0"/>
                <w:color w:val="595959"/>
              </w:rPr>
              <w:t>.3</w:t>
            </w:r>
          </w:p>
        </w:tc>
        <w:tc>
          <w:tcPr>
            <w:tcW w:w="7518" w:type="dxa"/>
            <w:gridSpan w:val="3"/>
            <w:tcBorders>
              <w:top w:val="single" w:sz="4" w:space="0" w:color="A6A6A6" w:themeColor="background1" w:themeShade="A6"/>
              <w:bottom w:val="single" w:sz="4" w:space="0" w:color="A6A6A6" w:themeColor="background1" w:themeShade="A6"/>
            </w:tcBorders>
          </w:tcPr>
          <w:p w14:paraId="11AD0756" w14:textId="77777777" w:rsidR="009576BB" w:rsidRPr="00C4137B" w:rsidRDefault="009576BB" w:rsidP="009576BB">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C4137B">
              <w:t>Your description can cover how your organisation and/or you</w:t>
            </w:r>
            <w:r w:rsidR="00A34151" w:rsidRPr="00C4137B">
              <w:t>r</w:t>
            </w:r>
            <w:r w:rsidRPr="00C4137B">
              <w:t xml:space="preserve"> property managers approach ESG issues in property management. You can include a description of: </w:t>
            </w:r>
          </w:p>
          <w:p w14:paraId="35FF2072" w14:textId="13BE247E" w:rsidR="009576BB" w:rsidRPr="00C4137B" w:rsidRDefault="00A32091">
            <w:pPr>
              <w:pStyle w:val="INDICATORTEXT"/>
              <w:numPr>
                <w:ilvl w:val="0"/>
                <w:numId w:val="17"/>
              </w:numPr>
              <w:jc w:val="both"/>
              <w:cnfStyle w:val="000000000000" w:firstRow="0" w:lastRow="0" w:firstColumn="0" w:lastColumn="0" w:oddVBand="0" w:evenVBand="0" w:oddHBand="0" w:evenHBand="0" w:firstRowFirstColumn="0" w:firstRowLastColumn="0" w:lastRowFirstColumn="0" w:lastRowLastColumn="0"/>
            </w:pPr>
            <w:r>
              <w:t>Y</w:t>
            </w:r>
            <w:r w:rsidR="00A34151" w:rsidRPr="00C4137B">
              <w:t xml:space="preserve">our </w:t>
            </w:r>
            <w:r w:rsidR="009576BB" w:rsidRPr="00C4137B">
              <w:t xml:space="preserve">organisation’s general approach to property management, consideration of ESG issues and </w:t>
            </w:r>
            <w:proofErr w:type="gramStart"/>
            <w:r w:rsidR="009576BB" w:rsidRPr="00C4137B">
              <w:t>particular areas</w:t>
            </w:r>
            <w:proofErr w:type="gramEnd"/>
            <w:r w:rsidR="009576BB" w:rsidRPr="00C4137B">
              <w:t xml:space="preserve"> of practise</w:t>
            </w:r>
            <w:r w:rsidR="00C74EAF" w:rsidRPr="00C4137B">
              <w:t xml:space="preserve"> </w:t>
            </w:r>
            <w:r w:rsidR="009576BB" w:rsidRPr="00C4137B">
              <w:t>deemed appropriate for your stakeholders</w:t>
            </w:r>
          </w:p>
          <w:p w14:paraId="178C83B8" w14:textId="63D37F2D" w:rsidR="009576BB" w:rsidRPr="00C4137B" w:rsidRDefault="00A32091">
            <w:pPr>
              <w:pStyle w:val="INDICATORTEXT"/>
              <w:numPr>
                <w:ilvl w:val="0"/>
                <w:numId w:val="17"/>
              </w:numPr>
              <w:jc w:val="both"/>
              <w:cnfStyle w:val="000000000000" w:firstRow="0" w:lastRow="0" w:firstColumn="0" w:lastColumn="0" w:oddVBand="0" w:evenVBand="0" w:oddHBand="0" w:evenHBand="0" w:firstRowFirstColumn="0" w:firstRowLastColumn="0" w:lastRowFirstColumn="0" w:lastRowLastColumn="0"/>
            </w:pPr>
            <w:r>
              <w:t>H</w:t>
            </w:r>
            <w:r w:rsidR="00A34151" w:rsidRPr="00C4137B">
              <w:t xml:space="preserve">ow </w:t>
            </w:r>
            <w:r w:rsidR="009576BB" w:rsidRPr="00C4137B">
              <w:t>investment strategies influence your property management</w:t>
            </w:r>
          </w:p>
          <w:p w14:paraId="04A5D635" w14:textId="24D84C6E" w:rsidR="009576BB" w:rsidRPr="00C4137B" w:rsidRDefault="00A32091">
            <w:pPr>
              <w:pStyle w:val="INDICATORTEXT"/>
              <w:numPr>
                <w:ilvl w:val="0"/>
                <w:numId w:val="17"/>
              </w:numPr>
              <w:jc w:val="both"/>
              <w:cnfStyle w:val="000000000000" w:firstRow="0" w:lastRow="0" w:firstColumn="0" w:lastColumn="0" w:oddVBand="0" w:evenVBand="0" w:oddHBand="0" w:evenHBand="0" w:firstRowFirstColumn="0" w:firstRowLastColumn="0" w:lastRowFirstColumn="0" w:lastRowLastColumn="0"/>
            </w:pPr>
            <w:r>
              <w:t>H</w:t>
            </w:r>
            <w:r w:rsidR="00A34151" w:rsidRPr="00C4137B">
              <w:t xml:space="preserve">ow </w:t>
            </w:r>
            <w:r w:rsidR="009576BB" w:rsidRPr="00C4137B">
              <w:t>you set ESG targets and monitor performance for individual property assets</w:t>
            </w:r>
          </w:p>
          <w:p w14:paraId="691750BF" w14:textId="72A68858" w:rsidR="009576BB" w:rsidRPr="00C4137B" w:rsidRDefault="00A32091">
            <w:pPr>
              <w:pStyle w:val="INDICATORTEXT"/>
              <w:numPr>
                <w:ilvl w:val="0"/>
                <w:numId w:val="17"/>
              </w:numPr>
              <w:jc w:val="both"/>
              <w:cnfStyle w:val="000000000000" w:firstRow="0" w:lastRow="0" w:firstColumn="0" w:lastColumn="0" w:oddVBand="0" w:evenVBand="0" w:oddHBand="0" w:evenHBand="0" w:firstRowFirstColumn="0" w:firstRowLastColumn="0" w:lastRowFirstColumn="0" w:lastRowLastColumn="0"/>
            </w:pPr>
            <w:r>
              <w:t>H</w:t>
            </w:r>
            <w:r w:rsidR="00A34151" w:rsidRPr="00C4137B">
              <w:t xml:space="preserve">ow </w:t>
            </w:r>
            <w:r w:rsidR="009576BB" w:rsidRPr="00C4137B">
              <w:t>you develop reliable tracking and benchmarking for different ESG issues</w:t>
            </w:r>
            <w:r w:rsidR="00DD0E8D" w:rsidRPr="00C4137B">
              <w:t xml:space="preserve"> </w:t>
            </w:r>
          </w:p>
          <w:p w14:paraId="3E8190A5" w14:textId="4358DEE8" w:rsidR="009576BB" w:rsidRPr="00C4137B" w:rsidRDefault="00A32091">
            <w:pPr>
              <w:pStyle w:val="INDICATORTEXT"/>
              <w:numPr>
                <w:ilvl w:val="0"/>
                <w:numId w:val="17"/>
              </w:numPr>
              <w:jc w:val="both"/>
              <w:cnfStyle w:val="000000000000" w:firstRow="0" w:lastRow="0" w:firstColumn="0" w:lastColumn="0" w:oddVBand="0" w:evenVBand="0" w:oddHBand="0" w:evenHBand="0" w:firstRowFirstColumn="0" w:firstRowLastColumn="0" w:lastRowFirstColumn="0" w:lastRowLastColumn="0"/>
            </w:pPr>
            <w:r>
              <w:t>T</w:t>
            </w:r>
            <w:r w:rsidR="00A34151" w:rsidRPr="00C4137B">
              <w:t xml:space="preserve">he </w:t>
            </w:r>
            <w:r w:rsidR="009576BB" w:rsidRPr="00C4137B">
              <w:t xml:space="preserve">geographical coverage of your property assets and </w:t>
            </w:r>
            <w:r w:rsidR="00DD0E8D" w:rsidRPr="00C4137B">
              <w:t xml:space="preserve">whether </w:t>
            </w:r>
            <w:r w:rsidR="009576BB" w:rsidRPr="00C4137B">
              <w:t>your approach differs by location</w:t>
            </w:r>
          </w:p>
        </w:tc>
      </w:tr>
      <w:tr w:rsidR="006C13C2" w:rsidRPr="00C4137B" w14:paraId="5B3B3DCE" w14:textId="77777777" w:rsidTr="001E4E21">
        <w:trPr>
          <w:cantSplit/>
        </w:trPr>
        <w:tc>
          <w:tcPr>
            <w:cnfStyle w:val="001000000000" w:firstRow="0" w:lastRow="0" w:firstColumn="1" w:lastColumn="0" w:oddVBand="0" w:evenVBand="0" w:oddHBand="0" w:evenHBand="0" w:firstRowFirstColumn="0" w:firstRowLastColumn="0" w:lastRowFirstColumn="0" w:lastRowLastColumn="0"/>
            <w:tcW w:w="9209" w:type="dxa"/>
            <w:gridSpan w:val="4"/>
            <w:tcBorders>
              <w:top w:val="single" w:sz="4" w:space="0" w:color="A6A6A6" w:themeColor="background1" w:themeShade="A6"/>
              <w:bottom w:val="single" w:sz="4" w:space="0" w:color="A6A6A6" w:themeColor="background1" w:themeShade="A6"/>
            </w:tcBorders>
          </w:tcPr>
          <w:p w14:paraId="355A1097" w14:textId="77777777" w:rsidR="006C13C2" w:rsidRPr="00C4137B" w:rsidRDefault="00EE5079" w:rsidP="009576BB">
            <w:pPr>
              <w:pStyle w:val="INDICATORTEXT"/>
              <w:widowControl w:val="0"/>
              <w:autoSpaceDE w:val="0"/>
              <w:autoSpaceDN w:val="0"/>
              <w:adjustRightInd w:val="0"/>
              <w:spacing w:line="312" w:lineRule="auto"/>
              <w:jc w:val="both"/>
              <w:rPr>
                <w:b/>
                <w:szCs w:val="18"/>
              </w:rPr>
            </w:pPr>
            <w:r w:rsidRPr="00C4137B">
              <w:rPr>
                <w:b/>
                <w:bCs/>
              </w:rPr>
              <w:t>LOGIC</w:t>
            </w:r>
          </w:p>
        </w:tc>
      </w:tr>
      <w:tr w:rsidR="006C13C2" w:rsidRPr="00C4137B" w14:paraId="2220DE34" w14:textId="77777777" w:rsidTr="001B5A75">
        <w:trPr>
          <w:cantSplit/>
        </w:trPr>
        <w:tc>
          <w:tcPr>
            <w:cnfStyle w:val="001000000000" w:firstRow="0" w:lastRow="0" w:firstColumn="1" w:lastColumn="0" w:oddVBand="0" w:evenVBand="0" w:oddHBand="0" w:evenHBand="0" w:firstRowFirstColumn="0" w:firstRowLastColumn="0" w:lastRowFirstColumn="0" w:lastRowLastColumn="0"/>
            <w:tcW w:w="1691" w:type="dxa"/>
            <w:tcBorders>
              <w:top w:val="single" w:sz="4" w:space="0" w:color="A6A6A6" w:themeColor="background1" w:themeShade="A6"/>
              <w:bottom w:val="single" w:sz="4" w:space="0" w:color="A6A6A6" w:themeColor="background1" w:themeShade="A6"/>
            </w:tcBorders>
          </w:tcPr>
          <w:p w14:paraId="0ABEF695" w14:textId="5228FA39" w:rsidR="006C13C2" w:rsidRPr="00C4137B" w:rsidRDefault="006C13C2" w:rsidP="000B033D">
            <w:pPr>
              <w:pStyle w:val="INDICATORNUMBER"/>
              <w:rPr>
                <w:rStyle w:val="IntenseEmphasis"/>
                <w:b/>
                <w:bCs w:val="0"/>
                <w:i w:val="0"/>
                <w:iCs w:val="0"/>
                <w:color w:val="595959"/>
              </w:rPr>
            </w:pPr>
            <w:r w:rsidRPr="00C4137B">
              <w:rPr>
                <w:rStyle w:val="IntenseEmphasis"/>
                <w:b/>
                <w:i w:val="0"/>
                <w:iCs w:val="0"/>
                <w:color w:val="595959"/>
              </w:rPr>
              <w:t xml:space="preserve">PR </w:t>
            </w:r>
            <w:r w:rsidR="00E624CF">
              <w:rPr>
                <w:rStyle w:val="IntenseEmphasis"/>
                <w:b/>
                <w:i w:val="0"/>
                <w:iCs w:val="0"/>
                <w:color w:val="595959"/>
              </w:rPr>
              <w:t>09</w:t>
            </w:r>
          </w:p>
        </w:tc>
        <w:tc>
          <w:tcPr>
            <w:tcW w:w="7518" w:type="dxa"/>
            <w:gridSpan w:val="3"/>
            <w:tcBorders>
              <w:top w:val="single" w:sz="4" w:space="0" w:color="A6A6A6" w:themeColor="background1" w:themeShade="A6"/>
              <w:bottom w:val="single" w:sz="4" w:space="0" w:color="A6A6A6" w:themeColor="background1" w:themeShade="A6"/>
            </w:tcBorders>
          </w:tcPr>
          <w:p w14:paraId="5B067770" w14:textId="66F126A2" w:rsidR="006C13C2" w:rsidRPr="00C4137B" w:rsidRDefault="00041BC9" w:rsidP="000541CF">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041BC9">
              <w:t>[PR 09] will be applicable if you reported in [PR 08.2] that your organisation considers ESG issues in property monitoring and management.</w:t>
            </w:r>
          </w:p>
        </w:tc>
      </w:tr>
      <w:tr w:rsidR="000B033D" w:rsidRPr="00C4137B" w14:paraId="3061DFE3" w14:textId="77777777" w:rsidTr="001E4E21">
        <w:trPr>
          <w:cantSplit/>
        </w:trPr>
        <w:tc>
          <w:tcPr>
            <w:cnfStyle w:val="001000000000" w:firstRow="0" w:lastRow="0" w:firstColumn="1" w:lastColumn="0" w:oddVBand="0" w:evenVBand="0" w:oddHBand="0" w:evenHBand="0" w:firstRowFirstColumn="0" w:firstRowLastColumn="0" w:lastRowFirstColumn="0" w:lastRowLastColumn="0"/>
            <w:tcW w:w="9209" w:type="dxa"/>
            <w:gridSpan w:val="4"/>
            <w:tcBorders>
              <w:top w:val="single" w:sz="4" w:space="0" w:color="A6A6A6" w:themeColor="background1" w:themeShade="A6"/>
              <w:bottom w:val="single" w:sz="4" w:space="0" w:color="A6A6A6" w:themeColor="background1" w:themeShade="A6"/>
            </w:tcBorders>
          </w:tcPr>
          <w:p w14:paraId="61F9348D" w14:textId="77777777" w:rsidR="000B033D" w:rsidRPr="00C4137B" w:rsidRDefault="000B033D" w:rsidP="005D3A75">
            <w:pPr>
              <w:pStyle w:val="INDICATORTEXT"/>
              <w:jc w:val="both"/>
              <w:rPr>
                <w:b/>
              </w:rPr>
            </w:pPr>
            <w:r w:rsidRPr="00C4137B">
              <w:rPr>
                <w:b/>
                <w:bCs/>
              </w:rPr>
              <w:t>ASSESSMENT</w:t>
            </w:r>
          </w:p>
        </w:tc>
      </w:tr>
      <w:tr w:rsidR="000B033D" w:rsidRPr="00C4137B" w14:paraId="33E41BD2" w14:textId="77777777" w:rsidTr="001B5A75">
        <w:trPr>
          <w:cantSplit/>
        </w:trPr>
        <w:tc>
          <w:tcPr>
            <w:cnfStyle w:val="001000000000" w:firstRow="0" w:lastRow="0" w:firstColumn="1" w:lastColumn="0" w:oddVBand="0" w:evenVBand="0" w:oddHBand="0" w:evenHBand="0" w:firstRowFirstColumn="0" w:firstRowLastColumn="0" w:lastRowFirstColumn="0" w:lastRowLastColumn="0"/>
            <w:tcW w:w="1691" w:type="dxa"/>
            <w:tcBorders>
              <w:top w:val="single" w:sz="4" w:space="0" w:color="A6A6A6" w:themeColor="background1" w:themeShade="A6"/>
              <w:bottom w:val="nil"/>
            </w:tcBorders>
          </w:tcPr>
          <w:p w14:paraId="35D6D910" w14:textId="314D0806" w:rsidR="000B033D" w:rsidRPr="00C4137B" w:rsidRDefault="009576BB" w:rsidP="005D3A75">
            <w:pPr>
              <w:pStyle w:val="INDICATORNUMBER"/>
              <w:rPr>
                <w:rStyle w:val="IntenseEmphasis"/>
                <w:b/>
                <w:bCs w:val="0"/>
                <w:i w:val="0"/>
                <w:iCs w:val="0"/>
                <w:color w:val="595959"/>
              </w:rPr>
            </w:pPr>
            <w:r w:rsidRPr="00C4137B">
              <w:rPr>
                <w:rStyle w:val="IntenseEmphasis"/>
                <w:b/>
                <w:i w:val="0"/>
                <w:iCs w:val="0"/>
                <w:color w:val="595959"/>
              </w:rPr>
              <w:t>PR</w:t>
            </w:r>
            <w:r w:rsidR="000B033D" w:rsidRPr="00C4137B">
              <w:rPr>
                <w:rStyle w:val="IntenseEmphasis"/>
                <w:b/>
                <w:i w:val="0"/>
                <w:iCs w:val="0"/>
                <w:color w:val="595959"/>
              </w:rPr>
              <w:t xml:space="preserve"> </w:t>
            </w:r>
            <w:r w:rsidR="00E624CF">
              <w:rPr>
                <w:rStyle w:val="IntenseEmphasis"/>
                <w:b/>
                <w:i w:val="0"/>
                <w:iCs w:val="0"/>
                <w:color w:val="595959"/>
              </w:rPr>
              <w:t>09</w:t>
            </w:r>
          </w:p>
        </w:tc>
        <w:tc>
          <w:tcPr>
            <w:tcW w:w="7518" w:type="dxa"/>
            <w:gridSpan w:val="3"/>
            <w:tcBorders>
              <w:top w:val="single" w:sz="4" w:space="0" w:color="A6A6A6" w:themeColor="background1" w:themeShade="A6"/>
              <w:bottom w:val="single" w:sz="4" w:space="0" w:color="A6A6A6" w:themeColor="background1" w:themeShade="A6"/>
            </w:tcBorders>
          </w:tcPr>
          <w:p w14:paraId="7CD28924" w14:textId="745FB279" w:rsidR="000B033D" w:rsidRPr="00C4137B" w:rsidRDefault="009576BB" w:rsidP="005C07DB">
            <w:pPr>
              <w:pStyle w:val="INDICATORTEXT"/>
              <w:jc w:val="both"/>
              <w:cnfStyle w:val="000000000000" w:firstRow="0" w:lastRow="0" w:firstColumn="0" w:lastColumn="0" w:oddVBand="0" w:evenVBand="0" w:oddHBand="0" w:evenHBand="0" w:firstRowFirstColumn="0" w:firstRowLastColumn="0" w:lastRowFirstColumn="0" w:lastRowLastColumn="0"/>
            </w:pPr>
            <w:r w:rsidRPr="00C4137B">
              <w:t xml:space="preserve">Maximum score: </w:t>
            </w:r>
            <w:r w:rsidR="008C25CD" w:rsidRPr="00C4137B">
              <w:t xml:space="preserve">Three </w:t>
            </w:r>
            <w:r w:rsidRPr="00C4137B">
              <w:sym w:font="Wingdings" w:char="F0AB"/>
            </w:r>
          </w:p>
        </w:tc>
      </w:tr>
      <w:tr w:rsidR="00E93C8E" w:rsidRPr="00C4137B" w14:paraId="06E06BB4" w14:textId="77777777" w:rsidTr="001B5A75">
        <w:trPr>
          <w:cantSplit/>
        </w:trPr>
        <w:tc>
          <w:tcPr>
            <w:cnfStyle w:val="001000000000" w:firstRow="0" w:lastRow="0" w:firstColumn="1" w:lastColumn="0" w:oddVBand="0" w:evenVBand="0" w:oddHBand="0" w:evenHBand="0" w:firstRowFirstColumn="0" w:firstRowLastColumn="0" w:lastRowFirstColumn="0" w:lastRowLastColumn="0"/>
            <w:tcW w:w="1691" w:type="dxa"/>
            <w:tcBorders>
              <w:top w:val="nil"/>
              <w:bottom w:val="nil"/>
            </w:tcBorders>
          </w:tcPr>
          <w:p w14:paraId="5949F699" w14:textId="77777777" w:rsidR="00E93C8E" w:rsidRPr="00C4137B" w:rsidRDefault="00E93C8E" w:rsidP="00E93C8E">
            <w:pPr>
              <w:pStyle w:val="INDICATORNUMBER"/>
              <w:rPr>
                <w:rStyle w:val="IntenseEmphasis"/>
                <w:b/>
                <w:bCs w:val="0"/>
                <w:i w:val="0"/>
                <w:iCs w:val="0"/>
                <w:color w:val="595959"/>
              </w:rPr>
            </w:pPr>
          </w:p>
        </w:tc>
        <w:tc>
          <w:tcPr>
            <w:tcW w:w="7518" w:type="dxa"/>
            <w:gridSpan w:val="3"/>
            <w:tcBorders>
              <w:top w:val="single" w:sz="4" w:space="0" w:color="A6A6A6" w:themeColor="background1" w:themeShade="A6"/>
              <w:bottom w:val="single" w:sz="4" w:space="0" w:color="BFBFBF" w:themeColor="background1" w:themeShade="BF"/>
            </w:tcBorders>
          </w:tcPr>
          <w:p w14:paraId="05862906" w14:textId="4951DEE9" w:rsidR="00E93C8E" w:rsidRPr="00C4137B" w:rsidRDefault="00E93C8E" w:rsidP="00E93C8E">
            <w:pPr>
              <w:pStyle w:val="INDICATORTEXT"/>
              <w:jc w:val="both"/>
              <w:cnfStyle w:val="000000000000" w:firstRow="0" w:lastRow="0" w:firstColumn="0" w:lastColumn="0" w:oddVBand="0" w:evenVBand="0" w:oddHBand="0" w:evenHBand="0" w:firstRowFirstColumn="0" w:firstRowLastColumn="0" w:lastRowFirstColumn="0" w:lastRowLastColumn="0"/>
              <w:rPr>
                <w:b/>
                <w:bCs/>
              </w:rPr>
            </w:pPr>
            <w:r w:rsidRPr="00C4137B">
              <w:rPr>
                <w:b/>
                <w:bCs/>
              </w:rPr>
              <w:t>Indicator scoring methodology</w:t>
            </w:r>
          </w:p>
        </w:tc>
      </w:tr>
      <w:tr w:rsidR="00E93C8E" w:rsidRPr="00C4137B" w14:paraId="0D9B8136" w14:textId="77777777" w:rsidTr="001B5A75">
        <w:trPr>
          <w:cantSplit/>
        </w:trPr>
        <w:tc>
          <w:tcPr>
            <w:cnfStyle w:val="001000000000" w:firstRow="0" w:lastRow="0" w:firstColumn="1" w:lastColumn="0" w:oddVBand="0" w:evenVBand="0" w:oddHBand="0" w:evenHBand="0" w:firstRowFirstColumn="0" w:firstRowLastColumn="0" w:lastRowFirstColumn="0" w:lastRowLastColumn="0"/>
            <w:tcW w:w="1691" w:type="dxa"/>
            <w:tcBorders>
              <w:top w:val="nil"/>
              <w:bottom w:val="nil"/>
            </w:tcBorders>
          </w:tcPr>
          <w:p w14:paraId="153C2322" w14:textId="77777777" w:rsidR="00E93C8E" w:rsidRPr="00C4137B" w:rsidRDefault="00E93C8E" w:rsidP="00E93C8E">
            <w:pPr>
              <w:pStyle w:val="INDICATORNUMBER"/>
              <w:rPr>
                <w:rStyle w:val="IntenseEmphasis"/>
                <w:b/>
                <w:bCs w:val="0"/>
                <w:i w:val="0"/>
                <w:iCs w:val="0"/>
                <w:color w:val="595959"/>
              </w:rPr>
            </w:pPr>
          </w:p>
        </w:tc>
        <w:tc>
          <w:tcPr>
            <w:tcW w:w="3560" w:type="dxa"/>
            <w:tcBorders>
              <w:top w:val="single" w:sz="4" w:space="0" w:color="BFBFBF" w:themeColor="background1" w:themeShade="BF"/>
              <w:bottom w:val="single" w:sz="4" w:space="0" w:color="BFBFBF" w:themeColor="background1" w:themeShade="BF"/>
            </w:tcBorders>
          </w:tcPr>
          <w:p w14:paraId="3F1C79C3" w14:textId="64E1634A" w:rsidR="00E93C8E" w:rsidRPr="00C4137B" w:rsidRDefault="00E93C8E" w:rsidP="00E93C8E">
            <w:pPr>
              <w:pStyle w:val="INDICATORTEXT"/>
              <w:jc w:val="both"/>
              <w:cnfStyle w:val="000000000000" w:firstRow="0" w:lastRow="0" w:firstColumn="0" w:lastColumn="0" w:oddVBand="0" w:evenVBand="0" w:oddHBand="0" w:evenHBand="0" w:firstRowFirstColumn="0" w:firstRowLastColumn="0" w:lastRowFirstColumn="0" w:lastRowLastColumn="0"/>
              <w:rPr>
                <w:b/>
                <w:bCs/>
              </w:rPr>
            </w:pPr>
            <w:r w:rsidRPr="00C4137B">
              <w:rPr>
                <w:b/>
                <w:bCs/>
              </w:rPr>
              <w:t>Selected response</w:t>
            </w:r>
          </w:p>
        </w:tc>
        <w:tc>
          <w:tcPr>
            <w:tcW w:w="1803" w:type="dxa"/>
            <w:tcBorders>
              <w:top w:val="single" w:sz="4" w:space="0" w:color="BFBFBF" w:themeColor="background1" w:themeShade="BF"/>
              <w:bottom w:val="single" w:sz="4" w:space="0" w:color="BFBFBF" w:themeColor="background1" w:themeShade="BF"/>
            </w:tcBorders>
          </w:tcPr>
          <w:p w14:paraId="42780056" w14:textId="35AAF523" w:rsidR="00E93C8E" w:rsidRPr="00C4137B" w:rsidRDefault="00E93C8E" w:rsidP="00E93C8E">
            <w:pPr>
              <w:pStyle w:val="INDICATORTEXT"/>
              <w:jc w:val="both"/>
              <w:cnfStyle w:val="000000000000" w:firstRow="0" w:lastRow="0" w:firstColumn="0" w:lastColumn="0" w:oddVBand="0" w:evenVBand="0" w:oddHBand="0" w:evenHBand="0" w:firstRowFirstColumn="0" w:firstRowLastColumn="0" w:lastRowFirstColumn="0" w:lastRowLastColumn="0"/>
              <w:rPr>
                <w:b/>
                <w:bCs/>
              </w:rPr>
            </w:pPr>
            <w:r w:rsidRPr="00C4137B">
              <w:rPr>
                <w:b/>
                <w:bCs/>
              </w:rPr>
              <w:t>Level score</w:t>
            </w:r>
          </w:p>
        </w:tc>
        <w:tc>
          <w:tcPr>
            <w:tcW w:w="2155" w:type="dxa"/>
            <w:tcBorders>
              <w:top w:val="single" w:sz="4" w:space="0" w:color="BFBFBF" w:themeColor="background1" w:themeShade="BF"/>
              <w:bottom w:val="single" w:sz="4" w:space="0" w:color="BFBFBF" w:themeColor="background1" w:themeShade="BF"/>
            </w:tcBorders>
          </w:tcPr>
          <w:p w14:paraId="10B1BC8F" w14:textId="3B3D3C43" w:rsidR="00E93C8E" w:rsidRPr="00C4137B" w:rsidRDefault="00E93C8E" w:rsidP="00E93C8E">
            <w:pPr>
              <w:pStyle w:val="INDICATORTEXT"/>
              <w:jc w:val="both"/>
              <w:cnfStyle w:val="000000000000" w:firstRow="0" w:lastRow="0" w:firstColumn="0" w:lastColumn="0" w:oddVBand="0" w:evenVBand="0" w:oddHBand="0" w:evenHBand="0" w:firstRowFirstColumn="0" w:firstRowLastColumn="0" w:lastRowFirstColumn="0" w:lastRowLastColumn="0"/>
              <w:rPr>
                <w:b/>
                <w:bCs/>
              </w:rPr>
            </w:pPr>
            <w:r w:rsidRPr="00C4137B">
              <w:rPr>
                <w:b/>
                <w:bCs/>
              </w:rPr>
              <w:t>Further Details</w:t>
            </w:r>
          </w:p>
        </w:tc>
      </w:tr>
      <w:tr w:rsidR="00E93C8E" w:rsidRPr="00C4137B" w14:paraId="342BF508" w14:textId="77777777" w:rsidTr="001B5A75">
        <w:trPr>
          <w:cantSplit/>
        </w:trPr>
        <w:tc>
          <w:tcPr>
            <w:cnfStyle w:val="001000000000" w:firstRow="0" w:lastRow="0" w:firstColumn="1" w:lastColumn="0" w:oddVBand="0" w:evenVBand="0" w:oddHBand="0" w:evenHBand="0" w:firstRowFirstColumn="0" w:firstRowLastColumn="0" w:lastRowFirstColumn="0" w:lastRowLastColumn="0"/>
            <w:tcW w:w="1691" w:type="dxa"/>
            <w:tcBorders>
              <w:top w:val="nil"/>
              <w:bottom w:val="nil"/>
            </w:tcBorders>
          </w:tcPr>
          <w:p w14:paraId="7EACFE30" w14:textId="77777777" w:rsidR="00E93C8E" w:rsidRPr="00C4137B" w:rsidRDefault="00E93C8E" w:rsidP="00E93C8E">
            <w:pPr>
              <w:pStyle w:val="INDICATORNUMBER"/>
              <w:rPr>
                <w:rStyle w:val="IntenseEmphasis"/>
                <w:b/>
                <w:bCs w:val="0"/>
                <w:i w:val="0"/>
                <w:iCs w:val="0"/>
                <w:color w:val="595959"/>
              </w:rPr>
            </w:pPr>
          </w:p>
        </w:tc>
        <w:tc>
          <w:tcPr>
            <w:tcW w:w="3560" w:type="dxa"/>
            <w:tcBorders>
              <w:top w:val="single" w:sz="4" w:space="0" w:color="BFBFBF" w:themeColor="background1" w:themeShade="BF"/>
              <w:bottom w:val="single" w:sz="4" w:space="0" w:color="BFBFBF" w:themeColor="background1" w:themeShade="BF"/>
            </w:tcBorders>
          </w:tcPr>
          <w:p w14:paraId="4DA072EB" w14:textId="1563F758" w:rsidR="00E93C8E" w:rsidRPr="00C4137B" w:rsidRDefault="00E93C8E" w:rsidP="00E93C8E">
            <w:pPr>
              <w:pStyle w:val="INDICATORTEXT"/>
              <w:jc w:val="both"/>
              <w:cnfStyle w:val="000000000000" w:firstRow="0" w:lastRow="0" w:firstColumn="0" w:lastColumn="0" w:oddVBand="0" w:evenVBand="0" w:oddHBand="0" w:evenHBand="0" w:firstRowFirstColumn="0" w:firstRowLastColumn="0" w:lastRowFirstColumn="0" w:lastRowLastColumn="0"/>
            </w:pPr>
            <w:r w:rsidRPr="00C4137B">
              <w:t>0% or &lt;10% of property assets</w:t>
            </w:r>
          </w:p>
        </w:tc>
        <w:tc>
          <w:tcPr>
            <w:tcW w:w="1803" w:type="dxa"/>
            <w:tcBorders>
              <w:top w:val="single" w:sz="4" w:space="0" w:color="BFBFBF" w:themeColor="background1" w:themeShade="BF"/>
              <w:bottom w:val="single" w:sz="4" w:space="0" w:color="BFBFBF" w:themeColor="background1" w:themeShade="BF"/>
            </w:tcBorders>
          </w:tcPr>
          <w:p w14:paraId="1F658866" w14:textId="3714B0BA" w:rsidR="00E93C8E" w:rsidRPr="00C4137B" w:rsidRDefault="00E93C8E" w:rsidP="00E93C8E">
            <w:pPr>
              <w:pStyle w:val="INDICATORTEXT"/>
              <w:jc w:val="both"/>
              <w:cnfStyle w:val="000000000000" w:firstRow="0" w:lastRow="0" w:firstColumn="0" w:lastColumn="0" w:oddVBand="0" w:evenVBand="0" w:oddHBand="0" w:evenHBand="0" w:firstRowFirstColumn="0" w:firstRowLastColumn="0" w:lastRowFirstColumn="0" w:lastRowLastColumn="0"/>
            </w:pPr>
            <w:r w:rsidRPr="00C4137B">
              <w:sym w:font="Wingdings" w:char="F0A3"/>
            </w:r>
          </w:p>
        </w:tc>
        <w:tc>
          <w:tcPr>
            <w:tcW w:w="2155" w:type="dxa"/>
            <w:tcBorders>
              <w:top w:val="single" w:sz="4" w:space="0" w:color="BFBFBF" w:themeColor="background1" w:themeShade="BF"/>
              <w:bottom w:val="single" w:sz="4" w:space="0" w:color="BFBFBF" w:themeColor="background1" w:themeShade="BF"/>
            </w:tcBorders>
          </w:tcPr>
          <w:p w14:paraId="152E8188" w14:textId="77777777" w:rsidR="00E93C8E" w:rsidRPr="00C4137B" w:rsidRDefault="00E93C8E" w:rsidP="00E93C8E">
            <w:pPr>
              <w:pStyle w:val="INDICATORTEXT"/>
              <w:jc w:val="both"/>
              <w:cnfStyle w:val="000000000000" w:firstRow="0" w:lastRow="0" w:firstColumn="0" w:lastColumn="0" w:oddVBand="0" w:evenVBand="0" w:oddHBand="0" w:evenHBand="0" w:firstRowFirstColumn="0" w:firstRowLastColumn="0" w:lastRowFirstColumn="0" w:lastRowLastColumn="0"/>
              <w:rPr>
                <w:b/>
                <w:szCs w:val="18"/>
              </w:rPr>
            </w:pPr>
          </w:p>
        </w:tc>
      </w:tr>
      <w:tr w:rsidR="00E93C8E" w:rsidRPr="00C4137B" w14:paraId="0BC0E6C0" w14:textId="77777777" w:rsidTr="001B5A75">
        <w:trPr>
          <w:cantSplit/>
        </w:trPr>
        <w:tc>
          <w:tcPr>
            <w:cnfStyle w:val="001000000000" w:firstRow="0" w:lastRow="0" w:firstColumn="1" w:lastColumn="0" w:oddVBand="0" w:evenVBand="0" w:oddHBand="0" w:evenHBand="0" w:firstRowFirstColumn="0" w:firstRowLastColumn="0" w:lastRowFirstColumn="0" w:lastRowLastColumn="0"/>
            <w:tcW w:w="1691" w:type="dxa"/>
            <w:tcBorders>
              <w:top w:val="nil"/>
              <w:bottom w:val="nil"/>
            </w:tcBorders>
          </w:tcPr>
          <w:p w14:paraId="24C221B8" w14:textId="77777777" w:rsidR="00E93C8E" w:rsidRPr="00C4137B" w:rsidRDefault="00E93C8E" w:rsidP="00E93C8E">
            <w:pPr>
              <w:pStyle w:val="INDICATORNUMBER"/>
              <w:rPr>
                <w:rStyle w:val="IntenseEmphasis"/>
                <w:b/>
                <w:bCs w:val="0"/>
                <w:i w:val="0"/>
                <w:iCs w:val="0"/>
                <w:color w:val="595959"/>
              </w:rPr>
            </w:pPr>
          </w:p>
        </w:tc>
        <w:tc>
          <w:tcPr>
            <w:tcW w:w="3560" w:type="dxa"/>
            <w:tcBorders>
              <w:top w:val="single" w:sz="4" w:space="0" w:color="BFBFBF" w:themeColor="background1" w:themeShade="BF"/>
              <w:bottom w:val="single" w:sz="4" w:space="0" w:color="BFBFBF" w:themeColor="background1" w:themeShade="BF"/>
            </w:tcBorders>
          </w:tcPr>
          <w:p w14:paraId="46944737" w14:textId="026101D6" w:rsidR="00E93C8E" w:rsidRPr="00C4137B" w:rsidRDefault="00E93C8E" w:rsidP="00E93C8E">
            <w:pPr>
              <w:pStyle w:val="INDICATORTEXT"/>
              <w:jc w:val="both"/>
              <w:cnfStyle w:val="000000000000" w:firstRow="0" w:lastRow="0" w:firstColumn="0" w:lastColumn="0" w:oddVBand="0" w:evenVBand="0" w:oddHBand="0" w:evenHBand="0" w:firstRowFirstColumn="0" w:firstRowLastColumn="0" w:lastRowFirstColumn="0" w:lastRowLastColumn="0"/>
            </w:pPr>
            <w:r w:rsidRPr="00C4137B">
              <w:t>10 – 50% of property assets</w:t>
            </w:r>
          </w:p>
        </w:tc>
        <w:tc>
          <w:tcPr>
            <w:tcW w:w="1803" w:type="dxa"/>
            <w:tcBorders>
              <w:top w:val="single" w:sz="4" w:space="0" w:color="BFBFBF" w:themeColor="background1" w:themeShade="BF"/>
              <w:bottom w:val="single" w:sz="4" w:space="0" w:color="BFBFBF" w:themeColor="background1" w:themeShade="BF"/>
            </w:tcBorders>
          </w:tcPr>
          <w:p w14:paraId="417CEBBC" w14:textId="5E90170D" w:rsidR="00E93C8E" w:rsidRPr="00C4137B" w:rsidRDefault="00E93C8E" w:rsidP="00E93C8E">
            <w:pPr>
              <w:pStyle w:val="INDICATORTEXT"/>
              <w:jc w:val="both"/>
              <w:cnfStyle w:val="000000000000" w:firstRow="0" w:lastRow="0" w:firstColumn="0" w:lastColumn="0" w:oddVBand="0" w:evenVBand="0" w:oddHBand="0" w:evenHBand="0" w:firstRowFirstColumn="0" w:firstRowLastColumn="0" w:lastRowFirstColumn="0" w:lastRowLastColumn="0"/>
            </w:pPr>
            <w:r w:rsidRPr="00C4137B">
              <w:sym w:font="Wingdings" w:char="F0AB"/>
            </w:r>
          </w:p>
        </w:tc>
        <w:tc>
          <w:tcPr>
            <w:tcW w:w="2155" w:type="dxa"/>
            <w:tcBorders>
              <w:top w:val="single" w:sz="4" w:space="0" w:color="BFBFBF" w:themeColor="background1" w:themeShade="BF"/>
              <w:bottom w:val="single" w:sz="4" w:space="0" w:color="BFBFBF" w:themeColor="background1" w:themeShade="BF"/>
            </w:tcBorders>
          </w:tcPr>
          <w:p w14:paraId="706C7492" w14:textId="77777777" w:rsidR="00E93C8E" w:rsidRPr="00C4137B" w:rsidRDefault="00E93C8E" w:rsidP="00E93C8E">
            <w:pPr>
              <w:pStyle w:val="INDICATORTEXT"/>
              <w:jc w:val="both"/>
              <w:cnfStyle w:val="000000000000" w:firstRow="0" w:lastRow="0" w:firstColumn="0" w:lastColumn="0" w:oddVBand="0" w:evenVBand="0" w:oddHBand="0" w:evenHBand="0" w:firstRowFirstColumn="0" w:firstRowLastColumn="0" w:lastRowFirstColumn="0" w:lastRowLastColumn="0"/>
              <w:rPr>
                <w:b/>
                <w:szCs w:val="18"/>
              </w:rPr>
            </w:pPr>
          </w:p>
        </w:tc>
      </w:tr>
      <w:tr w:rsidR="00E93C8E" w:rsidRPr="00C4137B" w14:paraId="3EE32C64" w14:textId="77777777" w:rsidTr="001B5A75">
        <w:trPr>
          <w:cantSplit/>
        </w:trPr>
        <w:tc>
          <w:tcPr>
            <w:cnfStyle w:val="001000000000" w:firstRow="0" w:lastRow="0" w:firstColumn="1" w:lastColumn="0" w:oddVBand="0" w:evenVBand="0" w:oddHBand="0" w:evenHBand="0" w:firstRowFirstColumn="0" w:firstRowLastColumn="0" w:lastRowFirstColumn="0" w:lastRowLastColumn="0"/>
            <w:tcW w:w="1691" w:type="dxa"/>
            <w:tcBorders>
              <w:top w:val="nil"/>
              <w:bottom w:val="nil"/>
            </w:tcBorders>
          </w:tcPr>
          <w:p w14:paraId="0D01BFC8" w14:textId="77777777" w:rsidR="00E93C8E" w:rsidRPr="00C4137B" w:rsidRDefault="00E93C8E" w:rsidP="00E93C8E">
            <w:pPr>
              <w:pStyle w:val="INDICATORNUMBER"/>
              <w:rPr>
                <w:rStyle w:val="IntenseEmphasis"/>
                <w:b/>
                <w:bCs w:val="0"/>
                <w:i w:val="0"/>
                <w:iCs w:val="0"/>
                <w:color w:val="595959"/>
              </w:rPr>
            </w:pPr>
          </w:p>
        </w:tc>
        <w:tc>
          <w:tcPr>
            <w:tcW w:w="3560" w:type="dxa"/>
            <w:tcBorders>
              <w:top w:val="single" w:sz="4" w:space="0" w:color="BFBFBF" w:themeColor="background1" w:themeShade="BF"/>
              <w:bottom w:val="single" w:sz="4" w:space="0" w:color="BFBFBF" w:themeColor="background1" w:themeShade="BF"/>
            </w:tcBorders>
          </w:tcPr>
          <w:p w14:paraId="172722C4" w14:textId="141D0ABD" w:rsidR="00E93C8E" w:rsidRPr="00C4137B" w:rsidRDefault="005C07DB" w:rsidP="00E93C8E">
            <w:pPr>
              <w:pStyle w:val="INDICATORTEXT"/>
              <w:jc w:val="both"/>
              <w:cnfStyle w:val="000000000000" w:firstRow="0" w:lastRow="0" w:firstColumn="0" w:lastColumn="0" w:oddVBand="0" w:evenVBand="0" w:oddHBand="0" w:evenHBand="0" w:firstRowFirstColumn="0" w:firstRowLastColumn="0" w:lastRowFirstColumn="0" w:lastRowLastColumn="0"/>
            </w:pPr>
            <w:r>
              <w:t>51</w:t>
            </w:r>
            <w:r w:rsidR="00E93C8E" w:rsidRPr="00C4137B">
              <w:t xml:space="preserve"> – 90% of property assets</w:t>
            </w:r>
          </w:p>
        </w:tc>
        <w:tc>
          <w:tcPr>
            <w:tcW w:w="1803" w:type="dxa"/>
            <w:tcBorders>
              <w:top w:val="single" w:sz="4" w:space="0" w:color="BFBFBF" w:themeColor="background1" w:themeShade="BF"/>
              <w:bottom w:val="single" w:sz="4" w:space="0" w:color="BFBFBF" w:themeColor="background1" w:themeShade="BF"/>
            </w:tcBorders>
          </w:tcPr>
          <w:p w14:paraId="536D7B24" w14:textId="7F6668F7" w:rsidR="00E93C8E" w:rsidRPr="00C4137B" w:rsidRDefault="00E93C8E" w:rsidP="00E93C8E">
            <w:pPr>
              <w:pStyle w:val="INDICATORTEXT"/>
              <w:jc w:val="both"/>
              <w:cnfStyle w:val="000000000000" w:firstRow="0" w:lastRow="0" w:firstColumn="0" w:lastColumn="0" w:oddVBand="0" w:evenVBand="0" w:oddHBand="0" w:evenHBand="0" w:firstRowFirstColumn="0" w:firstRowLastColumn="0" w:lastRowFirstColumn="0" w:lastRowLastColumn="0"/>
            </w:pPr>
            <w:r w:rsidRPr="00C4137B">
              <w:sym w:font="Wingdings" w:char="F0AB"/>
            </w:r>
            <w:r w:rsidRPr="00C4137B">
              <w:sym w:font="Wingdings" w:char="F0AB"/>
            </w:r>
          </w:p>
        </w:tc>
        <w:tc>
          <w:tcPr>
            <w:tcW w:w="2155" w:type="dxa"/>
            <w:tcBorders>
              <w:top w:val="single" w:sz="4" w:space="0" w:color="BFBFBF" w:themeColor="background1" w:themeShade="BF"/>
              <w:bottom w:val="single" w:sz="4" w:space="0" w:color="BFBFBF" w:themeColor="background1" w:themeShade="BF"/>
            </w:tcBorders>
          </w:tcPr>
          <w:p w14:paraId="2A19E7ED" w14:textId="77777777" w:rsidR="00E93C8E" w:rsidRPr="00C4137B" w:rsidRDefault="00E93C8E" w:rsidP="00E93C8E">
            <w:pPr>
              <w:pStyle w:val="INDICATORTEXT"/>
              <w:jc w:val="both"/>
              <w:cnfStyle w:val="000000000000" w:firstRow="0" w:lastRow="0" w:firstColumn="0" w:lastColumn="0" w:oddVBand="0" w:evenVBand="0" w:oddHBand="0" w:evenHBand="0" w:firstRowFirstColumn="0" w:firstRowLastColumn="0" w:lastRowFirstColumn="0" w:lastRowLastColumn="0"/>
              <w:rPr>
                <w:b/>
                <w:szCs w:val="18"/>
              </w:rPr>
            </w:pPr>
          </w:p>
        </w:tc>
      </w:tr>
      <w:tr w:rsidR="00E93C8E" w:rsidRPr="00C4137B" w14:paraId="2C6354D3" w14:textId="77777777" w:rsidTr="001B5A75">
        <w:trPr>
          <w:cantSplit/>
        </w:trPr>
        <w:tc>
          <w:tcPr>
            <w:cnfStyle w:val="001000000000" w:firstRow="0" w:lastRow="0" w:firstColumn="1" w:lastColumn="0" w:oddVBand="0" w:evenVBand="0" w:oddHBand="0" w:evenHBand="0" w:firstRowFirstColumn="0" w:firstRowLastColumn="0" w:lastRowFirstColumn="0" w:lastRowLastColumn="0"/>
            <w:tcW w:w="1691" w:type="dxa"/>
            <w:tcBorders>
              <w:top w:val="nil"/>
              <w:bottom w:val="single" w:sz="4" w:space="0" w:color="0070C0"/>
            </w:tcBorders>
          </w:tcPr>
          <w:p w14:paraId="5B0F2D98" w14:textId="77777777" w:rsidR="00E93C8E" w:rsidRPr="00C4137B" w:rsidRDefault="00E93C8E" w:rsidP="00E93C8E">
            <w:pPr>
              <w:pStyle w:val="INDICATORNUMBER"/>
              <w:rPr>
                <w:rStyle w:val="IntenseEmphasis"/>
                <w:b/>
                <w:bCs w:val="0"/>
                <w:i w:val="0"/>
                <w:iCs w:val="0"/>
                <w:color w:val="595959"/>
              </w:rPr>
            </w:pPr>
          </w:p>
        </w:tc>
        <w:tc>
          <w:tcPr>
            <w:tcW w:w="3560" w:type="dxa"/>
            <w:tcBorders>
              <w:top w:val="single" w:sz="4" w:space="0" w:color="BFBFBF" w:themeColor="background1" w:themeShade="BF"/>
              <w:bottom w:val="single" w:sz="4" w:space="0" w:color="0070C0"/>
            </w:tcBorders>
          </w:tcPr>
          <w:p w14:paraId="7054F9C1" w14:textId="79B9F43F" w:rsidR="00E93C8E" w:rsidRPr="00C4137B" w:rsidRDefault="00E93C8E" w:rsidP="00E93C8E">
            <w:pPr>
              <w:pStyle w:val="INDICATORTEXT"/>
              <w:jc w:val="both"/>
              <w:cnfStyle w:val="000000000000" w:firstRow="0" w:lastRow="0" w:firstColumn="0" w:lastColumn="0" w:oddVBand="0" w:evenVBand="0" w:oddHBand="0" w:evenHBand="0" w:firstRowFirstColumn="0" w:firstRowLastColumn="0" w:lastRowFirstColumn="0" w:lastRowLastColumn="0"/>
            </w:pPr>
            <w:r w:rsidRPr="00C4137B">
              <w:t>&gt;90% of property assets</w:t>
            </w:r>
          </w:p>
        </w:tc>
        <w:tc>
          <w:tcPr>
            <w:tcW w:w="1803" w:type="dxa"/>
            <w:tcBorders>
              <w:top w:val="single" w:sz="4" w:space="0" w:color="BFBFBF" w:themeColor="background1" w:themeShade="BF"/>
              <w:bottom w:val="single" w:sz="4" w:space="0" w:color="0070C0"/>
            </w:tcBorders>
          </w:tcPr>
          <w:p w14:paraId="06FE63A4" w14:textId="6DDC0DAB" w:rsidR="00E93C8E" w:rsidRPr="00C4137B" w:rsidRDefault="00E93C8E" w:rsidP="00E93C8E">
            <w:pPr>
              <w:pStyle w:val="INDICATORTEXT"/>
              <w:jc w:val="both"/>
              <w:cnfStyle w:val="000000000000" w:firstRow="0" w:lastRow="0" w:firstColumn="0" w:lastColumn="0" w:oddVBand="0" w:evenVBand="0" w:oddHBand="0" w:evenHBand="0" w:firstRowFirstColumn="0" w:firstRowLastColumn="0" w:lastRowFirstColumn="0" w:lastRowLastColumn="0"/>
            </w:pPr>
            <w:r w:rsidRPr="00C4137B">
              <w:sym w:font="Wingdings" w:char="F0AB"/>
            </w:r>
            <w:r w:rsidRPr="00C4137B">
              <w:sym w:font="Wingdings" w:char="F0AB"/>
            </w:r>
            <w:r w:rsidRPr="00C4137B">
              <w:sym w:font="Wingdings" w:char="F0AB"/>
            </w:r>
          </w:p>
        </w:tc>
        <w:tc>
          <w:tcPr>
            <w:tcW w:w="2155" w:type="dxa"/>
            <w:tcBorders>
              <w:top w:val="single" w:sz="4" w:space="0" w:color="BFBFBF" w:themeColor="background1" w:themeShade="BF"/>
              <w:bottom w:val="single" w:sz="4" w:space="0" w:color="0070C0"/>
            </w:tcBorders>
          </w:tcPr>
          <w:p w14:paraId="68414E3C" w14:textId="77777777" w:rsidR="00E93C8E" w:rsidRPr="00C4137B" w:rsidRDefault="00E93C8E" w:rsidP="00E93C8E">
            <w:pPr>
              <w:pStyle w:val="INDICATORTEXT"/>
              <w:jc w:val="both"/>
              <w:cnfStyle w:val="000000000000" w:firstRow="0" w:lastRow="0" w:firstColumn="0" w:lastColumn="0" w:oddVBand="0" w:evenVBand="0" w:oddHBand="0" w:evenHBand="0" w:firstRowFirstColumn="0" w:firstRowLastColumn="0" w:lastRowFirstColumn="0" w:lastRowLastColumn="0"/>
              <w:rPr>
                <w:b/>
                <w:szCs w:val="18"/>
              </w:rPr>
            </w:pPr>
          </w:p>
        </w:tc>
      </w:tr>
    </w:tbl>
    <w:p w14:paraId="510C16F0" w14:textId="77777777" w:rsidR="003A4346" w:rsidRPr="00C4137B" w:rsidRDefault="003A4346">
      <w:pPr>
        <w:widowControl/>
        <w:autoSpaceDE/>
        <w:autoSpaceDN/>
        <w:adjustRightInd/>
        <w:spacing w:before="0" w:after="0" w:line="240" w:lineRule="auto"/>
        <w:rPr>
          <w:rFonts w:eastAsia="Times New Roman"/>
          <w:b/>
          <w:color w:val="595959"/>
          <w:sz w:val="18"/>
          <w:szCs w:val="18"/>
        </w:rPr>
      </w:pPr>
      <w:r w:rsidRPr="00C4137B">
        <w:br w:type="page"/>
      </w:r>
    </w:p>
    <w:tbl>
      <w:tblPr>
        <w:tblStyle w:val="SubSectionIndicatorHeaderVOLUNTARY"/>
        <w:tblW w:w="9194" w:type="dxa"/>
        <w:tblInd w:w="0" w:type="dxa"/>
        <w:tblLook w:val="07E0" w:firstRow="1" w:lastRow="1" w:firstColumn="1" w:lastColumn="1" w:noHBand="1" w:noVBand="1"/>
      </w:tblPr>
      <w:tblGrid>
        <w:gridCol w:w="1134"/>
        <w:gridCol w:w="3021"/>
        <w:gridCol w:w="4070"/>
        <w:gridCol w:w="969"/>
      </w:tblGrid>
      <w:tr w:rsidR="00BD389D" w:rsidRPr="00C4137B" w14:paraId="3D05515B" w14:textId="77777777" w:rsidTr="001E4E21">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Borders>
              <w:bottom w:val="nil"/>
            </w:tcBorders>
          </w:tcPr>
          <w:p w14:paraId="57D8D23F" w14:textId="77777777" w:rsidR="00BD389D" w:rsidRPr="00C4137B" w:rsidRDefault="00BD389D" w:rsidP="005D3A75">
            <w:pPr>
              <w:widowControl/>
              <w:autoSpaceDE/>
              <w:autoSpaceDN/>
              <w:adjustRightInd/>
              <w:spacing w:after="0" w:line="240" w:lineRule="auto"/>
              <w:rPr>
                <w:rStyle w:val="IntenseEmphasis"/>
                <w:b w:val="0"/>
                <w:bCs w:val="0"/>
                <w:iCs w:val="0"/>
                <w:color w:val="FFFFFF" w:themeColor="background1"/>
              </w:rPr>
            </w:pPr>
          </w:p>
        </w:tc>
        <w:tc>
          <w:tcPr>
            <w:tcW w:w="3021" w:type="dxa"/>
            <w:shd w:val="clear" w:color="auto" w:fill="888888"/>
          </w:tcPr>
          <w:p w14:paraId="3406ABA8" w14:textId="77777777" w:rsidR="00BD389D" w:rsidRPr="00C4137B" w:rsidRDefault="00BD389D" w:rsidP="005D3A75">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C4137B">
              <w:t>Indicator status</w:t>
            </w:r>
          </w:p>
        </w:tc>
        <w:tc>
          <w:tcPr>
            <w:tcW w:w="4070" w:type="dxa"/>
            <w:shd w:val="clear" w:color="auto" w:fill="888888"/>
          </w:tcPr>
          <w:p w14:paraId="7EF40DAA" w14:textId="77777777" w:rsidR="00BD389D" w:rsidRPr="00C4137B" w:rsidRDefault="00BD389D" w:rsidP="005D3A75">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C4137B">
              <w:t>Purpose</w:t>
            </w:r>
          </w:p>
        </w:tc>
        <w:tc>
          <w:tcPr>
            <w:cnfStyle w:val="000100000000" w:firstRow="0" w:lastRow="0" w:firstColumn="0" w:lastColumn="1" w:oddVBand="0" w:evenVBand="0" w:oddHBand="0" w:evenHBand="0" w:firstRowFirstColumn="0" w:firstRowLastColumn="0" w:lastRowFirstColumn="0" w:lastRowLastColumn="0"/>
            <w:tcW w:w="969" w:type="dxa"/>
            <w:shd w:val="clear" w:color="auto" w:fill="888888"/>
          </w:tcPr>
          <w:p w14:paraId="73BD3774" w14:textId="77777777" w:rsidR="00BD389D" w:rsidRPr="00C4137B" w:rsidRDefault="00BD389D" w:rsidP="005D3A75">
            <w:pPr>
              <w:widowControl/>
              <w:autoSpaceDE/>
              <w:autoSpaceDN/>
              <w:adjustRightInd/>
              <w:spacing w:after="0" w:line="240" w:lineRule="auto"/>
              <w:rPr>
                <w:rStyle w:val="IntenseEmphasis"/>
                <w:b w:val="0"/>
                <w:bCs w:val="0"/>
                <w:iCs w:val="0"/>
                <w:color w:val="FFFFFF" w:themeColor="background1"/>
              </w:rPr>
            </w:pPr>
            <w:r w:rsidRPr="00C4137B">
              <w:t>Principle</w:t>
            </w:r>
          </w:p>
        </w:tc>
      </w:tr>
      <w:tr w:rsidR="00BD389D" w:rsidRPr="00C4137B" w14:paraId="5C6705CF" w14:textId="77777777" w:rsidTr="001E4E21">
        <w:trPr>
          <w:cnfStyle w:val="010000000000" w:firstRow="0" w:lastRow="1" w:firstColumn="0" w:lastColumn="0" w:oddVBand="0" w:evenVBand="0" w:oddHBand="0" w:evenHBand="0" w:firstRowFirstColumn="0" w:firstRowLastColumn="0" w:lastRowFirstColumn="0" w:lastRowLastColumn="0"/>
          <w:trHeight w:val="113"/>
        </w:trPr>
        <w:tc>
          <w:tcPr>
            <w:cnfStyle w:val="001000000000" w:firstRow="0" w:lastRow="0" w:firstColumn="1" w:lastColumn="0" w:oddVBand="0" w:evenVBand="0" w:oddHBand="0" w:evenHBand="0" w:firstRowFirstColumn="0" w:firstRowLastColumn="0" w:lastRowFirstColumn="0" w:lastRowLastColumn="0"/>
            <w:tcW w:w="1134" w:type="dxa"/>
            <w:tcBorders>
              <w:top w:val="nil"/>
            </w:tcBorders>
          </w:tcPr>
          <w:p w14:paraId="100EDF69" w14:textId="2A7A1754" w:rsidR="00BD389D" w:rsidRPr="00C4137B" w:rsidRDefault="00F80AE2" w:rsidP="005D3A75">
            <w:pPr>
              <w:pStyle w:val="SectionIndicatorHeaderText"/>
              <w:rPr>
                <w:rStyle w:val="IntenseEmphasis"/>
                <w:bCs w:val="0"/>
                <w:i w:val="0"/>
                <w:iCs w:val="0"/>
                <w:color w:val="FFFFFF" w:themeColor="background1"/>
              </w:rPr>
            </w:pPr>
            <w:r w:rsidRPr="00C4137B">
              <w:rPr>
                <w:rStyle w:val="IntenseEmphasis"/>
                <w:i w:val="0"/>
                <w:iCs w:val="0"/>
                <w:color w:val="FFFFFF" w:themeColor="background1"/>
              </w:rPr>
              <w:t>PR</w:t>
            </w:r>
            <w:r w:rsidR="00BD389D" w:rsidRPr="00C4137B">
              <w:rPr>
                <w:rStyle w:val="IntenseEmphasis"/>
                <w:i w:val="0"/>
                <w:iCs w:val="0"/>
                <w:color w:val="FFFFFF" w:themeColor="background1"/>
              </w:rPr>
              <w:t xml:space="preserve"> </w:t>
            </w:r>
            <w:r w:rsidR="00E624CF">
              <w:rPr>
                <w:rStyle w:val="IntenseEmphasis"/>
                <w:i w:val="0"/>
                <w:iCs w:val="0"/>
                <w:color w:val="FFFFFF" w:themeColor="background1"/>
              </w:rPr>
              <w:t>1</w:t>
            </w:r>
            <w:r w:rsidR="00F32C97">
              <w:rPr>
                <w:rStyle w:val="IntenseEmphasis"/>
                <w:i w:val="0"/>
                <w:iCs w:val="0"/>
                <w:color w:val="FFFFFF" w:themeColor="background1"/>
              </w:rPr>
              <w:t>0</w:t>
            </w:r>
          </w:p>
        </w:tc>
        <w:tc>
          <w:tcPr>
            <w:tcW w:w="3021" w:type="dxa"/>
            <w:shd w:val="clear" w:color="auto" w:fill="888888"/>
          </w:tcPr>
          <w:p w14:paraId="259D8056" w14:textId="77777777" w:rsidR="00BD389D" w:rsidRPr="00C4137B" w:rsidRDefault="00BD389D" w:rsidP="005D3A75">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Cs w:val="0"/>
                <w:i w:val="0"/>
                <w:iCs w:val="0"/>
                <w:color w:val="FFFFFF" w:themeColor="background1"/>
              </w:rPr>
            </w:pPr>
            <w:r w:rsidRPr="00C4137B">
              <w:rPr>
                <w:rStyle w:val="IntenseEmphasis"/>
                <w:i w:val="0"/>
                <w:iCs w:val="0"/>
                <w:color w:val="FFFFFF" w:themeColor="background1"/>
              </w:rPr>
              <w:t xml:space="preserve">VOLUNTARY </w:t>
            </w:r>
          </w:p>
        </w:tc>
        <w:tc>
          <w:tcPr>
            <w:tcW w:w="4070" w:type="dxa"/>
            <w:shd w:val="clear" w:color="auto" w:fill="888888"/>
          </w:tcPr>
          <w:p w14:paraId="265117C5" w14:textId="77777777" w:rsidR="00BD389D" w:rsidRPr="00C4137B" w:rsidRDefault="00451665" w:rsidP="005D3A75">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sidRPr="00C4137B">
              <w:rPr>
                <w:rStyle w:val="IntenseEmphasis"/>
                <w:i w:val="0"/>
                <w:iCs w:val="0"/>
                <w:color w:val="FFFFFF" w:themeColor="background1"/>
              </w:rPr>
              <w:t>DESCRIPTIVE</w:t>
            </w:r>
          </w:p>
        </w:tc>
        <w:tc>
          <w:tcPr>
            <w:cnfStyle w:val="000100000000" w:firstRow="0" w:lastRow="0" w:firstColumn="0" w:lastColumn="1" w:oddVBand="0" w:evenVBand="0" w:oddHBand="0" w:evenHBand="0" w:firstRowFirstColumn="0" w:firstRowLastColumn="0" w:lastRowFirstColumn="0" w:lastRowLastColumn="0"/>
            <w:tcW w:w="969" w:type="dxa"/>
            <w:shd w:val="clear" w:color="auto" w:fill="888888"/>
          </w:tcPr>
          <w:p w14:paraId="1009A0B5" w14:textId="4457CDDC" w:rsidR="00BD389D" w:rsidRPr="00C4137B" w:rsidRDefault="00BD389D" w:rsidP="005D3A75">
            <w:pPr>
              <w:pStyle w:val="SectionIndicatorHeaderText"/>
              <w:rPr>
                <w:rStyle w:val="IntenseEmphasis"/>
                <w:bCs w:val="0"/>
                <w:i w:val="0"/>
                <w:iCs w:val="0"/>
                <w:color w:val="FFFFFF" w:themeColor="background1"/>
              </w:rPr>
            </w:pPr>
            <w:r w:rsidRPr="00C4137B">
              <w:rPr>
                <w:rStyle w:val="IntenseEmphasis"/>
                <w:i w:val="0"/>
                <w:iCs w:val="0"/>
                <w:color w:val="FFFFFF" w:themeColor="background1"/>
              </w:rPr>
              <w:t>PRI 2</w:t>
            </w:r>
          </w:p>
        </w:tc>
      </w:tr>
    </w:tbl>
    <w:p w14:paraId="7756D008" w14:textId="77777777" w:rsidR="00DC390C" w:rsidRPr="00C4137B" w:rsidRDefault="00DC390C" w:rsidP="00DC390C">
      <w:pPr>
        <w:pStyle w:val="INDICATORNUMBER"/>
      </w:pPr>
    </w:p>
    <w:tbl>
      <w:tblPr>
        <w:tblStyle w:val="SubSectionIndicatorTableVOLUNTARY"/>
        <w:tblW w:w="9214" w:type="dxa"/>
        <w:tblInd w:w="5" w:type="dxa"/>
        <w:tblLook w:val="04A0" w:firstRow="1" w:lastRow="0" w:firstColumn="1" w:lastColumn="0" w:noHBand="0" w:noVBand="1"/>
      </w:tblPr>
      <w:tblGrid>
        <w:gridCol w:w="1124"/>
        <w:gridCol w:w="3828"/>
        <w:gridCol w:w="4262"/>
      </w:tblGrid>
      <w:tr w:rsidR="00DC390C" w:rsidRPr="00C4137B" w14:paraId="74F1223F" w14:textId="77777777" w:rsidTr="001E4E21">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24" w:type="dxa"/>
            <w:tcBorders>
              <w:top w:val="single" w:sz="4" w:space="0" w:color="595959" w:themeColor="text1" w:themeTint="A6"/>
              <w:bottom w:val="single" w:sz="4" w:space="0" w:color="A6A6A6" w:themeColor="background1" w:themeShade="A6"/>
            </w:tcBorders>
            <w:shd w:val="clear" w:color="auto" w:fill="606060"/>
          </w:tcPr>
          <w:p w14:paraId="5877AA15" w14:textId="29B513CC" w:rsidR="00DC390C" w:rsidRPr="00C4137B" w:rsidRDefault="00F80AE2" w:rsidP="005D3A75">
            <w:pPr>
              <w:pStyle w:val="SectionIndicatorHeaderText"/>
              <w:rPr>
                <w:rStyle w:val="IntenseEmphasis"/>
                <w:b w:val="0"/>
                <w:bCs w:val="0"/>
                <w:i w:val="0"/>
                <w:iCs w:val="0"/>
                <w:color w:val="FFFFFF" w:themeColor="background1"/>
              </w:rPr>
            </w:pPr>
            <w:r w:rsidRPr="00C4137B">
              <w:rPr>
                <w:rStyle w:val="IntenseEmphasis"/>
                <w:i w:val="0"/>
                <w:iCs w:val="0"/>
                <w:color w:val="FFFFFF" w:themeColor="background1"/>
              </w:rPr>
              <w:t>PR</w:t>
            </w:r>
            <w:r w:rsidR="00DC390C" w:rsidRPr="00C4137B">
              <w:rPr>
                <w:rStyle w:val="IntenseEmphasis"/>
                <w:i w:val="0"/>
                <w:iCs w:val="0"/>
                <w:color w:val="FFFFFF" w:themeColor="background1"/>
              </w:rPr>
              <w:t xml:space="preserve"> </w:t>
            </w:r>
            <w:r w:rsidR="00E624CF">
              <w:rPr>
                <w:rStyle w:val="IntenseEmphasis"/>
                <w:i w:val="0"/>
                <w:iCs w:val="0"/>
                <w:color w:val="FFFFFF" w:themeColor="background1"/>
              </w:rPr>
              <w:t>1</w:t>
            </w:r>
            <w:r w:rsidR="00F32C97">
              <w:rPr>
                <w:rStyle w:val="IntenseEmphasis"/>
                <w:i w:val="0"/>
                <w:iCs w:val="0"/>
                <w:color w:val="FFFFFF" w:themeColor="background1"/>
              </w:rPr>
              <w:t>0</w:t>
            </w:r>
          </w:p>
        </w:tc>
        <w:tc>
          <w:tcPr>
            <w:tcW w:w="8090" w:type="dxa"/>
            <w:gridSpan w:val="2"/>
            <w:tcBorders>
              <w:top w:val="single" w:sz="4" w:space="0" w:color="595959" w:themeColor="text1" w:themeTint="A6"/>
              <w:bottom w:val="single" w:sz="4" w:space="0" w:color="A6A6A6" w:themeColor="background1" w:themeShade="A6"/>
              <w:right w:val="single" w:sz="4" w:space="0" w:color="5A5A5A"/>
            </w:tcBorders>
            <w:shd w:val="clear" w:color="auto" w:fill="888888"/>
          </w:tcPr>
          <w:p w14:paraId="01C4C61E" w14:textId="77777777" w:rsidR="00DC390C" w:rsidRPr="00C4137B" w:rsidRDefault="00DC390C" w:rsidP="005D3A75">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C4137B">
              <w:rPr>
                <w:rStyle w:val="IntenseEmphasis"/>
                <w:i w:val="0"/>
                <w:iCs w:val="0"/>
                <w:color w:val="FFFFFF" w:themeColor="background1"/>
              </w:rPr>
              <w:t>INDICATOR</w:t>
            </w:r>
          </w:p>
        </w:tc>
      </w:tr>
      <w:tr w:rsidR="00FA7609" w:rsidRPr="00C4137B" w14:paraId="3D5C61BB" w14:textId="77777777" w:rsidTr="001E4E2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4" w:type="dxa"/>
            <w:vMerge w:val="restart"/>
            <w:tcBorders>
              <w:top w:val="single" w:sz="4" w:space="0" w:color="A6A6A6" w:themeColor="background1" w:themeShade="A6"/>
            </w:tcBorders>
            <w:vAlign w:val="top"/>
          </w:tcPr>
          <w:p w14:paraId="61BBB150" w14:textId="4EADB306" w:rsidR="00FA7609" w:rsidRPr="00C4137B" w:rsidRDefault="00FA7609" w:rsidP="005D3A75">
            <w:pPr>
              <w:pStyle w:val="INDICATORNUMBER"/>
              <w:rPr>
                <w:rStyle w:val="IntenseEmphasis"/>
                <w:b/>
                <w:bCs w:val="0"/>
                <w:i w:val="0"/>
                <w:iCs w:val="0"/>
                <w:color w:val="595959"/>
              </w:rPr>
            </w:pPr>
            <w:r w:rsidRPr="00C4137B">
              <w:rPr>
                <w:rStyle w:val="IntenseEmphasis"/>
                <w:b/>
                <w:i w:val="0"/>
                <w:iCs w:val="0"/>
                <w:color w:val="595959"/>
              </w:rPr>
              <w:t xml:space="preserve">PR </w:t>
            </w:r>
            <w:r w:rsidR="00E624CF">
              <w:rPr>
                <w:rStyle w:val="IntenseEmphasis"/>
                <w:b/>
                <w:i w:val="0"/>
                <w:iCs w:val="0"/>
                <w:color w:val="595959"/>
              </w:rPr>
              <w:t>1</w:t>
            </w:r>
            <w:r w:rsidR="00F32C97">
              <w:rPr>
                <w:rStyle w:val="IntenseEmphasis"/>
                <w:b/>
                <w:i w:val="0"/>
                <w:iCs w:val="0"/>
                <w:color w:val="595959"/>
              </w:rPr>
              <w:t>0</w:t>
            </w:r>
            <w:r w:rsidRPr="00C4137B">
              <w:rPr>
                <w:rStyle w:val="IntenseEmphasis"/>
                <w:b/>
                <w:i w:val="0"/>
                <w:iCs w:val="0"/>
                <w:color w:val="595959"/>
              </w:rPr>
              <w:t>.1</w:t>
            </w:r>
          </w:p>
          <w:p w14:paraId="788E4684" w14:textId="77777777" w:rsidR="00FA7609" w:rsidRPr="00C4137B" w:rsidRDefault="00FA7609" w:rsidP="005D3A75">
            <w:pPr>
              <w:pStyle w:val="INDICATORNUMBER"/>
              <w:rPr>
                <w:rStyle w:val="IntenseEmphasis"/>
                <w:b/>
                <w:bCs w:val="0"/>
                <w:i w:val="0"/>
                <w:iCs w:val="0"/>
                <w:color w:val="595959"/>
              </w:rPr>
            </w:pPr>
          </w:p>
        </w:tc>
        <w:tc>
          <w:tcPr>
            <w:tcW w:w="8090" w:type="dxa"/>
            <w:gridSpan w:val="2"/>
            <w:tcBorders>
              <w:top w:val="single" w:sz="4" w:space="0" w:color="A6A6A6" w:themeColor="background1" w:themeShade="A6"/>
              <w:right w:val="single" w:sz="4" w:space="0" w:color="5A5A5A"/>
            </w:tcBorders>
          </w:tcPr>
          <w:p w14:paraId="05342AD8" w14:textId="77777777" w:rsidR="00FA7609" w:rsidRPr="00C4137B" w:rsidRDefault="00FA7609" w:rsidP="005D3A75">
            <w:pPr>
              <w:pStyle w:val="INDICATORTEXT"/>
              <w:cnfStyle w:val="000000100000" w:firstRow="0" w:lastRow="0" w:firstColumn="0" w:lastColumn="0" w:oddVBand="0" w:evenVBand="0" w:oddHBand="1" w:evenHBand="0" w:firstRowFirstColumn="0" w:firstRowLastColumn="0" w:lastRowFirstColumn="0" w:lastRowLastColumn="0"/>
            </w:pPr>
            <w:r w:rsidRPr="00C4137B">
              <w:t>Indicate whether your property assets are assessed against certification schemes, ratings and/or benchmarks</w:t>
            </w:r>
            <w:r w:rsidR="00DD0E8D" w:rsidRPr="00C4137B">
              <w:t>.</w:t>
            </w:r>
          </w:p>
        </w:tc>
      </w:tr>
      <w:tr w:rsidR="0038373C" w:rsidRPr="00C4137B" w14:paraId="4956012A" w14:textId="77777777" w:rsidTr="00CD1327">
        <w:tc>
          <w:tcPr>
            <w:cnfStyle w:val="001000000000" w:firstRow="0" w:lastRow="0" w:firstColumn="1" w:lastColumn="0" w:oddVBand="0" w:evenVBand="0" w:oddHBand="0" w:evenHBand="0" w:firstRowFirstColumn="0" w:firstRowLastColumn="0" w:lastRowFirstColumn="0" w:lastRowLastColumn="0"/>
            <w:tcW w:w="1124" w:type="dxa"/>
            <w:vMerge/>
            <w:tcBorders>
              <w:bottom w:val="single" w:sz="4" w:space="0" w:color="A6A6A6" w:themeColor="background1" w:themeShade="A6"/>
            </w:tcBorders>
            <w:vAlign w:val="top"/>
          </w:tcPr>
          <w:p w14:paraId="1C1E24CB" w14:textId="77777777" w:rsidR="00FA7609" w:rsidRPr="00C4137B" w:rsidRDefault="00FA7609" w:rsidP="005D3A75">
            <w:pPr>
              <w:pStyle w:val="INDICATORNUMBER"/>
              <w:rPr>
                <w:rStyle w:val="IntenseEmphasis"/>
                <w:b/>
                <w:bCs w:val="0"/>
                <w:i w:val="0"/>
                <w:iCs w:val="0"/>
              </w:rPr>
            </w:pPr>
          </w:p>
        </w:tc>
        <w:tc>
          <w:tcPr>
            <w:tcW w:w="3828" w:type="dxa"/>
            <w:tcBorders>
              <w:top w:val="nil"/>
              <w:bottom w:val="single" w:sz="4" w:space="0" w:color="A6A6A6" w:themeColor="background1" w:themeShade="A6"/>
              <w:right w:val="single" w:sz="4" w:space="0" w:color="A6A6A6" w:themeColor="background1" w:themeShade="A6"/>
            </w:tcBorders>
          </w:tcPr>
          <w:p w14:paraId="4B763BC3" w14:textId="77777777" w:rsidR="00FA7609" w:rsidRPr="00C4137B" w:rsidRDefault="00FA7609" w:rsidP="009127F2">
            <w:pPr>
              <w:pStyle w:val="INDICATORTEXT"/>
              <w:jc w:val="center"/>
              <w:cnfStyle w:val="000000000000" w:firstRow="0" w:lastRow="0" w:firstColumn="0" w:lastColumn="0" w:oddVBand="0" w:evenVBand="0" w:oddHBand="0" w:evenHBand="0" w:firstRowFirstColumn="0" w:firstRowLastColumn="0" w:lastRowFirstColumn="0" w:lastRowLastColumn="0"/>
            </w:pPr>
            <w:r w:rsidRPr="00C4137B">
              <w:sym w:font="Wingdings" w:char="F06D"/>
            </w:r>
            <w:r w:rsidRPr="00C4137B">
              <w:t xml:space="preserve"> Yes</w:t>
            </w:r>
          </w:p>
        </w:tc>
        <w:tc>
          <w:tcPr>
            <w:tcW w:w="4262" w:type="dxa"/>
            <w:tcBorders>
              <w:top w:val="nil"/>
              <w:left w:val="single" w:sz="4" w:space="0" w:color="A6A6A6" w:themeColor="background1" w:themeShade="A6"/>
              <w:bottom w:val="single" w:sz="4" w:space="0" w:color="A6A6A6" w:themeColor="background1" w:themeShade="A6"/>
              <w:right w:val="single" w:sz="4" w:space="0" w:color="5A5A5A"/>
            </w:tcBorders>
          </w:tcPr>
          <w:p w14:paraId="11DF94A4" w14:textId="77777777" w:rsidR="00FA7609" w:rsidRPr="00C4137B" w:rsidRDefault="00FA7609" w:rsidP="009127F2">
            <w:pPr>
              <w:pStyle w:val="INDICATORTEXT"/>
              <w:jc w:val="center"/>
              <w:cnfStyle w:val="000000000000" w:firstRow="0" w:lastRow="0" w:firstColumn="0" w:lastColumn="0" w:oddVBand="0" w:evenVBand="0" w:oddHBand="0" w:evenHBand="0" w:firstRowFirstColumn="0" w:firstRowLastColumn="0" w:lastRowFirstColumn="0" w:lastRowLastColumn="0"/>
            </w:pPr>
            <w:r w:rsidRPr="00C4137B">
              <w:sym w:font="Wingdings" w:char="F06D"/>
            </w:r>
            <w:r w:rsidRPr="00C4137B">
              <w:t xml:space="preserve"> No</w:t>
            </w:r>
          </w:p>
        </w:tc>
      </w:tr>
      <w:tr w:rsidR="00FA7609" w:rsidRPr="00C4137B" w14:paraId="0EAF081D" w14:textId="77777777" w:rsidTr="001E4E2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A6A6A6" w:themeColor="background1" w:themeShade="A6"/>
            </w:tcBorders>
            <w:vAlign w:val="top"/>
          </w:tcPr>
          <w:p w14:paraId="03777AD5" w14:textId="2531DC16" w:rsidR="00FA7609" w:rsidRPr="00C4137B" w:rsidRDefault="00FA7609" w:rsidP="005D3A75">
            <w:pPr>
              <w:pStyle w:val="INDICATORNUMBER"/>
              <w:rPr>
                <w:rStyle w:val="IntenseEmphasis"/>
                <w:b/>
                <w:bCs w:val="0"/>
                <w:i w:val="0"/>
                <w:iCs w:val="0"/>
                <w:color w:val="595959"/>
              </w:rPr>
            </w:pPr>
            <w:r w:rsidRPr="00C4137B">
              <w:rPr>
                <w:rStyle w:val="IntenseEmphasis"/>
                <w:b/>
                <w:i w:val="0"/>
                <w:iCs w:val="0"/>
                <w:color w:val="595959"/>
              </w:rPr>
              <w:t xml:space="preserve">PR </w:t>
            </w:r>
            <w:r w:rsidR="00E624CF">
              <w:rPr>
                <w:rStyle w:val="IntenseEmphasis"/>
                <w:b/>
                <w:i w:val="0"/>
                <w:iCs w:val="0"/>
                <w:color w:val="595959"/>
              </w:rPr>
              <w:t>1</w:t>
            </w:r>
            <w:r w:rsidR="00F32C97">
              <w:rPr>
                <w:rStyle w:val="IntenseEmphasis"/>
                <w:b/>
                <w:i w:val="0"/>
                <w:iCs w:val="0"/>
                <w:color w:val="595959"/>
              </w:rPr>
              <w:t>0</w:t>
            </w:r>
            <w:r w:rsidRPr="00C4137B">
              <w:rPr>
                <w:rStyle w:val="IntenseEmphasis"/>
                <w:b/>
                <w:i w:val="0"/>
                <w:iCs w:val="0"/>
                <w:color w:val="595959"/>
              </w:rPr>
              <w:t>.2</w:t>
            </w:r>
          </w:p>
        </w:tc>
        <w:tc>
          <w:tcPr>
            <w:tcW w:w="8090" w:type="dxa"/>
            <w:gridSpan w:val="2"/>
            <w:tcBorders>
              <w:top w:val="single" w:sz="4" w:space="0" w:color="A6A6A6" w:themeColor="background1" w:themeShade="A6"/>
              <w:right w:val="single" w:sz="4" w:space="0" w:color="5A5A5A"/>
            </w:tcBorders>
          </w:tcPr>
          <w:p w14:paraId="19AFF74D" w14:textId="79E6EC07" w:rsidR="00FA7609" w:rsidRPr="00C4137B" w:rsidRDefault="00FA7609" w:rsidP="005D3A75">
            <w:pPr>
              <w:pStyle w:val="INDICATORTEXT"/>
              <w:cnfStyle w:val="000000100000" w:firstRow="0" w:lastRow="0" w:firstColumn="0" w:lastColumn="0" w:oddVBand="0" w:evenVBand="0" w:oddHBand="1" w:evenHBand="0" w:firstRowFirstColumn="0" w:firstRowLastColumn="0" w:lastRowFirstColumn="0" w:lastRowLastColumn="0"/>
            </w:pPr>
            <w:r w:rsidRPr="00C4137B">
              <w:t>List the certification schemes, ratings and/or benchmarks your property assets are assessed against and what proportion of your property assets they apply to.</w:t>
            </w:r>
            <w:r w:rsidR="00482976">
              <w:t xml:space="preserve"> </w:t>
            </w:r>
          </w:p>
        </w:tc>
      </w:tr>
      <w:tr w:rsidR="0038373C" w:rsidRPr="00C4137B" w14:paraId="7C58FD71" w14:textId="77777777" w:rsidTr="00CD1327">
        <w:trPr>
          <w:trHeight w:val="541"/>
        </w:trPr>
        <w:tc>
          <w:tcPr>
            <w:cnfStyle w:val="001000000000" w:firstRow="0" w:lastRow="0" w:firstColumn="1" w:lastColumn="0" w:oddVBand="0" w:evenVBand="0" w:oddHBand="0" w:evenHBand="0" w:firstRowFirstColumn="0" w:firstRowLastColumn="0" w:lastRowFirstColumn="0" w:lastRowLastColumn="0"/>
            <w:tcW w:w="1124" w:type="dxa"/>
            <w:vMerge w:val="restart"/>
          </w:tcPr>
          <w:p w14:paraId="6BD6EA6B" w14:textId="77777777" w:rsidR="00F80AE2" w:rsidRPr="00C4137B" w:rsidRDefault="00F80AE2" w:rsidP="00EE206F">
            <w:pPr>
              <w:pStyle w:val="INDICATORNUMBER"/>
              <w:spacing w:before="0"/>
              <w:rPr>
                <w:rStyle w:val="IntenseEmphasis"/>
                <w:b/>
                <w:bCs w:val="0"/>
                <w:i w:val="0"/>
                <w:iCs w:val="0"/>
                <w:color w:val="595959"/>
              </w:rPr>
            </w:pPr>
          </w:p>
        </w:tc>
        <w:tc>
          <w:tcPr>
            <w:tcW w:w="3828" w:type="dxa"/>
            <w:tcBorders>
              <w:top w:val="nil"/>
              <w:bottom w:val="single" w:sz="4" w:space="0" w:color="A6A6A6" w:themeColor="background1" w:themeShade="A6"/>
              <w:right w:val="single" w:sz="4" w:space="0" w:color="D9D9D9" w:themeColor="background1" w:themeShade="D9"/>
            </w:tcBorders>
            <w:shd w:val="clear" w:color="auto" w:fill="A6A6A6" w:themeFill="background1" w:themeFillShade="A6"/>
          </w:tcPr>
          <w:p w14:paraId="2EEBF951" w14:textId="77777777" w:rsidR="00F80AE2" w:rsidRPr="00C4137B" w:rsidRDefault="00F80AE2" w:rsidP="00EE206F">
            <w:pPr>
              <w:spacing w:before="0" w:after="0" w:line="240" w:lineRule="auto"/>
              <w:cnfStyle w:val="000000000000" w:firstRow="0" w:lastRow="0" w:firstColumn="0" w:lastColumn="0" w:oddVBand="0" w:evenVBand="0" w:oddHBand="0" w:evenHBand="0" w:firstRowFirstColumn="0" w:firstRowLastColumn="0" w:lastRowFirstColumn="0" w:lastRowLastColumn="0"/>
              <w:rPr>
                <w:b/>
                <w:color w:val="FFFFFF" w:themeColor="background1"/>
                <w:sz w:val="18"/>
                <w:szCs w:val="18"/>
              </w:rPr>
            </w:pPr>
            <w:r w:rsidRPr="00C4137B">
              <w:rPr>
                <w:b/>
                <w:bCs/>
                <w:color w:val="FFFFFF" w:themeColor="background1"/>
                <w:sz w:val="18"/>
                <w:szCs w:val="18"/>
              </w:rPr>
              <w:t>Certification schemes, ratings and benchmarks</w:t>
            </w:r>
          </w:p>
        </w:tc>
        <w:tc>
          <w:tcPr>
            <w:tcW w:w="4262" w:type="dxa"/>
            <w:tcBorders>
              <w:top w:val="nil"/>
              <w:left w:val="single" w:sz="4" w:space="0" w:color="D9D9D9" w:themeColor="background1" w:themeShade="D9"/>
              <w:bottom w:val="single" w:sz="4" w:space="0" w:color="A6A6A6" w:themeColor="background1" w:themeShade="A6"/>
              <w:right w:val="single" w:sz="4" w:space="0" w:color="5A5A5A"/>
            </w:tcBorders>
            <w:shd w:val="clear" w:color="auto" w:fill="A6A6A6" w:themeFill="background1" w:themeFillShade="A6"/>
          </w:tcPr>
          <w:p w14:paraId="2DC86860" w14:textId="77777777" w:rsidR="00F80AE2" w:rsidRPr="00C4137B" w:rsidRDefault="00F80AE2" w:rsidP="00EE206F">
            <w:pPr>
              <w:spacing w:before="0" w:after="0" w:line="240" w:lineRule="auto"/>
              <w:cnfStyle w:val="000000000000" w:firstRow="0" w:lastRow="0" w:firstColumn="0" w:lastColumn="0" w:oddVBand="0" w:evenVBand="0" w:oddHBand="0" w:evenHBand="0" w:firstRowFirstColumn="0" w:firstRowLastColumn="0" w:lastRowFirstColumn="0" w:lastRowLastColumn="0"/>
              <w:rPr>
                <w:b/>
                <w:noProof/>
                <w:color w:val="FFFFFF" w:themeColor="background1"/>
                <w:sz w:val="18"/>
                <w:szCs w:val="18"/>
              </w:rPr>
            </w:pPr>
            <w:r w:rsidRPr="00C4137B">
              <w:rPr>
                <w:b/>
                <w:noProof/>
                <w:color w:val="FFFFFF" w:themeColor="background1"/>
                <w:sz w:val="18"/>
                <w:szCs w:val="18"/>
              </w:rPr>
              <w:t xml:space="preserve">Proportion of property assets these apply to </w:t>
            </w:r>
          </w:p>
        </w:tc>
      </w:tr>
      <w:tr w:rsidR="0038373C" w:rsidRPr="00C4137B" w14:paraId="1988EB8F" w14:textId="77777777" w:rsidTr="00CD1327">
        <w:trPr>
          <w:cnfStyle w:val="000000100000" w:firstRow="0" w:lastRow="0" w:firstColumn="0" w:lastColumn="0" w:oddVBand="0" w:evenVBand="0" w:oddHBand="1" w:evenHBand="0" w:firstRowFirstColumn="0" w:firstRowLastColumn="0" w:lastRowFirstColumn="0" w:lastRowLastColumn="0"/>
          <w:trHeight w:val="397"/>
        </w:trPr>
        <w:tc>
          <w:tcPr>
            <w:cnfStyle w:val="001000000000" w:firstRow="0" w:lastRow="0" w:firstColumn="1" w:lastColumn="0" w:oddVBand="0" w:evenVBand="0" w:oddHBand="0" w:evenHBand="0" w:firstRowFirstColumn="0" w:firstRowLastColumn="0" w:lastRowFirstColumn="0" w:lastRowLastColumn="0"/>
            <w:tcW w:w="1124" w:type="dxa"/>
            <w:vMerge/>
          </w:tcPr>
          <w:p w14:paraId="7CFFDEB2" w14:textId="77777777" w:rsidR="00F80AE2" w:rsidRPr="00C4137B" w:rsidRDefault="00F80AE2" w:rsidP="00F80AE2">
            <w:pPr>
              <w:pStyle w:val="INDICATORNUMBER"/>
              <w:rPr>
                <w:rStyle w:val="IntenseEmphasis"/>
                <w:b/>
                <w:bCs w:val="0"/>
                <w:i w:val="0"/>
                <w:iCs w:val="0"/>
                <w:color w:val="595959"/>
              </w:rPr>
            </w:pPr>
          </w:p>
        </w:tc>
        <w:tc>
          <w:tcPr>
            <w:tcW w:w="3828"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F0F3C3C" w14:textId="77777777" w:rsidR="00F80AE2" w:rsidRPr="00C4137B" w:rsidRDefault="00F80AE2" w:rsidP="00F80AE2">
            <w:pPr>
              <w:pStyle w:val="INDICATORTEXT"/>
              <w:cnfStyle w:val="000000100000" w:firstRow="0" w:lastRow="0" w:firstColumn="0" w:lastColumn="0" w:oddVBand="0" w:evenVBand="0" w:oddHBand="1" w:evenHBand="0" w:firstRowFirstColumn="0" w:firstRowLastColumn="0" w:lastRowFirstColumn="0" w:lastRowLastColumn="0"/>
            </w:pPr>
            <w:r w:rsidRPr="00C4137B">
              <w:sym w:font="Wingdings" w:char="F071"/>
            </w:r>
            <w:r w:rsidRPr="00C4137B">
              <w:t xml:space="preserve"> </w:t>
            </w:r>
            <w:proofErr w:type="gramStart"/>
            <w:r w:rsidRPr="00C4137B">
              <w:t>Specify:_</w:t>
            </w:r>
            <w:proofErr w:type="gramEnd"/>
            <w:r w:rsidRPr="00C4137B">
              <w:t>_______________</w:t>
            </w:r>
          </w:p>
        </w:tc>
        <w:tc>
          <w:tcPr>
            <w:tcW w:w="4262"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5A5A5A"/>
            </w:tcBorders>
            <w:shd w:val="clear" w:color="auto" w:fill="auto"/>
          </w:tcPr>
          <w:p w14:paraId="0686C775" w14:textId="77777777" w:rsidR="00F80AE2" w:rsidRPr="00C4137B" w:rsidRDefault="00F80AE2" w:rsidP="00F80AE2">
            <w:pPr>
              <w:pStyle w:val="INDICATORTEXT"/>
              <w:cnfStyle w:val="000000100000" w:firstRow="0" w:lastRow="0" w:firstColumn="0" w:lastColumn="0" w:oddVBand="0" w:evenVBand="0" w:oddHBand="1" w:evenHBand="0" w:firstRowFirstColumn="0" w:firstRowLastColumn="0" w:lastRowFirstColumn="0" w:lastRowLastColumn="0"/>
            </w:pPr>
            <w:r w:rsidRPr="00C4137B">
              <w:sym w:font="Wingdings" w:char="F06D"/>
            </w:r>
            <w:r w:rsidRPr="00C4137B">
              <w:t xml:space="preserve"> &gt;90% of property assets</w:t>
            </w:r>
          </w:p>
          <w:p w14:paraId="7B9E7824" w14:textId="77777777" w:rsidR="00F80AE2" w:rsidRPr="00C4137B" w:rsidRDefault="00F80AE2" w:rsidP="00F80AE2">
            <w:pPr>
              <w:pStyle w:val="INDICATORTEXT"/>
              <w:cnfStyle w:val="000000100000" w:firstRow="0" w:lastRow="0" w:firstColumn="0" w:lastColumn="0" w:oddVBand="0" w:evenVBand="0" w:oddHBand="1" w:evenHBand="0" w:firstRowFirstColumn="0" w:firstRowLastColumn="0" w:lastRowFirstColumn="0" w:lastRowLastColumn="0"/>
            </w:pPr>
            <w:r w:rsidRPr="00C4137B">
              <w:sym w:font="Wingdings" w:char="F06D"/>
            </w:r>
            <w:r w:rsidRPr="00C4137B">
              <w:t xml:space="preserve"> 51-90% of property assets</w:t>
            </w:r>
            <w:r w:rsidRPr="00C4137B" w:rsidDel="00FD0B7D">
              <w:t xml:space="preserve"> </w:t>
            </w:r>
          </w:p>
          <w:p w14:paraId="0973F677" w14:textId="77777777" w:rsidR="00F80AE2" w:rsidRPr="00C4137B" w:rsidRDefault="00F80AE2" w:rsidP="00F80AE2">
            <w:pPr>
              <w:pStyle w:val="INDICATORTEXT"/>
              <w:cnfStyle w:val="000000100000" w:firstRow="0" w:lastRow="0" w:firstColumn="0" w:lastColumn="0" w:oddVBand="0" w:evenVBand="0" w:oddHBand="1" w:evenHBand="0" w:firstRowFirstColumn="0" w:firstRowLastColumn="0" w:lastRowFirstColumn="0" w:lastRowLastColumn="0"/>
            </w:pPr>
            <w:r w:rsidRPr="00C4137B">
              <w:sym w:font="Wingdings" w:char="F06D"/>
            </w:r>
            <w:r w:rsidRPr="00C4137B">
              <w:t xml:space="preserve"> 10-50% of property assets</w:t>
            </w:r>
            <w:r w:rsidRPr="00C4137B" w:rsidDel="00FD0B7D">
              <w:t xml:space="preserve"> </w:t>
            </w:r>
          </w:p>
          <w:p w14:paraId="40C2F099" w14:textId="77777777" w:rsidR="00F80AE2" w:rsidRPr="00C4137B" w:rsidRDefault="00F80AE2" w:rsidP="00F80AE2">
            <w:pPr>
              <w:pStyle w:val="INDICATORTEXT"/>
              <w:cnfStyle w:val="000000100000" w:firstRow="0" w:lastRow="0" w:firstColumn="0" w:lastColumn="0" w:oddVBand="0" w:evenVBand="0" w:oddHBand="1" w:evenHBand="0" w:firstRowFirstColumn="0" w:firstRowLastColumn="0" w:lastRowFirstColumn="0" w:lastRowLastColumn="0"/>
            </w:pPr>
            <w:r w:rsidRPr="00C4137B">
              <w:sym w:font="Wingdings" w:char="F06D"/>
            </w:r>
            <w:r w:rsidRPr="00C4137B">
              <w:t xml:space="preserve"> &lt;10% of property assets</w:t>
            </w:r>
          </w:p>
          <w:p w14:paraId="1194EE5C" w14:textId="5F03477C" w:rsidR="00E334E7" w:rsidRPr="00C4137B" w:rsidRDefault="00E334E7" w:rsidP="00F80AE2">
            <w:pPr>
              <w:pStyle w:val="INDICATORTEXT"/>
              <w:cnfStyle w:val="000000100000" w:firstRow="0" w:lastRow="0" w:firstColumn="0" w:lastColumn="0" w:oddVBand="0" w:evenVBand="0" w:oddHBand="1" w:evenHBand="0" w:firstRowFirstColumn="0" w:firstRowLastColumn="0" w:lastRowFirstColumn="0" w:lastRowLastColumn="0"/>
            </w:pPr>
            <w:r w:rsidRPr="00C4137B">
              <w:t>(in terms of number of property assets)</w:t>
            </w:r>
          </w:p>
        </w:tc>
      </w:tr>
      <w:tr w:rsidR="0038373C" w:rsidRPr="00C4137B" w14:paraId="690AB475" w14:textId="77777777" w:rsidTr="00CD1327">
        <w:trPr>
          <w:trHeight w:val="397"/>
        </w:trPr>
        <w:tc>
          <w:tcPr>
            <w:cnfStyle w:val="001000000000" w:firstRow="0" w:lastRow="0" w:firstColumn="1" w:lastColumn="0" w:oddVBand="0" w:evenVBand="0" w:oddHBand="0" w:evenHBand="0" w:firstRowFirstColumn="0" w:firstRowLastColumn="0" w:lastRowFirstColumn="0" w:lastRowLastColumn="0"/>
            <w:tcW w:w="1124" w:type="dxa"/>
            <w:vMerge/>
          </w:tcPr>
          <w:p w14:paraId="34C17FE7" w14:textId="77777777" w:rsidR="00F80AE2" w:rsidRPr="00C4137B" w:rsidRDefault="00F80AE2" w:rsidP="00F80AE2">
            <w:pPr>
              <w:pStyle w:val="INDICATORNUMBER"/>
              <w:rPr>
                <w:rStyle w:val="IntenseEmphasis"/>
                <w:b/>
                <w:bCs w:val="0"/>
                <w:i w:val="0"/>
                <w:iCs w:val="0"/>
                <w:color w:val="595959"/>
              </w:rPr>
            </w:pPr>
          </w:p>
        </w:tc>
        <w:tc>
          <w:tcPr>
            <w:tcW w:w="3828"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E54882C" w14:textId="77777777" w:rsidR="00F80AE2" w:rsidRPr="00C4137B" w:rsidRDefault="00F80AE2" w:rsidP="00F80AE2">
            <w:pPr>
              <w:pStyle w:val="INDICATORTEXT"/>
              <w:cnfStyle w:val="000000000000" w:firstRow="0" w:lastRow="0" w:firstColumn="0" w:lastColumn="0" w:oddVBand="0" w:evenVBand="0" w:oddHBand="0" w:evenHBand="0" w:firstRowFirstColumn="0" w:firstRowLastColumn="0" w:lastRowFirstColumn="0" w:lastRowLastColumn="0"/>
            </w:pPr>
            <w:r w:rsidRPr="00C4137B">
              <w:sym w:font="Wingdings" w:char="F071"/>
            </w:r>
            <w:r w:rsidRPr="00C4137B">
              <w:t xml:space="preserve"> </w:t>
            </w:r>
            <w:proofErr w:type="gramStart"/>
            <w:r w:rsidRPr="00C4137B">
              <w:t>Specify:_</w:t>
            </w:r>
            <w:proofErr w:type="gramEnd"/>
            <w:r w:rsidRPr="00C4137B">
              <w:t>_______________</w:t>
            </w:r>
          </w:p>
        </w:tc>
        <w:tc>
          <w:tcPr>
            <w:tcW w:w="4262"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5A5A5A"/>
            </w:tcBorders>
            <w:shd w:val="clear" w:color="auto" w:fill="auto"/>
          </w:tcPr>
          <w:p w14:paraId="0BF8F63A" w14:textId="77777777" w:rsidR="00F80AE2" w:rsidRPr="00C4137B" w:rsidRDefault="00F80AE2" w:rsidP="00F80AE2">
            <w:pPr>
              <w:pStyle w:val="INDICATORTEXT"/>
              <w:cnfStyle w:val="000000000000" w:firstRow="0" w:lastRow="0" w:firstColumn="0" w:lastColumn="0" w:oddVBand="0" w:evenVBand="0" w:oddHBand="0" w:evenHBand="0" w:firstRowFirstColumn="0" w:firstRowLastColumn="0" w:lastRowFirstColumn="0" w:lastRowLastColumn="0"/>
            </w:pPr>
            <w:r w:rsidRPr="00C4137B">
              <w:t>[same as above]</w:t>
            </w:r>
          </w:p>
        </w:tc>
      </w:tr>
      <w:tr w:rsidR="0038373C" w:rsidRPr="00C4137B" w14:paraId="0FC54DA0" w14:textId="77777777" w:rsidTr="00CD1327">
        <w:trPr>
          <w:cnfStyle w:val="000000100000" w:firstRow="0" w:lastRow="0" w:firstColumn="0" w:lastColumn="0" w:oddVBand="0" w:evenVBand="0" w:oddHBand="1" w:evenHBand="0" w:firstRowFirstColumn="0" w:firstRowLastColumn="0" w:lastRowFirstColumn="0" w:lastRowLastColumn="0"/>
          <w:trHeight w:val="397"/>
        </w:trPr>
        <w:tc>
          <w:tcPr>
            <w:cnfStyle w:val="001000000000" w:firstRow="0" w:lastRow="0" w:firstColumn="1" w:lastColumn="0" w:oddVBand="0" w:evenVBand="0" w:oddHBand="0" w:evenHBand="0" w:firstRowFirstColumn="0" w:firstRowLastColumn="0" w:lastRowFirstColumn="0" w:lastRowLastColumn="0"/>
            <w:tcW w:w="1124" w:type="dxa"/>
            <w:vMerge/>
          </w:tcPr>
          <w:p w14:paraId="5AB9DED8" w14:textId="77777777" w:rsidR="00F80AE2" w:rsidRPr="00C4137B" w:rsidRDefault="00F80AE2" w:rsidP="00F80AE2">
            <w:pPr>
              <w:pStyle w:val="INDICATORNUMBER"/>
              <w:rPr>
                <w:rStyle w:val="IntenseEmphasis"/>
                <w:b/>
                <w:bCs w:val="0"/>
                <w:i w:val="0"/>
                <w:iCs w:val="0"/>
                <w:color w:val="595959"/>
              </w:rPr>
            </w:pPr>
          </w:p>
        </w:tc>
        <w:tc>
          <w:tcPr>
            <w:tcW w:w="3828"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27A6E55A" w14:textId="77777777" w:rsidR="00F80AE2" w:rsidRPr="00C4137B" w:rsidRDefault="00F80AE2" w:rsidP="00F80AE2">
            <w:pPr>
              <w:pStyle w:val="INDICATORTEXT"/>
              <w:cnfStyle w:val="000000100000" w:firstRow="0" w:lastRow="0" w:firstColumn="0" w:lastColumn="0" w:oddVBand="0" w:evenVBand="0" w:oddHBand="1" w:evenHBand="0" w:firstRowFirstColumn="0" w:firstRowLastColumn="0" w:lastRowFirstColumn="0" w:lastRowLastColumn="0"/>
            </w:pPr>
            <w:r w:rsidRPr="00C4137B">
              <w:sym w:font="Wingdings" w:char="F071"/>
            </w:r>
            <w:r w:rsidRPr="00C4137B">
              <w:t xml:space="preserve"> </w:t>
            </w:r>
            <w:proofErr w:type="gramStart"/>
            <w:r w:rsidRPr="00C4137B">
              <w:t>Specify:_</w:t>
            </w:r>
            <w:proofErr w:type="gramEnd"/>
            <w:r w:rsidRPr="00C4137B">
              <w:t>_______________</w:t>
            </w:r>
          </w:p>
        </w:tc>
        <w:tc>
          <w:tcPr>
            <w:tcW w:w="4262"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5A5A5A"/>
            </w:tcBorders>
            <w:shd w:val="clear" w:color="auto" w:fill="auto"/>
          </w:tcPr>
          <w:p w14:paraId="48B98237" w14:textId="77777777" w:rsidR="00F80AE2" w:rsidRPr="00C4137B" w:rsidRDefault="00F80AE2" w:rsidP="00F80AE2">
            <w:pPr>
              <w:pStyle w:val="INDICATORTEXT"/>
              <w:cnfStyle w:val="000000100000" w:firstRow="0" w:lastRow="0" w:firstColumn="0" w:lastColumn="0" w:oddVBand="0" w:evenVBand="0" w:oddHBand="1" w:evenHBand="0" w:firstRowFirstColumn="0" w:firstRowLastColumn="0" w:lastRowFirstColumn="0" w:lastRowLastColumn="0"/>
            </w:pPr>
            <w:r w:rsidRPr="00C4137B">
              <w:t>[same as above]</w:t>
            </w:r>
          </w:p>
        </w:tc>
      </w:tr>
      <w:tr w:rsidR="00F32C97" w:rsidRPr="00C4137B" w14:paraId="6EA08BAC" w14:textId="77777777" w:rsidTr="005C03E6">
        <w:tc>
          <w:tcPr>
            <w:cnfStyle w:val="001000000000" w:firstRow="0" w:lastRow="0" w:firstColumn="1" w:lastColumn="0" w:oddVBand="0" w:evenVBand="0" w:oddHBand="0" w:evenHBand="0" w:firstRowFirstColumn="0" w:firstRowLastColumn="0" w:lastRowFirstColumn="0" w:lastRowLastColumn="0"/>
            <w:tcW w:w="0" w:type="dxa"/>
            <w:tcBorders>
              <w:top w:val="single" w:sz="4" w:space="0" w:color="0070C0"/>
              <w:left w:val="single" w:sz="4" w:space="0" w:color="0070C0"/>
            </w:tcBorders>
            <w:vAlign w:val="top"/>
          </w:tcPr>
          <w:p w14:paraId="52DB2011" w14:textId="59F1A213" w:rsidR="00F32C97" w:rsidRPr="00C4137B" w:rsidRDefault="00F32C97" w:rsidP="00F32C97">
            <w:pPr>
              <w:pStyle w:val="INDICATORNUMBER"/>
              <w:spacing w:before="80"/>
              <w:rPr>
                <w:rStyle w:val="IntenseEmphasis"/>
                <w:rFonts w:eastAsia="MS PGothic"/>
                <w:b/>
                <w:bCs w:val="0"/>
                <w:i w:val="0"/>
                <w:iCs w:val="0"/>
                <w:color w:val="595959"/>
                <w:sz w:val="20"/>
                <w:szCs w:val="20"/>
                <w:lang w:eastAsia="en-US"/>
              </w:rPr>
            </w:pPr>
            <w:r w:rsidRPr="00C4137B">
              <w:rPr>
                <w:rStyle w:val="IntenseEmphasis"/>
                <w:b/>
                <w:i w:val="0"/>
                <w:iCs w:val="0"/>
                <w:color w:val="595959"/>
              </w:rPr>
              <w:t xml:space="preserve">PR </w:t>
            </w:r>
            <w:r>
              <w:rPr>
                <w:rStyle w:val="IntenseEmphasis"/>
                <w:b/>
                <w:i w:val="0"/>
                <w:iCs w:val="0"/>
                <w:color w:val="595959"/>
              </w:rPr>
              <w:t>10</w:t>
            </w:r>
            <w:r w:rsidRPr="00C4137B">
              <w:rPr>
                <w:rStyle w:val="IntenseEmphasis"/>
                <w:b/>
                <w:i w:val="0"/>
                <w:iCs w:val="0"/>
                <w:color w:val="595959"/>
              </w:rPr>
              <w:t>.</w:t>
            </w:r>
            <w:r>
              <w:rPr>
                <w:rStyle w:val="IntenseEmphasis"/>
                <w:b/>
                <w:i w:val="0"/>
                <w:iCs w:val="0"/>
                <w:color w:val="595959"/>
              </w:rPr>
              <w:t>3</w:t>
            </w:r>
          </w:p>
        </w:tc>
        <w:tc>
          <w:tcPr>
            <w:tcW w:w="0" w:type="dxa"/>
            <w:gridSpan w:val="2"/>
            <w:tcBorders>
              <w:top w:val="single" w:sz="4" w:space="0" w:color="0070C0"/>
              <w:right w:val="single" w:sz="4" w:space="0" w:color="0070C0"/>
            </w:tcBorders>
            <w:shd w:val="clear" w:color="auto" w:fill="D9D9D9" w:themeFill="background1" w:themeFillShade="D9"/>
          </w:tcPr>
          <w:p w14:paraId="3B6A0DCF" w14:textId="77777777" w:rsidR="00F32C97" w:rsidRPr="00C4137B" w:rsidRDefault="00F32C97" w:rsidP="00F32C97">
            <w:pPr>
              <w:pStyle w:val="INDICATORTEXT"/>
              <w:cnfStyle w:val="000000000000" w:firstRow="0" w:lastRow="0" w:firstColumn="0" w:lastColumn="0" w:oddVBand="0" w:evenVBand="0" w:oddHBand="0" w:evenHBand="0" w:firstRowFirstColumn="0" w:firstRowLastColumn="0" w:lastRowFirstColumn="0" w:lastRowLastColumn="0"/>
            </w:pPr>
            <w:r w:rsidRPr="00C4137B">
              <w:t>Indicate whether your organisation uses property specific reporting standards to disclose information related to your property investments’ ESG performance.</w:t>
            </w:r>
          </w:p>
        </w:tc>
      </w:tr>
      <w:tr w:rsidR="00F32C97" w:rsidRPr="00C4137B" w14:paraId="71DF3EE6" w14:textId="77777777" w:rsidTr="00F32C9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70C0"/>
              <w:bottom w:val="single" w:sz="4" w:space="0" w:color="0070C0"/>
            </w:tcBorders>
            <w:vAlign w:val="top"/>
          </w:tcPr>
          <w:p w14:paraId="201B3EA5" w14:textId="77777777" w:rsidR="00F32C97" w:rsidRPr="00C4137B" w:rsidRDefault="00F32C97" w:rsidP="00F32C97">
            <w:pPr>
              <w:pStyle w:val="INDICATORNUMBER"/>
              <w:spacing w:before="80"/>
              <w:rPr>
                <w:rStyle w:val="IntenseEmphasis"/>
                <w:rFonts w:eastAsia="MS PGothic"/>
                <w:b/>
                <w:bCs w:val="0"/>
                <w:i w:val="0"/>
                <w:iCs w:val="0"/>
                <w:color w:val="595959"/>
                <w:sz w:val="20"/>
                <w:szCs w:val="20"/>
                <w:lang w:eastAsia="en-US"/>
              </w:rPr>
            </w:pPr>
          </w:p>
        </w:tc>
        <w:tc>
          <w:tcPr>
            <w:tcW w:w="8090" w:type="dxa"/>
            <w:gridSpan w:val="2"/>
            <w:tcBorders>
              <w:top w:val="nil"/>
              <w:bottom w:val="single" w:sz="4" w:space="0" w:color="0070C0"/>
              <w:right w:val="single" w:sz="4" w:space="0" w:color="0070C0"/>
            </w:tcBorders>
            <w:shd w:val="clear" w:color="auto" w:fill="auto"/>
          </w:tcPr>
          <w:p w14:paraId="503F0ED7" w14:textId="77777777" w:rsidR="00F32C97" w:rsidRPr="00C4137B" w:rsidRDefault="00F32C97" w:rsidP="00F32C97">
            <w:pPr>
              <w:pStyle w:val="INDICATORTEXT"/>
              <w:cnfStyle w:val="000000100000" w:firstRow="0" w:lastRow="0" w:firstColumn="0" w:lastColumn="0" w:oddVBand="0" w:evenVBand="0" w:oddHBand="1" w:evenHBand="0" w:firstRowFirstColumn="0" w:firstRowLastColumn="0" w:lastRowFirstColumn="0" w:lastRowLastColumn="0"/>
            </w:pPr>
            <w:r w:rsidRPr="00C4137B">
              <w:sym w:font="Wingdings" w:char="F071"/>
            </w:r>
            <w:r w:rsidRPr="00C4137B">
              <w:t xml:space="preserve"> Global Reporting Initiative (GRI) Construction and Real Estate Sector Supplement (CRESS)</w:t>
            </w:r>
          </w:p>
          <w:p w14:paraId="1E293236" w14:textId="77777777" w:rsidR="00F32C97" w:rsidRPr="00C4137B" w:rsidRDefault="00F32C97" w:rsidP="00F32C97">
            <w:pPr>
              <w:pStyle w:val="INDICATORTEXT"/>
              <w:cnfStyle w:val="000000100000" w:firstRow="0" w:lastRow="0" w:firstColumn="0" w:lastColumn="0" w:oddVBand="0" w:evenVBand="0" w:oddHBand="1" w:evenHBand="0" w:firstRowFirstColumn="0" w:firstRowLastColumn="0" w:lastRowFirstColumn="0" w:lastRowLastColumn="0"/>
            </w:pPr>
            <w:r w:rsidRPr="00C4137B">
              <w:sym w:font="Wingdings" w:char="F071"/>
            </w:r>
            <w:r w:rsidRPr="00C4137B">
              <w:t xml:space="preserve"> Other property reporting standards; specify________</w:t>
            </w:r>
          </w:p>
          <w:p w14:paraId="2D780EDF" w14:textId="77777777" w:rsidR="00F32C97" w:rsidRPr="00C4137B" w:rsidRDefault="00F32C97" w:rsidP="00F32C97">
            <w:pPr>
              <w:pStyle w:val="INDICATORTEXT"/>
              <w:cnfStyle w:val="000000100000" w:firstRow="0" w:lastRow="0" w:firstColumn="0" w:lastColumn="0" w:oddVBand="0" w:evenVBand="0" w:oddHBand="1" w:evenHBand="0" w:firstRowFirstColumn="0" w:firstRowLastColumn="0" w:lastRowFirstColumn="0" w:lastRowLastColumn="0"/>
            </w:pPr>
            <w:r w:rsidRPr="00C4137B">
              <w:sym w:font="Wingdings" w:char="F071"/>
            </w:r>
            <w:r w:rsidRPr="00C4137B">
              <w:t xml:space="preserve"> No property specific reporting standards are used.</w:t>
            </w:r>
          </w:p>
        </w:tc>
      </w:tr>
      <w:tr w:rsidR="00DC390C" w:rsidRPr="00C4137B" w14:paraId="5C585958" w14:textId="77777777" w:rsidTr="001E4E21">
        <w:trPr>
          <w:trHeight w:val="154"/>
        </w:trPr>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5A5A5A"/>
            </w:tcBorders>
          </w:tcPr>
          <w:p w14:paraId="1F3FBE35" w14:textId="2F425EC5" w:rsidR="00DC390C" w:rsidRPr="00C4137B" w:rsidRDefault="007056AF" w:rsidP="006C5925">
            <w:pPr>
              <w:pStyle w:val="INDICATORNUMBER"/>
              <w:rPr>
                <w:rStyle w:val="IntenseEmphasis"/>
                <w:b/>
                <w:bCs w:val="0"/>
                <w:i w:val="0"/>
                <w:iCs w:val="0"/>
                <w:color w:val="595959"/>
              </w:rPr>
            </w:pPr>
            <w:r w:rsidRPr="00C4137B">
              <w:rPr>
                <w:rStyle w:val="IntenseEmphasis"/>
                <w:b/>
                <w:i w:val="0"/>
                <w:iCs w:val="0"/>
                <w:color w:val="595959"/>
              </w:rPr>
              <w:t xml:space="preserve">PR </w:t>
            </w:r>
            <w:r w:rsidR="00E624CF">
              <w:rPr>
                <w:rStyle w:val="IntenseEmphasis"/>
                <w:b/>
                <w:i w:val="0"/>
                <w:iCs w:val="0"/>
                <w:color w:val="595959"/>
              </w:rPr>
              <w:t>1</w:t>
            </w:r>
            <w:r w:rsidR="00F32C97">
              <w:rPr>
                <w:rStyle w:val="IntenseEmphasis"/>
                <w:b/>
                <w:i w:val="0"/>
                <w:iCs w:val="0"/>
                <w:color w:val="595959"/>
              </w:rPr>
              <w:t>0</w:t>
            </w:r>
            <w:r w:rsidR="00DC390C" w:rsidRPr="00C4137B">
              <w:rPr>
                <w:rStyle w:val="IntenseEmphasis"/>
                <w:b/>
                <w:i w:val="0"/>
                <w:iCs w:val="0"/>
                <w:color w:val="595959"/>
              </w:rPr>
              <w:t>.</w:t>
            </w:r>
            <w:r w:rsidR="00F32C97">
              <w:rPr>
                <w:rStyle w:val="IntenseEmphasis"/>
                <w:b/>
                <w:i w:val="0"/>
                <w:iCs w:val="0"/>
                <w:color w:val="595959"/>
              </w:rPr>
              <w:t>4</w:t>
            </w:r>
          </w:p>
        </w:tc>
        <w:tc>
          <w:tcPr>
            <w:tcW w:w="8090" w:type="dxa"/>
            <w:gridSpan w:val="2"/>
            <w:tcBorders>
              <w:top w:val="single" w:sz="4" w:space="0" w:color="5A5A5A"/>
              <w:right w:val="single" w:sz="4" w:space="0" w:color="5A5A5A"/>
            </w:tcBorders>
            <w:shd w:val="clear" w:color="auto" w:fill="F2F2F2" w:themeFill="background1" w:themeFillShade="F2"/>
          </w:tcPr>
          <w:p w14:paraId="6B70AAE1" w14:textId="463D3714" w:rsidR="00383393" w:rsidRPr="00B15870" w:rsidRDefault="00DC390C" w:rsidP="00B15870">
            <w:pPr>
              <w:pStyle w:val="INDICATORTEXT"/>
              <w:cnfStyle w:val="000000000000" w:firstRow="0" w:lastRow="0" w:firstColumn="0" w:lastColumn="0" w:oddVBand="0" w:evenVBand="0" w:oddHBand="0" w:evenHBand="0" w:firstRowFirstColumn="0" w:firstRowLastColumn="0" w:lastRowFirstColumn="0" w:lastRowLastColumn="0"/>
            </w:pPr>
            <w:r w:rsidRPr="00C4137B">
              <w:t>Additional information</w:t>
            </w:r>
          </w:p>
        </w:tc>
      </w:tr>
      <w:tr w:rsidR="00DC390C" w:rsidRPr="00C4137B" w14:paraId="76229D1A" w14:textId="77777777" w:rsidTr="001E4E21">
        <w:trPr>
          <w:cnfStyle w:val="000000100000" w:firstRow="0" w:lastRow="0" w:firstColumn="0" w:lastColumn="0" w:oddVBand="0" w:evenVBand="0" w:oddHBand="1" w:evenHBand="0" w:firstRowFirstColumn="0" w:firstRowLastColumn="0" w:lastRowFirstColumn="0" w:lastRowLastColumn="0"/>
          <w:trHeight w:val="154"/>
        </w:trPr>
        <w:tc>
          <w:tcPr>
            <w:cnfStyle w:val="001000000000" w:firstRow="0" w:lastRow="0" w:firstColumn="1" w:lastColumn="0" w:oddVBand="0" w:evenVBand="0" w:oddHBand="0" w:evenHBand="0" w:firstRowFirstColumn="0" w:firstRowLastColumn="0" w:lastRowFirstColumn="0" w:lastRowLastColumn="0"/>
            <w:tcW w:w="1124" w:type="dxa"/>
            <w:tcBorders>
              <w:top w:val="nil"/>
              <w:bottom w:val="single" w:sz="4" w:space="0" w:color="595959" w:themeColor="text1" w:themeTint="A6"/>
            </w:tcBorders>
          </w:tcPr>
          <w:p w14:paraId="44687C7B" w14:textId="77777777" w:rsidR="00DC390C" w:rsidRPr="00C4137B" w:rsidRDefault="00DC390C" w:rsidP="005D3A75">
            <w:pPr>
              <w:pStyle w:val="INDICATORNUMBER"/>
              <w:rPr>
                <w:rStyle w:val="IntenseEmphasis"/>
                <w:b/>
                <w:bCs w:val="0"/>
                <w:i w:val="0"/>
                <w:iCs w:val="0"/>
                <w:color w:val="595959"/>
              </w:rPr>
            </w:pPr>
          </w:p>
        </w:tc>
        <w:tc>
          <w:tcPr>
            <w:tcW w:w="8090" w:type="dxa"/>
            <w:gridSpan w:val="2"/>
            <w:tcBorders>
              <w:top w:val="nil"/>
              <w:bottom w:val="single" w:sz="4" w:space="0" w:color="595959" w:themeColor="text1" w:themeTint="A6"/>
              <w:right w:val="single" w:sz="4" w:space="0" w:color="5A5A5A"/>
            </w:tcBorders>
            <w:shd w:val="clear" w:color="auto" w:fill="auto"/>
          </w:tcPr>
          <w:p w14:paraId="777C49A8" w14:textId="40C5A60A" w:rsidR="00DC390C" w:rsidRPr="00C4137B" w:rsidRDefault="00DC390C" w:rsidP="005D3A75">
            <w:pPr>
              <w:pStyle w:val="INDICATORTEXT"/>
              <w:cnfStyle w:val="000000100000" w:firstRow="0" w:lastRow="0" w:firstColumn="0" w:lastColumn="0" w:oddVBand="0" w:evenVBand="0" w:oddHBand="1" w:evenHBand="0" w:firstRowFirstColumn="0" w:firstRowLastColumn="0" w:lastRowFirstColumn="0" w:lastRowLastColumn="0"/>
              <w:rPr>
                <w:b/>
                <w:color w:val="FFFFFF" w:themeColor="background1"/>
              </w:rPr>
            </w:pPr>
          </w:p>
        </w:tc>
      </w:tr>
    </w:tbl>
    <w:p w14:paraId="28F1DE04" w14:textId="65814823" w:rsidR="00B15870" w:rsidRDefault="00B15870">
      <w:pPr>
        <w:widowControl/>
        <w:autoSpaceDE/>
        <w:autoSpaceDN/>
        <w:adjustRightInd/>
        <w:spacing w:before="0" w:after="0" w:line="240" w:lineRule="auto"/>
      </w:pPr>
    </w:p>
    <w:p w14:paraId="2BB94D4B" w14:textId="77777777" w:rsidR="00B15870" w:rsidRDefault="00B15870">
      <w:pPr>
        <w:widowControl/>
        <w:autoSpaceDE/>
        <w:autoSpaceDN/>
        <w:adjustRightInd/>
        <w:spacing w:before="0" w:after="0" w:line="240" w:lineRule="auto"/>
      </w:pPr>
      <w:r>
        <w:br w:type="page"/>
      </w:r>
    </w:p>
    <w:p w14:paraId="2C26BF2F" w14:textId="77777777" w:rsidR="00DC390C" w:rsidRPr="00C4137B" w:rsidRDefault="00DC390C">
      <w:pPr>
        <w:widowControl/>
        <w:autoSpaceDE/>
        <w:autoSpaceDN/>
        <w:adjustRightInd/>
        <w:spacing w:before="0" w:after="0" w:line="240" w:lineRule="auto"/>
      </w:pPr>
    </w:p>
    <w:tbl>
      <w:tblPr>
        <w:tblStyle w:val="SubSectionMISCTableVOLUNTARY"/>
        <w:tblW w:w="9214" w:type="dxa"/>
        <w:tblInd w:w="5" w:type="dxa"/>
        <w:tblLook w:val="06A0" w:firstRow="1" w:lastRow="0" w:firstColumn="1" w:lastColumn="0" w:noHBand="1" w:noVBand="1"/>
      </w:tblPr>
      <w:tblGrid>
        <w:gridCol w:w="1124"/>
        <w:gridCol w:w="8090"/>
      </w:tblGrid>
      <w:tr w:rsidR="00387BB0" w:rsidRPr="00C4137B" w14:paraId="324371B8" w14:textId="77777777" w:rsidTr="001E4E21">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24" w:type="dxa"/>
            <w:tcBorders>
              <w:top w:val="single" w:sz="4" w:space="0" w:color="595959" w:themeColor="text1" w:themeTint="A6"/>
            </w:tcBorders>
            <w:shd w:val="clear" w:color="auto" w:fill="606060"/>
          </w:tcPr>
          <w:p w14:paraId="61DF04C3" w14:textId="16300B64" w:rsidR="00387BB0" w:rsidRPr="00C4137B" w:rsidRDefault="007D0EED" w:rsidP="005D3A75">
            <w:pPr>
              <w:pStyle w:val="SectionIndicatorHeaderText"/>
              <w:rPr>
                <w:rStyle w:val="IntenseEmphasis"/>
                <w:b w:val="0"/>
                <w:bCs w:val="0"/>
                <w:i w:val="0"/>
                <w:iCs w:val="0"/>
                <w:color w:val="FFFFFF" w:themeColor="background1"/>
              </w:rPr>
            </w:pPr>
            <w:r w:rsidRPr="00C4137B">
              <w:rPr>
                <w:rStyle w:val="IntenseEmphasis"/>
                <w:b w:val="0"/>
                <w:bCs w:val="0"/>
                <w:i w:val="0"/>
                <w:iCs w:val="0"/>
                <w:color w:val="FFFFFF" w:themeColor="background1"/>
              </w:rPr>
              <w:t>PR</w:t>
            </w:r>
            <w:r w:rsidR="00387BB0" w:rsidRPr="00C4137B">
              <w:rPr>
                <w:rStyle w:val="IntenseEmphasis"/>
                <w:b w:val="0"/>
                <w:bCs w:val="0"/>
                <w:i w:val="0"/>
                <w:iCs w:val="0"/>
                <w:color w:val="FFFFFF" w:themeColor="background1"/>
              </w:rPr>
              <w:t xml:space="preserve"> </w:t>
            </w:r>
            <w:r w:rsidR="00E624CF">
              <w:rPr>
                <w:rStyle w:val="IntenseEmphasis"/>
                <w:b w:val="0"/>
                <w:bCs w:val="0"/>
                <w:i w:val="0"/>
                <w:iCs w:val="0"/>
                <w:color w:val="FFFFFF" w:themeColor="background1"/>
              </w:rPr>
              <w:t>1</w:t>
            </w:r>
            <w:r w:rsidR="00F32C97">
              <w:rPr>
                <w:rStyle w:val="IntenseEmphasis"/>
                <w:b w:val="0"/>
                <w:bCs w:val="0"/>
                <w:i w:val="0"/>
                <w:iCs w:val="0"/>
                <w:color w:val="FFFFFF" w:themeColor="background1"/>
              </w:rPr>
              <w:t>0</w:t>
            </w:r>
          </w:p>
        </w:tc>
        <w:tc>
          <w:tcPr>
            <w:tcW w:w="8090" w:type="dxa"/>
            <w:tcBorders>
              <w:top w:val="single" w:sz="4" w:space="0" w:color="595959" w:themeColor="text1" w:themeTint="A6"/>
            </w:tcBorders>
          </w:tcPr>
          <w:p w14:paraId="43C6875A" w14:textId="77777777" w:rsidR="00387BB0" w:rsidRPr="00C4137B" w:rsidRDefault="00387BB0" w:rsidP="005D3A75">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C4137B">
              <w:rPr>
                <w:rStyle w:val="IntenseEmphasis"/>
                <w:b/>
                <w:i w:val="0"/>
                <w:iCs w:val="0"/>
                <w:color w:val="FFFFFF" w:themeColor="background1"/>
              </w:rPr>
              <w:t>EXPLANATORY NOTES</w:t>
            </w:r>
          </w:p>
        </w:tc>
      </w:tr>
      <w:tr w:rsidR="00387BB0" w:rsidRPr="00C4137B" w14:paraId="5B867081" w14:textId="77777777" w:rsidTr="001E4E21">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595959" w:themeColor="text1" w:themeTint="A6"/>
              <w:bottom w:val="single" w:sz="4" w:space="0" w:color="A6A6A6" w:themeColor="background1" w:themeShade="A6"/>
            </w:tcBorders>
          </w:tcPr>
          <w:p w14:paraId="606E7A81" w14:textId="736764E0" w:rsidR="00387BB0" w:rsidRPr="00C4137B" w:rsidRDefault="00387BB0" w:rsidP="005D3A75">
            <w:pPr>
              <w:pStyle w:val="INDICATORNUMBER"/>
              <w:rPr>
                <w:rStyle w:val="IntenseEmphasis"/>
                <w:b/>
                <w:bCs w:val="0"/>
                <w:i w:val="0"/>
                <w:iCs w:val="0"/>
              </w:rPr>
            </w:pPr>
            <w:r w:rsidRPr="00C4137B">
              <w:rPr>
                <w:rStyle w:val="IntenseEmphasis"/>
                <w:b/>
                <w:i w:val="0"/>
                <w:iCs w:val="0"/>
                <w:color w:val="595959"/>
              </w:rPr>
              <w:t>P</w:t>
            </w:r>
            <w:r w:rsidR="007D0EED" w:rsidRPr="00C4137B">
              <w:rPr>
                <w:rStyle w:val="IntenseEmphasis"/>
                <w:b/>
                <w:i w:val="0"/>
                <w:iCs w:val="0"/>
                <w:color w:val="595959"/>
              </w:rPr>
              <w:t xml:space="preserve">R </w:t>
            </w:r>
            <w:r w:rsidR="00E624CF">
              <w:rPr>
                <w:rStyle w:val="IntenseEmphasis"/>
                <w:b/>
                <w:i w:val="0"/>
                <w:iCs w:val="0"/>
                <w:color w:val="595959"/>
              </w:rPr>
              <w:t>1</w:t>
            </w:r>
            <w:r w:rsidR="00F32C97">
              <w:rPr>
                <w:rStyle w:val="IntenseEmphasis"/>
                <w:b/>
                <w:i w:val="0"/>
                <w:iCs w:val="0"/>
                <w:color w:val="595959"/>
              </w:rPr>
              <w:t>0</w:t>
            </w:r>
          </w:p>
        </w:tc>
        <w:tc>
          <w:tcPr>
            <w:tcW w:w="8090" w:type="dxa"/>
            <w:tcBorders>
              <w:top w:val="single" w:sz="4" w:space="0" w:color="595959" w:themeColor="text1" w:themeTint="A6"/>
              <w:bottom w:val="single" w:sz="4" w:space="0" w:color="A6A6A6" w:themeColor="background1" w:themeShade="A6"/>
            </w:tcBorders>
          </w:tcPr>
          <w:p w14:paraId="095E9ED4" w14:textId="77777777" w:rsidR="007D0EED" w:rsidRPr="00C4137B" w:rsidRDefault="007D0EED" w:rsidP="007D0EED">
            <w:pPr>
              <w:pStyle w:val="INDICATORTEXT"/>
              <w:cnfStyle w:val="000000000000" w:firstRow="0" w:lastRow="0" w:firstColumn="0" w:lastColumn="0" w:oddVBand="0" w:evenVBand="0" w:oddHBand="0" w:evenHBand="0" w:firstRowFirstColumn="0" w:firstRowLastColumn="0" w:lastRowFirstColumn="0" w:lastRowLastColumn="0"/>
              <w:rPr>
                <w:i/>
                <w:szCs w:val="18"/>
              </w:rPr>
            </w:pPr>
            <w:r w:rsidRPr="00C4137B">
              <w:rPr>
                <w:i/>
                <w:iCs/>
              </w:rPr>
              <w:t xml:space="preserve">Property rating and certification schemes </w:t>
            </w:r>
          </w:p>
          <w:p w14:paraId="0DFFD714" w14:textId="77777777" w:rsidR="007D0EED" w:rsidRPr="00C4137B" w:rsidRDefault="007D0EED" w:rsidP="007D0EED">
            <w:pPr>
              <w:pStyle w:val="INDICATORTEXT"/>
              <w:cnfStyle w:val="000000000000" w:firstRow="0" w:lastRow="0" w:firstColumn="0" w:lastColumn="0" w:oddVBand="0" w:evenVBand="0" w:oddHBand="0" w:evenHBand="0" w:firstRowFirstColumn="0" w:firstRowLastColumn="0" w:lastRowFirstColumn="0" w:lastRowLastColumn="0"/>
              <w:rPr>
                <w:szCs w:val="18"/>
              </w:rPr>
            </w:pPr>
            <w:r w:rsidRPr="00C4137B">
              <w:t>These may include Leadership in Energy and Environmental Design (LEED), Building Research Establishment Environmental Assessment Method (BREEAM), National Association of Home Builders (</w:t>
            </w:r>
            <w:proofErr w:type="spellStart"/>
            <w:r w:rsidRPr="00C4137B">
              <w:t>NAHBGreen</w:t>
            </w:r>
            <w:proofErr w:type="spellEnd"/>
            <w:r w:rsidRPr="00C4137B">
              <w:t xml:space="preserve">) in the US, Comprehensive Assessment System for Built Environment Efficiency (CASBEE) in Japan, Haute </w:t>
            </w:r>
            <w:proofErr w:type="spellStart"/>
            <w:r w:rsidRPr="00C4137B">
              <w:t>Qualité</w:t>
            </w:r>
            <w:proofErr w:type="spellEnd"/>
            <w:r w:rsidRPr="00C4137B">
              <w:t xml:space="preserve"> </w:t>
            </w:r>
            <w:proofErr w:type="spellStart"/>
            <w:r w:rsidRPr="00C4137B">
              <w:t>Environnementale</w:t>
            </w:r>
            <w:proofErr w:type="spellEnd"/>
            <w:r w:rsidRPr="00C4137B">
              <w:t xml:space="preserve"> (HQE) in France, </w:t>
            </w:r>
            <w:proofErr w:type="spellStart"/>
            <w:r w:rsidRPr="00C4137B">
              <w:t>Minergie</w:t>
            </w:r>
            <w:proofErr w:type="spellEnd"/>
            <w:r w:rsidRPr="00C4137B">
              <w:t xml:space="preserve"> in Switzerland, </w:t>
            </w:r>
            <w:proofErr w:type="spellStart"/>
            <w:r w:rsidRPr="00C4137B">
              <w:t>Deutsches</w:t>
            </w:r>
            <w:proofErr w:type="spellEnd"/>
            <w:r w:rsidRPr="00C4137B">
              <w:t xml:space="preserve"> </w:t>
            </w:r>
            <w:proofErr w:type="spellStart"/>
            <w:r w:rsidRPr="00C4137B">
              <w:t>Gütesiegel</w:t>
            </w:r>
            <w:proofErr w:type="spellEnd"/>
            <w:r w:rsidRPr="00C4137B">
              <w:t xml:space="preserve"> </w:t>
            </w:r>
            <w:proofErr w:type="spellStart"/>
            <w:r w:rsidRPr="00C4137B">
              <w:t>Nachhaltiges</w:t>
            </w:r>
            <w:proofErr w:type="spellEnd"/>
            <w:r w:rsidRPr="00C4137B">
              <w:t xml:space="preserve"> </w:t>
            </w:r>
            <w:proofErr w:type="spellStart"/>
            <w:r w:rsidRPr="00C4137B">
              <w:t>Bauen</w:t>
            </w:r>
            <w:proofErr w:type="spellEnd"/>
            <w:r w:rsidRPr="00C4137B">
              <w:t xml:space="preserve"> (DGNB) in Germany, </w:t>
            </w:r>
            <w:r w:rsidR="00DD0E8D" w:rsidRPr="00C4137B">
              <w:t xml:space="preserve">and/or </w:t>
            </w:r>
            <w:r w:rsidRPr="00C4137B">
              <w:t>Green Building Council of Australia’s Green Star rating</w:t>
            </w:r>
            <w:r w:rsidR="008B3E91" w:rsidRPr="00C4137B">
              <w:t>.</w:t>
            </w:r>
            <w:r w:rsidR="00C74EAF" w:rsidRPr="00C4137B">
              <w:t xml:space="preserve"> </w:t>
            </w:r>
          </w:p>
          <w:p w14:paraId="2AEAC640" w14:textId="77777777" w:rsidR="007D0EED" w:rsidRPr="00C4137B" w:rsidRDefault="007D0EED" w:rsidP="007D0EED">
            <w:pPr>
              <w:pStyle w:val="INDICATORTEXT"/>
              <w:cnfStyle w:val="000000000000" w:firstRow="0" w:lastRow="0" w:firstColumn="0" w:lastColumn="0" w:oddVBand="0" w:evenVBand="0" w:oddHBand="0" w:evenHBand="0" w:firstRowFirstColumn="0" w:firstRowLastColumn="0" w:lastRowFirstColumn="0" w:lastRowLastColumn="0"/>
              <w:rPr>
                <w:i/>
                <w:szCs w:val="18"/>
              </w:rPr>
            </w:pPr>
            <w:r w:rsidRPr="00C4137B">
              <w:rPr>
                <w:i/>
                <w:iCs/>
              </w:rPr>
              <w:t>Property ratings by public agencies</w:t>
            </w:r>
          </w:p>
          <w:p w14:paraId="0BC450A2" w14:textId="77777777" w:rsidR="007D0EED" w:rsidRPr="00C4137B" w:rsidRDefault="007D0EED" w:rsidP="007D0EED">
            <w:pPr>
              <w:pStyle w:val="INDICATORTEXT"/>
              <w:cnfStyle w:val="000000000000" w:firstRow="0" w:lastRow="0" w:firstColumn="0" w:lastColumn="0" w:oddVBand="0" w:evenVBand="0" w:oddHBand="0" w:evenHBand="0" w:firstRowFirstColumn="0" w:firstRowLastColumn="0" w:lastRowFirstColumn="0" w:lastRowLastColumn="0"/>
              <w:rPr>
                <w:szCs w:val="18"/>
              </w:rPr>
            </w:pPr>
            <w:r w:rsidRPr="00C4137B">
              <w:t xml:space="preserve">These may include National Australian Built Environment Rating System (NABERS) in Australia </w:t>
            </w:r>
            <w:r w:rsidR="00DD0E8D" w:rsidRPr="00C4137B">
              <w:t xml:space="preserve">and/or </w:t>
            </w:r>
            <w:r w:rsidRPr="00C4137B">
              <w:t>Energy Star in the US created by the Environmental Protection Agency (EPA)</w:t>
            </w:r>
            <w:r w:rsidR="008B3E91" w:rsidRPr="00C4137B">
              <w:t>.</w:t>
            </w:r>
          </w:p>
          <w:p w14:paraId="0555FFFE" w14:textId="77777777" w:rsidR="007D0EED" w:rsidRPr="00C4137B" w:rsidRDefault="007D0EED" w:rsidP="007D0EED">
            <w:pPr>
              <w:pStyle w:val="INDICATORTEXT"/>
              <w:cnfStyle w:val="000000000000" w:firstRow="0" w:lastRow="0" w:firstColumn="0" w:lastColumn="0" w:oddVBand="0" w:evenVBand="0" w:oddHBand="0" w:evenHBand="0" w:firstRowFirstColumn="0" w:firstRowLastColumn="0" w:lastRowFirstColumn="0" w:lastRowLastColumn="0"/>
              <w:rPr>
                <w:i/>
                <w:szCs w:val="18"/>
              </w:rPr>
            </w:pPr>
            <w:r w:rsidRPr="00C4137B">
              <w:rPr>
                <w:i/>
                <w:iCs/>
              </w:rPr>
              <w:t>Property benchmarks</w:t>
            </w:r>
          </w:p>
          <w:p w14:paraId="4F4A5C09" w14:textId="77777777" w:rsidR="007D0EED" w:rsidRPr="00C4137B" w:rsidRDefault="007D0EED" w:rsidP="007D0EED">
            <w:pPr>
              <w:pStyle w:val="INDICATORTEXT"/>
              <w:cnfStyle w:val="000000000000" w:firstRow="0" w:lastRow="0" w:firstColumn="0" w:lastColumn="0" w:oddVBand="0" w:evenVBand="0" w:oddHBand="0" w:evenHBand="0" w:firstRowFirstColumn="0" w:firstRowLastColumn="0" w:lastRowFirstColumn="0" w:lastRowLastColumn="0"/>
              <w:rPr>
                <w:szCs w:val="18"/>
              </w:rPr>
            </w:pPr>
            <w:r w:rsidRPr="00C4137B">
              <w:t xml:space="preserve">These may include </w:t>
            </w:r>
            <w:proofErr w:type="spellStart"/>
            <w:r w:rsidRPr="00C4137B">
              <w:t>Greenprint</w:t>
            </w:r>
            <w:proofErr w:type="spellEnd"/>
            <w:r w:rsidRPr="00C4137B">
              <w:t xml:space="preserve"> Foundation, Green Rating Alliance, </w:t>
            </w:r>
            <w:r w:rsidR="00485C17" w:rsidRPr="00C4137B">
              <w:t>Global Real Estate Sustainability Benchmark (</w:t>
            </w:r>
            <w:r w:rsidRPr="00C4137B">
              <w:t>GRESB</w:t>
            </w:r>
            <w:r w:rsidR="00485C17" w:rsidRPr="00C4137B">
              <w:t>)</w:t>
            </w:r>
            <w:r w:rsidRPr="00C4137B">
              <w:t>, International Sustainability Alliance (ISA) and</w:t>
            </w:r>
            <w:r w:rsidR="00DD0E8D" w:rsidRPr="00C4137B">
              <w:t>/or</w:t>
            </w:r>
            <w:r w:rsidRPr="00C4137B">
              <w:t xml:space="preserve"> IPD </w:t>
            </w:r>
            <w:proofErr w:type="spellStart"/>
            <w:r w:rsidRPr="00C4137B">
              <w:t>EcoPAS</w:t>
            </w:r>
            <w:proofErr w:type="spellEnd"/>
            <w:r w:rsidR="00EE206F" w:rsidRPr="00C4137B">
              <w:t>.</w:t>
            </w:r>
          </w:p>
          <w:p w14:paraId="72B997EA" w14:textId="75380488" w:rsidR="007D0EED" w:rsidRPr="00C4137B" w:rsidRDefault="007D0EED" w:rsidP="007D0EED">
            <w:pPr>
              <w:pStyle w:val="INDICATORTEXT"/>
              <w:cnfStyle w:val="000000000000" w:firstRow="0" w:lastRow="0" w:firstColumn="0" w:lastColumn="0" w:oddVBand="0" w:evenVBand="0" w:oddHBand="0" w:evenHBand="0" w:firstRowFirstColumn="0" w:firstRowLastColumn="0" w:lastRowFirstColumn="0" w:lastRowLastColumn="0"/>
              <w:rPr>
                <w:szCs w:val="18"/>
              </w:rPr>
            </w:pPr>
            <w:r w:rsidRPr="00D120A8">
              <w:t xml:space="preserve">The options in this indicator are complementary to GRESB indicator </w:t>
            </w:r>
            <w:r w:rsidR="00046766" w:rsidRPr="005C03E6">
              <w:t>BC1.1</w:t>
            </w:r>
            <w:r w:rsidRPr="00D120A8">
              <w:t xml:space="preserve"> in the ‘</w:t>
            </w:r>
            <w:r w:rsidR="00046766" w:rsidRPr="005C03E6">
              <w:t>Building Certifications</w:t>
            </w:r>
            <w:r w:rsidRPr="00D120A8">
              <w:t>’ section of the 201</w:t>
            </w:r>
            <w:r w:rsidR="00046766" w:rsidRPr="005C03E6">
              <w:t>8</w:t>
            </w:r>
            <w:r w:rsidRPr="00D120A8">
              <w:t xml:space="preserve">GRESB </w:t>
            </w:r>
            <w:r w:rsidR="00A518B9" w:rsidRPr="005C03E6">
              <w:t>Real Estate A</w:t>
            </w:r>
            <w:r w:rsidR="00131027" w:rsidRPr="00D120A8">
              <w:t>ssessment</w:t>
            </w:r>
            <w:r w:rsidRPr="00D120A8">
              <w:t>.</w:t>
            </w:r>
          </w:p>
          <w:p w14:paraId="5505D342" w14:textId="47A5E4D5" w:rsidR="00387BB0" w:rsidRPr="00C4137B" w:rsidRDefault="007D0EED" w:rsidP="00FC4079">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rPr>
            </w:pPr>
            <w:r w:rsidRPr="00C4137B">
              <w:t xml:space="preserve">Determine the proportion for each row </w:t>
            </w:r>
            <w:r w:rsidR="00C3227F" w:rsidRPr="00C4137B">
              <w:t>of [</w:t>
            </w:r>
            <w:r w:rsidR="00AF6F3E">
              <w:t xml:space="preserve">PR </w:t>
            </w:r>
            <w:r w:rsidR="00E624CF">
              <w:t>11</w:t>
            </w:r>
            <w:r w:rsidR="00C3227F" w:rsidRPr="00C4137B">
              <w:t xml:space="preserve">.2] </w:t>
            </w:r>
            <w:r w:rsidRPr="00C4137B">
              <w:t xml:space="preserve">based on </w:t>
            </w:r>
            <w:r w:rsidR="00DD0E8D" w:rsidRPr="00C4137B">
              <w:t xml:space="preserve">the </w:t>
            </w:r>
            <w:r w:rsidRPr="00C4137B">
              <w:t xml:space="preserve">number of property </w:t>
            </w:r>
            <w:r w:rsidR="00FC4079" w:rsidRPr="00C4137B">
              <w:t>assets</w:t>
            </w:r>
            <w:r w:rsidRPr="00C4137B">
              <w:t>.</w:t>
            </w:r>
          </w:p>
        </w:tc>
      </w:tr>
      <w:tr w:rsidR="00160A28" w:rsidRPr="00C4137B" w14:paraId="752F14CA" w14:textId="77777777" w:rsidTr="001E4E21">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A6A6A6" w:themeColor="background1" w:themeShade="A6"/>
              <w:bottom w:val="single" w:sz="4" w:space="0" w:color="A6A6A6" w:themeColor="background1" w:themeShade="A6"/>
            </w:tcBorders>
          </w:tcPr>
          <w:p w14:paraId="2B65FA4E" w14:textId="1FFB79F4" w:rsidR="00160A28" w:rsidRPr="00C4137B" w:rsidRDefault="00160A28" w:rsidP="005D3A75">
            <w:pPr>
              <w:pStyle w:val="INDICATORNUMBER"/>
              <w:rPr>
                <w:rStyle w:val="IntenseEmphasis"/>
                <w:b/>
                <w:i w:val="0"/>
                <w:iCs w:val="0"/>
                <w:color w:val="595959"/>
              </w:rPr>
            </w:pPr>
            <w:r>
              <w:rPr>
                <w:rStyle w:val="IntenseEmphasis"/>
                <w:b/>
                <w:i w:val="0"/>
                <w:iCs w:val="0"/>
                <w:color w:val="595959"/>
              </w:rPr>
              <w:t>PR 10.3</w:t>
            </w:r>
          </w:p>
        </w:tc>
        <w:tc>
          <w:tcPr>
            <w:tcW w:w="8090" w:type="dxa"/>
            <w:tcBorders>
              <w:top w:val="single" w:sz="4" w:space="0" w:color="A6A6A6" w:themeColor="background1" w:themeShade="A6"/>
              <w:bottom w:val="single" w:sz="4" w:space="0" w:color="A6A6A6" w:themeColor="background1" w:themeShade="A6"/>
            </w:tcBorders>
          </w:tcPr>
          <w:p w14:paraId="02403B49" w14:textId="7FA91C3B" w:rsidR="00160A28" w:rsidRPr="00C4137B" w:rsidRDefault="00160A28" w:rsidP="007D0EED">
            <w:pPr>
              <w:pStyle w:val="INDICATORTEXT"/>
              <w:cnfStyle w:val="000000000000" w:firstRow="0" w:lastRow="0" w:firstColumn="0" w:lastColumn="0" w:oddVBand="0" w:evenVBand="0" w:oddHBand="0" w:evenHBand="0" w:firstRowFirstColumn="0" w:firstRowLastColumn="0" w:lastRowFirstColumn="0" w:lastRowLastColumn="0"/>
            </w:pPr>
            <w:r>
              <w:rPr>
                <w:rStyle w:val="normaltextrun"/>
                <w:szCs w:val="18"/>
                <w:shd w:val="clear" w:color="auto" w:fill="FFFFFF"/>
              </w:rPr>
              <w:t xml:space="preserve">This indicator aims to capture reporting using specific property standards, irrespective of whether these relate to a sub-set of funds or to the </w:t>
            </w:r>
            <w:proofErr w:type="gramStart"/>
            <w:r>
              <w:rPr>
                <w:rStyle w:val="normaltextrun"/>
                <w:szCs w:val="18"/>
                <w:shd w:val="clear" w:color="auto" w:fill="FFFFFF"/>
              </w:rPr>
              <w:t>organisation as a whole</w:t>
            </w:r>
            <w:proofErr w:type="gramEnd"/>
            <w:r w:rsidR="007A7AC1">
              <w:rPr>
                <w:rStyle w:val="normaltextrun"/>
                <w:szCs w:val="18"/>
                <w:shd w:val="clear" w:color="auto" w:fill="FFFFFF"/>
              </w:rPr>
              <w:t>.</w:t>
            </w:r>
          </w:p>
        </w:tc>
      </w:tr>
      <w:tr w:rsidR="00387BB0" w:rsidRPr="00C4137B" w14:paraId="016D2824" w14:textId="77777777" w:rsidTr="001E4E21">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A6A6A6" w:themeColor="background1" w:themeShade="A6"/>
              <w:bottom w:val="single" w:sz="4" w:space="0" w:color="A6A6A6" w:themeColor="background1" w:themeShade="A6"/>
            </w:tcBorders>
          </w:tcPr>
          <w:p w14:paraId="4F96E36C" w14:textId="3BA960A4" w:rsidR="00387BB0" w:rsidRPr="00C4137B" w:rsidRDefault="007D0EED" w:rsidP="005D3A75">
            <w:pPr>
              <w:pStyle w:val="INDICATORNUMBER"/>
              <w:rPr>
                <w:rStyle w:val="IntenseEmphasis"/>
                <w:b/>
                <w:bCs w:val="0"/>
                <w:i w:val="0"/>
                <w:iCs w:val="0"/>
                <w:color w:val="595959"/>
              </w:rPr>
            </w:pPr>
            <w:r w:rsidRPr="00C4137B">
              <w:rPr>
                <w:rStyle w:val="IntenseEmphasis"/>
                <w:b/>
                <w:i w:val="0"/>
                <w:iCs w:val="0"/>
                <w:color w:val="595959"/>
              </w:rPr>
              <w:t xml:space="preserve">PR </w:t>
            </w:r>
            <w:r w:rsidR="00E624CF">
              <w:rPr>
                <w:rStyle w:val="IntenseEmphasis"/>
                <w:b/>
                <w:i w:val="0"/>
                <w:iCs w:val="0"/>
                <w:color w:val="595959"/>
              </w:rPr>
              <w:t>1</w:t>
            </w:r>
            <w:r w:rsidR="00F32C97">
              <w:rPr>
                <w:rStyle w:val="IntenseEmphasis"/>
                <w:b/>
                <w:i w:val="0"/>
                <w:iCs w:val="0"/>
                <w:color w:val="595959"/>
              </w:rPr>
              <w:t>0</w:t>
            </w:r>
            <w:r w:rsidRPr="00C4137B">
              <w:rPr>
                <w:rStyle w:val="IntenseEmphasis"/>
                <w:b/>
                <w:i w:val="0"/>
                <w:iCs w:val="0"/>
                <w:color w:val="595959"/>
              </w:rPr>
              <w:t>.</w:t>
            </w:r>
            <w:r w:rsidR="00F32C97">
              <w:rPr>
                <w:rStyle w:val="IntenseEmphasis"/>
                <w:b/>
                <w:i w:val="0"/>
                <w:iCs w:val="0"/>
                <w:color w:val="595959"/>
              </w:rPr>
              <w:t>4</w:t>
            </w:r>
          </w:p>
        </w:tc>
        <w:tc>
          <w:tcPr>
            <w:tcW w:w="8090" w:type="dxa"/>
            <w:tcBorders>
              <w:top w:val="single" w:sz="4" w:space="0" w:color="A6A6A6" w:themeColor="background1" w:themeShade="A6"/>
              <w:bottom w:val="single" w:sz="4" w:space="0" w:color="A6A6A6" w:themeColor="background1" w:themeShade="A6"/>
            </w:tcBorders>
          </w:tcPr>
          <w:p w14:paraId="6A9F88EA" w14:textId="77777777" w:rsidR="007D0EED" w:rsidRPr="00C4137B" w:rsidRDefault="007D0EED" w:rsidP="007D0EED">
            <w:pPr>
              <w:pStyle w:val="INDICATORTEXT"/>
              <w:cnfStyle w:val="000000000000" w:firstRow="0" w:lastRow="0" w:firstColumn="0" w:lastColumn="0" w:oddVBand="0" w:evenVBand="0" w:oddHBand="0" w:evenHBand="0" w:firstRowFirstColumn="0" w:firstRowLastColumn="0" w:lastRowFirstColumn="0" w:lastRowLastColumn="0"/>
              <w:rPr>
                <w:szCs w:val="18"/>
              </w:rPr>
            </w:pPr>
            <w:r w:rsidRPr="00C4137B">
              <w:t>This may include greater information on your certification schemes, ratings and benchmarks and a discussion of your approach to property certification schemes, ratings and benchmarks. For example</w:t>
            </w:r>
            <w:r w:rsidR="00DD0E8D" w:rsidRPr="00C4137B">
              <w:t>,</w:t>
            </w:r>
            <w:r w:rsidRPr="00C4137B">
              <w:t xml:space="preserve"> you can describe:</w:t>
            </w:r>
          </w:p>
          <w:p w14:paraId="05545B51" w14:textId="466683C9" w:rsidR="007D0EED" w:rsidRPr="00C4137B" w:rsidRDefault="009765D0">
            <w:pPr>
              <w:pStyle w:val="INDICATORTEXT"/>
              <w:numPr>
                <w:ilvl w:val="0"/>
                <w:numId w:val="18"/>
              </w:numPr>
              <w:cnfStyle w:val="000000000000" w:firstRow="0" w:lastRow="0" w:firstColumn="0" w:lastColumn="0" w:oddVBand="0" w:evenVBand="0" w:oddHBand="0" w:evenHBand="0" w:firstRowFirstColumn="0" w:firstRowLastColumn="0" w:lastRowFirstColumn="0" w:lastRowLastColumn="0"/>
            </w:pPr>
            <w:r>
              <w:t>P</w:t>
            </w:r>
            <w:r w:rsidR="00DD0E8D" w:rsidRPr="00C4137B">
              <w:t xml:space="preserve">roportion </w:t>
            </w:r>
            <w:r w:rsidR="007D0EED" w:rsidRPr="00C4137B">
              <w:t xml:space="preserve">of your property investments that have been assessed against certain standards </w:t>
            </w:r>
          </w:p>
          <w:p w14:paraId="103FF1E5" w14:textId="0ECA912C" w:rsidR="007D0EED" w:rsidRPr="00C4137B" w:rsidRDefault="009765D0">
            <w:pPr>
              <w:pStyle w:val="INDICATORTEXT"/>
              <w:numPr>
                <w:ilvl w:val="0"/>
                <w:numId w:val="18"/>
              </w:numPr>
              <w:cnfStyle w:val="000000000000" w:firstRow="0" w:lastRow="0" w:firstColumn="0" w:lastColumn="0" w:oddVBand="0" w:evenVBand="0" w:oddHBand="0" w:evenHBand="0" w:firstRowFirstColumn="0" w:firstRowLastColumn="0" w:lastRowFirstColumn="0" w:lastRowLastColumn="0"/>
            </w:pPr>
            <w:r>
              <w:t>V</w:t>
            </w:r>
            <w:r w:rsidR="00DD0E8D" w:rsidRPr="00C4137B">
              <w:t xml:space="preserve">ariations </w:t>
            </w:r>
            <w:r w:rsidR="007D0EED" w:rsidRPr="00C4137B">
              <w:t>in assessment results between ratings and accreditations (</w:t>
            </w:r>
            <w:r w:rsidR="00B628F1" w:rsidRPr="00C4137B">
              <w:t xml:space="preserve">e.g., </w:t>
            </w:r>
            <w:r w:rsidR="007D0EED" w:rsidRPr="00C4137B">
              <w:t>silver, g</w:t>
            </w:r>
            <w:r w:rsidR="00A4267A" w:rsidRPr="00C4137B">
              <w:t>old, platinum or EPC label A-G)</w:t>
            </w:r>
          </w:p>
          <w:p w14:paraId="002F8BE7" w14:textId="2602A80F" w:rsidR="007D0EED" w:rsidRPr="00C4137B" w:rsidRDefault="009765D0">
            <w:pPr>
              <w:pStyle w:val="INDICATORTEXT"/>
              <w:numPr>
                <w:ilvl w:val="0"/>
                <w:numId w:val="18"/>
              </w:numPr>
              <w:cnfStyle w:val="000000000000" w:firstRow="0" w:lastRow="0" w:firstColumn="0" w:lastColumn="0" w:oddVBand="0" w:evenVBand="0" w:oddHBand="0" w:evenHBand="0" w:firstRowFirstColumn="0" w:firstRowLastColumn="0" w:lastRowFirstColumn="0" w:lastRowLastColumn="0"/>
            </w:pPr>
            <w:r>
              <w:t>V</w:t>
            </w:r>
            <w:r w:rsidR="00DD0E8D" w:rsidRPr="00C4137B">
              <w:t xml:space="preserve">ariations </w:t>
            </w:r>
            <w:r w:rsidR="007D0EED" w:rsidRPr="00C4137B">
              <w:t>in ratings and accreditations across your portfolio in different countries</w:t>
            </w:r>
          </w:p>
          <w:p w14:paraId="3B16C8C0" w14:textId="52B5AD92" w:rsidR="007D0EED" w:rsidRPr="00C4137B" w:rsidRDefault="009765D0">
            <w:pPr>
              <w:pStyle w:val="INDICATORTEXT"/>
              <w:numPr>
                <w:ilvl w:val="0"/>
                <w:numId w:val="18"/>
              </w:numPr>
              <w:cnfStyle w:val="000000000000" w:firstRow="0" w:lastRow="0" w:firstColumn="0" w:lastColumn="0" w:oddVBand="0" w:evenVBand="0" w:oddHBand="0" w:evenHBand="0" w:firstRowFirstColumn="0" w:firstRowLastColumn="0" w:lastRowFirstColumn="0" w:lastRowLastColumn="0"/>
            </w:pPr>
            <w:r>
              <w:t>R</w:t>
            </w:r>
            <w:r w:rsidR="00DD0E8D" w:rsidRPr="00C4137B">
              <w:t xml:space="preserve">esource </w:t>
            </w:r>
            <w:r w:rsidR="007D0EED" w:rsidRPr="00C4137B">
              <w:t>constraints that may limit your possibilities of applying certification schemes, ratings or benchmarks (certifications can require resources and capital not available for all funds)</w:t>
            </w:r>
          </w:p>
          <w:p w14:paraId="7420518E" w14:textId="46804579" w:rsidR="007D0EED" w:rsidRPr="00C4137B" w:rsidRDefault="009765D0">
            <w:pPr>
              <w:pStyle w:val="INDICATORTEXT"/>
              <w:numPr>
                <w:ilvl w:val="0"/>
                <w:numId w:val="18"/>
              </w:numPr>
              <w:cnfStyle w:val="000000000000" w:firstRow="0" w:lastRow="0" w:firstColumn="0" w:lastColumn="0" w:oddVBand="0" w:evenVBand="0" w:oddHBand="0" w:evenHBand="0" w:firstRowFirstColumn="0" w:firstRowLastColumn="0" w:lastRowFirstColumn="0" w:lastRowLastColumn="0"/>
            </w:pPr>
            <w:r>
              <w:t>W</w:t>
            </w:r>
            <w:r w:rsidR="00DD0E8D" w:rsidRPr="00C4137B">
              <w:t xml:space="preserve">hether </w:t>
            </w:r>
            <w:r w:rsidR="007D0EED" w:rsidRPr="00C4137B">
              <w:t>existing and new properties are treated differently when it comes to use of ratings</w:t>
            </w:r>
          </w:p>
          <w:p w14:paraId="16E59AB7" w14:textId="1932EA51" w:rsidR="00387BB0" w:rsidRPr="00C4137B" w:rsidRDefault="009765D0">
            <w:pPr>
              <w:pStyle w:val="INDICATORTEXT"/>
              <w:numPr>
                <w:ilvl w:val="0"/>
                <w:numId w:val="18"/>
              </w:numPr>
              <w:cnfStyle w:val="000000000000" w:firstRow="0" w:lastRow="0" w:firstColumn="0" w:lastColumn="0" w:oddVBand="0" w:evenVBand="0" w:oddHBand="0" w:evenHBand="0" w:firstRowFirstColumn="0" w:firstRowLastColumn="0" w:lastRowFirstColumn="0" w:lastRowLastColumn="0"/>
              <w:rPr>
                <w:i/>
                <w:iCs/>
              </w:rPr>
            </w:pPr>
            <w:r>
              <w:t>F</w:t>
            </w:r>
            <w:r w:rsidR="00DD0E8D" w:rsidRPr="00C4137B">
              <w:t xml:space="preserve">requency </w:t>
            </w:r>
            <w:r w:rsidR="007D0EED" w:rsidRPr="00C4137B">
              <w:t xml:space="preserve">of assessment </w:t>
            </w:r>
          </w:p>
        </w:tc>
      </w:tr>
      <w:tr w:rsidR="00FA046E" w:rsidRPr="00C4137B" w14:paraId="2AEEF6E0" w14:textId="77777777" w:rsidTr="001E4E21">
        <w:tc>
          <w:tcPr>
            <w:cnfStyle w:val="001000000000" w:firstRow="0" w:lastRow="0" w:firstColumn="1" w:lastColumn="0" w:oddVBand="0" w:evenVBand="0" w:oddHBand="0" w:evenHBand="0" w:firstRowFirstColumn="0" w:firstRowLastColumn="0" w:lastRowFirstColumn="0" w:lastRowLastColumn="0"/>
            <w:tcW w:w="9214" w:type="dxa"/>
            <w:gridSpan w:val="2"/>
            <w:tcBorders>
              <w:top w:val="single" w:sz="4" w:space="0" w:color="A6A6A6" w:themeColor="background1" w:themeShade="A6"/>
              <w:bottom w:val="single" w:sz="4" w:space="0" w:color="A6A6A6" w:themeColor="background1" w:themeShade="A6"/>
            </w:tcBorders>
          </w:tcPr>
          <w:p w14:paraId="53A98F65" w14:textId="77777777" w:rsidR="00FA046E" w:rsidRPr="00C4137B" w:rsidRDefault="00EE5079" w:rsidP="007D0EED">
            <w:pPr>
              <w:pStyle w:val="INDICATORTEXT"/>
              <w:widowControl w:val="0"/>
              <w:autoSpaceDE w:val="0"/>
              <w:autoSpaceDN w:val="0"/>
              <w:adjustRightInd w:val="0"/>
              <w:spacing w:line="312" w:lineRule="auto"/>
              <w:rPr>
                <w:b/>
                <w:szCs w:val="18"/>
              </w:rPr>
            </w:pPr>
            <w:r w:rsidRPr="00C4137B">
              <w:rPr>
                <w:b/>
                <w:bCs/>
              </w:rPr>
              <w:t>LOGIC</w:t>
            </w:r>
          </w:p>
        </w:tc>
      </w:tr>
      <w:tr w:rsidR="00FA046E" w:rsidRPr="00C4137B" w14:paraId="46F3F5EA" w14:textId="77777777" w:rsidTr="001E4E21">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A6A6A6" w:themeColor="background1" w:themeShade="A6"/>
              <w:bottom w:val="single" w:sz="4" w:space="0" w:color="A6A6A6" w:themeColor="background1" w:themeShade="A6"/>
            </w:tcBorders>
          </w:tcPr>
          <w:p w14:paraId="2C81C4DF" w14:textId="79C9449A" w:rsidR="00FA046E" w:rsidRPr="00C4137B" w:rsidRDefault="00FA046E" w:rsidP="005D3A75">
            <w:pPr>
              <w:pStyle w:val="INDICATORNUMBER"/>
              <w:rPr>
                <w:rStyle w:val="IntenseEmphasis"/>
                <w:b/>
                <w:bCs w:val="0"/>
                <w:i w:val="0"/>
                <w:iCs w:val="0"/>
                <w:color w:val="595959"/>
              </w:rPr>
            </w:pPr>
            <w:r w:rsidRPr="00C4137B">
              <w:rPr>
                <w:rStyle w:val="IntenseEmphasis"/>
                <w:b/>
                <w:i w:val="0"/>
                <w:iCs w:val="0"/>
                <w:color w:val="595959"/>
              </w:rPr>
              <w:t xml:space="preserve">PR </w:t>
            </w:r>
            <w:r w:rsidR="00E624CF">
              <w:rPr>
                <w:rStyle w:val="IntenseEmphasis"/>
                <w:b/>
                <w:i w:val="0"/>
                <w:iCs w:val="0"/>
                <w:color w:val="595959"/>
              </w:rPr>
              <w:t>1</w:t>
            </w:r>
            <w:r w:rsidR="00F32C97">
              <w:rPr>
                <w:rStyle w:val="IntenseEmphasis"/>
                <w:b/>
                <w:i w:val="0"/>
                <w:iCs w:val="0"/>
                <w:color w:val="595959"/>
              </w:rPr>
              <w:t>0</w:t>
            </w:r>
          </w:p>
        </w:tc>
        <w:tc>
          <w:tcPr>
            <w:tcW w:w="8090" w:type="dxa"/>
            <w:tcBorders>
              <w:top w:val="single" w:sz="4" w:space="0" w:color="A6A6A6" w:themeColor="background1" w:themeShade="A6"/>
              <w:bottom w:val="single" w:sz="4" w:space="0" w:color="A6A6A6" w:themeColor="background1" w:themeShade="A6"/>
            </w:tcBorders>
          </w:tcPr>
          <w:p w14:paraId="2146B0F0" w14:textId="5C5D7987" w:rsidR="00041BC9" w:rsidRDefault="00041BC9" w:rsidP="007D0EED">
            <w:pPr>
              <w:pStyle w:val="INDICATORTEXT"/>
              <w:cnfStyle w:val="000000000000" w:firstRow="0" w:lastRow="0" w:firstColumn="0" w:lastColumn="0" w:oddVBand="0" w:evenVBand="0" w:oddHBand="0" w:evenHBand="0" w:firstRowFirstColumn="0" w:firstRowLastColumn="0" w:lastRowFirstColumn="0" w:lastRowLastColumn="0"/>
            </w:pPr>
            <w:r w:rsidRPr="00041BC9">
              <w:t>[PR 10] is applicable if you reported in [PR 08.2] that your organisation considers ESG issues in property monitoring and management.</w:t>
            </w:r>
          </w:p>
          <w:p w14:paraId="505E2666" w14:textId="37DE67FD" w:rsidR="00FA046E" w:rsidRPr="00C4137B" w:rsidRDefault="00041BC9" w:rsidP="007D0EED">
            <w:pPr>
              <w:pStyle w:val="INDICATORTEXT"/>
              <w:cnfStyle w:val="000000000000" w:firstRow="0" w:lastRow="0" w:firstColumn="0" w:lastColumn="0" w:oddVBand="0" w:evenVBand="0" w:oddHBand="0" w:evenHBand="0" w:firstRowFirstColumn="0" w:firstRowLastColumn="0" w:lastRowFirstColumn="0" w:lastRowLastColumn="0"/>
              <w:rPr>
                <w:szCs w:val="18"/>
              </w:rPr>
            </w:pPr>
            <w:r w:rsidRPr="00041BC9">
              <w:rPr>
                <w:szCs w:val="18"/>
              </w:rPr>
              <w:t>[PR 10.2] will be applicable if you report "Yes" in [PR 10.1].</w:t>
            </w:r>
          </w:p>
        </w:tc>
      </w:tr>
    </w:tbl>
    <w:p w14:paraId="182DEA33" w14:textId="77777777" w:rsidR="00387BB0" w:rsidRPr="00C4137B" w:rsidRDefault="00387BB0">
      <w:pPr>
        <w:widowControl/>
        <w:autoSpaceDE/>
        <w:autoSpaceDN/>
        <w:adjustRightInd/>
        <w:spacing w:before="0" w:after="0" w:line="240" w:lineRule="auto"/>
      </w:pPr>
    </w:p>
    <w:p w14:paraId="347E785A" w14:textId="77777777" w:rsidR="006D3997" w:rsidRPr="00C4137B" w:rsidRDefault="006D3997">
      <w:pPr>
        <w:widowControl/>
        <w:autoSpaceDE/>
        <w:autoSpaceDN/>
        <w:adjustRightInd/>
        <w:spacing w:before="0" w:after="0" w:line="240" w:lineRule="auto"/>
        <w:sectPr w:rsidR="006D3997" w:rsidRPr="00C4137B" w:rsidSect="00644696">
          <w:headerReference w:type="default" r:id="rId40"/>
          <w:headerReference w:type="first" r:id="rId41"/>
          <w:pgSz w:w="11900" w:h="16840"/>
          <w:pgMar w:top="1440" w:right="1616" w:bottom="1440" w:left="1616" w:header="708" w:footer="708" w:gutter="0"/>
          <w:cols w:space="708"/>
          <w:titlePg/>
          <w:docGrid w:linePitch="360"/>
        </w:sectPr>
      </w:pPr>
    </w:p>
    <w:tbl>
      <w:tblPr>
        <w:tblStyle w:val="ModuleSub-SectionHeading"/>
        <w:tblW w:w="9214" w:type="dxa"/>
        <w:tblLayout w:type="fixed"/>
        <w:tblLook w:val="0700" w:firstRow="0" w:lastRow="0" w:firstColumn="0" w:lastColumn="1" w:noHBand="1" w:noVBand="1"/>
      </w:tblPr>
      <w:tblGrid>
        <w:gridCol w:w="709"/>
        <w:gridCol w:w="8505"/>
      </w:tblGrid>
      <w:tr w:rsidR="006D3997" w:rsidRPr="00C4137B" w14:paraId="0583A7E5" w14:textId="77777777" w:rsidTr="0038373C">
        <w:trPr>
          <w:trHeight w:val="387"/>
        </w:trPr>
        <w:tc>
          <w:tcPr>
            <w:tcW w:w="709" w:type="dxa"/>
          </w:tcPr>
          <w:p w14:paraId="72DBD5A8" w14:textId="77777777" w:rsidR="006D3997" w:rsidRPr="00C4137B" w:rsidRDefault="006D3997" w:rsidP="0074410D">
            <w:pPr>
              <w:pStyle w:val="ModuleSubSectionHeading"/>
              <w:ind w:left="0"/>
              <w:rPr>
                <w:rStyle w:val="IntenseEmphasis"/>
                <w:b/>
                <w:bCs w:val="0"/>
                <w:i w:val="0"/>
                <w:iCs w:val="0"/>
                <w:color w:val="FFFFFF" w:themeColor="background1"/>
              </w:rPr>
            </w:pPr>
            <w:r w:rsidRPr="00C4137B">
              <w:rPr>
                <w:b w:val="0"/>
                <w:noProof/>
              </w:rPr>
              <w:drawing>
                <wp:inline distT="0" distB="0" distL="0" distR="0" wp14:anchorId="622A007F" wp14:editId="0061FDEE">
                  <wp:extent cx="330200" cy="330200"/>
                  <wp:effectExtent l="0" t="0" r="0" b="0"/>
                  <wp:docPr id="4" name="Picture 6" descr="Macintosh HD:Work:PRI:PRI Chevrons for Word:PRI_Chevron_Orang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Macintosh HD:Work:PRI:PRI Chevrons for Word:PRI_Chevron_Orange.png"/>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330200" cy="330200"/>
                          </a:xfrm>
                          <a:prstGeom prst="rect">
                            <a:avLst/>
                          </a:prstGeom>
                          <a:noFill/>
                          <a:ln>
                            <a:noFill/>
                          </a:ln>
                        </pic:spPr>
                      </pic:pic>
                    </a:graphicData>
                  </a:graphic>
                </wp:inline>
              </w:drawing>
            </w:r>
          </w:p>
        </w:tc>
        <w:tc>
          <w:tcPr>
            <w:cnfStyle w:val="000100000000" w:firstRow="0" w:lastRow="0" w:firstColumn="0" w:lastColumn="1" w:oddVBand="0" w:evenVBand="0" w:oddHBand="0" w:evenHBand="0" w:firstRowFirstColumn="0" w:firstRowLastColumn="0" w:lastRowFirstColumn="0" w:lastRowLastColumn="0"/>
            <w:tcW w:w="8505" w:type="dxa"/>
          </w:tcPr>
          <w:p w14:paraId="76A07A60" w14:textId="207A8B1F" w:rsidR="006D3997" w:rsidRPr="00C4137B" w:rsidRDefault="006D3997" w:rsidP="003A278D">
            <w:pPr>
              <w:pStyle w:val="Heading3"/>
              <w:outlineLvl w:val="2"/>
              <w:rPr>
                <w:rStyle w:val="IntenseEmphasis"/>
                <w:b/>
                <w:bCs/>
                <w:i w:val="0"/>
                <w:iCs w:val="0"/>
                <w:color w:val="FFFFFF" w:themeColor="background1"/>
              </w:rPr>
            </w:pPr>
            <w:bookmarkStart w:id="16" w:name="_Toc531263283"/>
            <w:r w:rsidRPr="00C4137B">
              <w:t xml:space="preserve">PROPERTY DEVELOPMENTS AND </w:t>
            </w:r>
            <w:r w:rsidR="003A278D" w:rsidRPr="00C4137B">
              <w:t>MAJOR RENOVATIONS</w:t>
            </w:r>
            <w:bookmarkEnd w:id="16"/>
          </w:p>
        </w:tc>
      </w:tr>
    </w:tbl>
    <w:p w14:paraId="26CCA8C7" w14:textId="77777777" w:rsidR="00173E36" w:rsidRPr="00C4137B" w:rsidRDefault="00173E36" w:rsidP="003653E5">
      <w:pPr>
        <w:pStyle w:val="INDICATORNUMBER"/>
      </w:pPr>
    </w:p>
    <w:tbl>
      <w:tblPr>
        <w:tblStyle w:val="SubSectionIndicatorHeaderMANDATORY"/>
        <w:tblW w:w="9214" w:type="dxa"/>
        <w:tblInd w:w="0" w:type="dxa"/>
        <w:tblLook w:val="07E0" w:firstRow="1" w:lastRow="1" w:firstColumn="1" w:lastColumn="1" w:noHBand="1" w:noVBand="1"/>
      </w:tblPr>
      <w:tblGrid>
        <w:gridCol w:w="1134"/>
        <w:gridCol w:w="3102"/>
        <w:gridCol w:w="3992"/>
        <w:gridCol w:w="986"/>
      </w:tblGrid>
      <w:tr w:rsidR="00173E36" w:rsidRPr="00C4137B" w14:paraId="66561EEB" w14:textId="77777777" w:rsidTr="001E4E21">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147390B2" w14:textId="77777777" w:rsidR="00173E36" w:rsidRPr="00C4137B" w:rsidRDefault="00173E36" w:rsidP="0074410D">
            <w:pPr>
              <w:widowControl/>
              <w:autoSpaceDE/>
              <w:autoSpaceDN/>
              <w:adjustRightInd/>
              <w:spacing w:after="0" w:line="240" w:lineRule="auto"/>
              <w:rPr>
                <w:rStyle w:val="IntenseEmphasis"/>
                <w:b w:val="0"/>
                <w:bCs w:val="0"/>
                <w:iCs w:val="0"/>
                <w:color w:val="FFFFFF" w:themeColor="background1"/>
              </w:rPr>
            </w:pPr>
          </w:p>
        </w:tc>
        <w:tc>
          <w:tcPr>
            <w:tcW w:w="3102" w:type="dxa"/>
          </w:tcPr>
          <w:p w14:paraId="3082AB32" w14:textId="77777777" w:rsidR="00173E36" w:rsidRPr="00C4137B" w:rsidRDefault="00173E36" w:rsidP="0074410D">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C4137B">
              <w:t>Indicator status</w:t>
            </w:r>
          </w:p>
        </w:tc>
        <w:tc>
          <w:tcPr>
            <w:tcW w:w="3992" w:type="dxa"/>
          </w:tcPr>
          <w:p w14:paraId="1FEE6F4A" w14:textId="77777777" w:rsidR="00173E36" w:rsidRPr="00C4137B" w:rsidRDefault="00173E36" w:rsidP="0074410D">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C4137B">
              <w:t>Purpose</w:t>
            </w:r>
          </w:p>
        </w:tc>
        <w:tc>
          <w:tcPr>
            <w:cnfStyle w:val="000100000000" w:firstRow="0" w:lastRow="0" w:firstColumn="0" w:lastColumn="1" w:oddVBand="0" w:evenVBand="0" w:oddHBand="0" w:evenHBand="0" w:firstRowFirstColumn="0" w:firstRowLastColumn="0" w:lastRowFirstColumn="0" w:lastRowLastColumn="0"/>
            <w:tcW w:w="986" w:type="dxa"/>
          </w:tcPr>
          <w:p w14:paraId="1930205C" w14:textId="77777777" w:rsidR="00173E36" w:rsidRPr="00C4137B" w:rsidRDefault="00173E36" w:rsidP="0074410D">
            <w:pPr>
              <w:widowControl/>
              <w:autoSpaceDE/>
              <w:autoSpaceDN/>
              <w:adjustRightInd/>
              <w:spacing w:after="0" w:line="240" w:lineRule="auto"/>
              <w:rPr>
                <w:rStyle w:val="IntenseEmphasis"/>
                <w:b w:val="0"/>
                <w:bCs w:val="0"/>
                <w:iCs w:val="0"/>
                <w:color w:val="FFFFFF" w:themeColor="background1"/>
              </w:rPr>
            </w:pPr>
            <w:r w:rsidRPr="00C4137B">
              <w:t>Principle</w:t>
            </w:r>
          </w:p>
        </w:tc>
      </w:tr>
      <w:tr w:rsidR="00173E36" w:rsidRPr="00C4137B" w14:paraId="056D8C48" w14:textId="77777777" w:rsidTr="001E4E21">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134" w:type="dxa"/>
          </w:tcPr>
          <w:p w14:paraId="10ED11BD" w14:textId="2D6E1A14" w:rsidR="00173E36" w:rsidRPr="00C4137B" w:rsidRDefault="00173E36" w:rsidP="0074410D">
            <w:pPr>
              <w:pStyle w:val="SectionIndicatorHeaderText"/>
              <w:rPr>
                <w:rStyle w:val="IntenseEmphasis"/>
                <w:bCs w:val="0"/>
                <w:i w:val="0"/>
                <w:iCs w:val="0"/>
                <w:color w:val="FFFFFF" w:themeColor="background1"/>
              </w:rPr>
            </w:pPr>
            <w:r w:rsidRPr="00C4137B">
              <w:rPr>
                <w:rStyle w:val="IntenseEmphasis"/>
                <w:i w:val="0"/>
                <w:iCs w:val="0"/>
                <w:color w:val="FFFFFF" w:themeColor="background1"/>
              </w:rPr>
              <w:t xml:space="preserve">PR </w:t>
            </w:r>
            <w:r w:rsidR="00E624CF">
              <w:rPr>
                <w:rStyle w:val="IntenseEmphasis"/>
                <w:i w:val="0"/>
                <w:iCs w:val="0"/>
                <w:color w:val="FFFFFF" w:themeColor="background1"/>
              </w:rPr>
              <w:t>11</w:t>
            </w:r>
          </w:p>
        </w:tc>
        <w:tc>
          <w:tcPr>
            <w:tcW w:w="3102" w:type="dxa"/>
          </w:tcPr>
          <w:p w14:paraId="71CE3681" w14:textId="77777777" w:rsidR="00173E36" w:rsidRPr="00C4137B" w:rsidRDefault="00173E36" w:rsidP="0074410D">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C4137B">
              <w:rPr>
                <w:rStyle w:val="IntenseEmphasis"/>
                <w:i w:val="0"/>
                <w:iCs w:val="0"/>
                <w:color w:val="FFFFFF" w:themeColor="background1"/>
              </w:rPr>
              <w:t xml:space="preserve">MANDATORY </w:t>
            </w:r>
          </w:p>
        </w:tc>
        <w:tc>
          <w:tcPr>
            <w:tcW w:w="3992" w:type="dxa"/>
          </w:tcPr>
          <w:p w14:paraId="0F0DF192" w14:textId="77777777" w:rsidR="00173E36" w:rsidRPr="00C4137B" w:rsidRDefault="00173E36" w:rsidP="0074410D">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sidRPr="00C4137B">
              <w:rPr>
                <w:rStyle w:val="IntenseEmphasis"/>
                <w:i w:val="0"/>
                <w:iCs w:val="0"/>
                <w:color w:val="FFFFFF" w:themeColor="background1"/>
              </w:rPr>
              <w:t>CORE ASSESSED</w:t>
            </w:r>
          </w:p>
        </w:tc>
        <w:tc>
          <w:tcPr>
            <w:cnfStyle w:val="000100000000" w:firstRow="0" w:lastRow="0" w:firstColumn="0" w:lastColumn="1" w:oddVBand="0" w:evenVBand="0" w:oddHBand="0" w:evenHBand="0" w:firstRowFirstColumn="0" w:firstRowLastColumn="0" w:lastRowFirstColumn="0" w:lastRowLastColumn="0"/>
            <w:tcW w:w="986" w:type="dxa"/>
          </w:tcPr>
          <w:p w14:paraId="24F92783" w14:textId="55F3F641" w:rsidR="00173E36" w:rsidRPr="00C4137B" w:rsidRDefault="00173E36" w:rsidP="0074410D">
            <w:pPr>
              <w:pStyle w:val="SectionIndicatorHeaderText"/>
              <w:rPr>
                <w:rStyle w:val="IntenseEmphasis"/>
                <w:bCs w:val="0"/>
                <w:i w:val="0"/>
                <w:iCs w:val="0"/>
                <w:color w:val="FFFFFF" w:themeColor="background1"/>
              </w:rPr>
            </w:pPr>
            <w:r w:rsidRPr="00C4137B">
              <w:rPr>
                <w:rStyle w:val="IntenseEmphasis"/>
                <w:i w:val="0"/>
                <w:iCs w:val="0"/>
                <w:color w:val="FFFFFF" w:themeColor="background1"/>
              </w:rPr>
              <w:t>PRI 2</w:t>
            </w:r>
          </w:p>
        </w:tc>
      </w:tr>
    </w:tbl>
    <w:p w14:paraId="56AB68C4" w14:textId="77777777" w:rsidR="00173E36" w:rsidRPr="00C4137B" w:rsidRDefault="00173E36" w:rsidP="00173E36">
      <w:pPr>
        <w:pStyle w:val="INDICATORNUMBER"/>
      </w:pPr>
    </w:p>
    <w:tbl>
      <w:tblPr>
        <w:tblStyle w:val="SubSectionIndicatorTableVOLUNTARY"/>
        <w:tblW w:w="9214" w:type="dxa"/>
        <w:tblInd w:w="5" w:type="dxa"/>
        <w:tblLook w:val="04A0" w:firstRow="1" w:lastRow="0" w:firstColumn="1" w:lastColumn="0" w:noHBand="0" w:noVBand="1"/>
      </w:tblPr>
      <w:tblGrid>
        <w:gridCol w:w="1124"/>
        <w:gridCol w:w="8090"/>
      </w:tblGrid>
      <w:tr w:rsidR="00173E36" w:rsidRPr="00C4137B" w14:paraId="7849D4B8" w14:textId="77777777" w:rsidTr="00143FB9">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24" w:type="dxa"/>
            <w:tcBorders>
              <w:top w:val="single" w:sz="4" w:space="0" w:color="0070C0"/>
              <w:left w:val="single" w:sz="4" w:space="0" w:color="0070C0"/>
              <w:bottom w:val="single" w:sz="4" w:space="0" w:color="0070C0"/>
            </w:tcBorders>
            <w:shd w:val="clear" w:color="auto" w:fill="00B0F0"/>
          </w:tcPr>
          <w:p w14:paraId="08DF1367" w14:textId="212F24B4" w:rsidR="00173E36" w:rsidRPr="00C4137B" w:rsidRDefault="00173E36" w:rsidP="0074410D">
            <w:pPr>
              <w:pStyle w:val="SectionIndicatorHeaderText"/>
              <w:rPr>
                <w:rStyle w:val="IntenseEmphasis"/>
                <w:b w:val="0"/>
                <w:bCs w:val="0"/>
                <w:i w:val="0"/>
                <w:iCs w:val="0"/>
                <w:color w:val="FFFFFF" w:themeColor="background1"/>
              </w:rPr>
            </w:pPr>
            <w:r w:rsidRPr="00C4137B">
              <w:rPr>
                <w:rStyle w:val="IntenseEmphasis"/>
                <w:i w:val="0"/>
                <w:iCs w:val="0"/>
                <w:color w:val="FFFFFF" w:themeColor="background1"/>
              </w:rPr>
              <w:t xml:space="preserve">PR </w:t>
            </w:r>
            <w:r w:rsidR="00E624CF">
              <w:rPr>
                <w:rStyle w:val="IntenseEmphasis"/>
                <w:i w:val="0"/>
                <w:iCs w:val="0"/>
                <w:color w:val="FFFFFF" w:themeColor="background1"/>
              </w:rPr>
              <w:t>11</w:t>
            </w:r>
          </w:p>
        </w:tc>
        <w:tc>
          <w:tcPr>
            <w:tcW w:w="8090" w:type="dxa"/>
            <w:tcBorders>
              <w:top w:val="single" w:sz="4" w:space="0" w:color="0070C0"/>
              <w:bottom w:val="single" w:sz="4" w:space="0" w:color="0070C0"/>
              <w:right w:val="single" w:sz="4" w:space="0" w:color="0070C0"/>
            </w:tcBorders>
            <w:shd w:val="clear" w:color="auto" w:fill="0070C0"/>
          </w:tcPr>
          <w:p w14:paraId="70F814FB" w14:textId="77777777" w:rsidR="00173E36" w:rsidRPr="00C4137B" w:rsidRDefault="00173E36" w:rsidP="0074410D">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C4137B">
              <w:rPr>
                <w:rStyle w:val="IntenseEmphasis"/>
                <w:i w:val="0"/>
                <w:iCs w:val="0"/>
                <w:color w:val="FFFFFF" w:themeColor="background1"/>
              </w:rPr>
              <w:t>INDICATOR</w:t>
            </w:r>
          </w:p>
        </w:tc>
      </w:tr>
      <w:tr w:rsidR="00173E36" w:rsidRPr="00C4137B" w14:paraId="7F7BBBEA" w14:textId="77777777" w:rsidTr="001E4E21">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24" w:type="dxa"/>
            <w:vMerge w:val="restart"/>
            <w:tcBorders>
              <w:top w:val="single" w:sz="4" w:space="0" w:color="0070C0"/>
              <w:left w:val="single" w:sz="4" w:space="0" w:color="0070C0"/>
            </w:tcBorders>
            <w:vAlign w:val="top"/>
          </w:tcPr>
          <w:p w14:paraId="43729AA5" w14:textId="16013BF1" w:rsidR="00173E36" w:rsidRPr="00C4137B" w:rsidRDefault="00173E36" w:rsidP="0074410D">
            <w:pPr>
              <w:pStyle w:val="INDICATORNUMBER"/>
              <w:rPr>
                <w:rStyle w:val="IntenseEmphasis"/>
                <w:b/>
                <w:bCs w:val="0"/>
                <w:i w:val="0"/>
                <w:iCs w:val="0"/>
                <w:color w:val="595959"/>
              </w:rPr>
            </w:pPr>
            <w:r w:rsidRPr="00C4137B">
              <w:rPr>
                <w:rStyle w:val="IntenseEmphasis"/>
                <w:b/>
                <w:i w:val="0"/>
                <w:iCs w:val="0"/>
                <w:color w:val="595959"/>
              </w:rPr>
              <w:t xml:space="preserve">PR </w:t>
            </w:r>
            <w:r w:rsidR="00E624CF">
              <w:rPr>
                <w:rStyle w:val="IntenseEmphasis"/>
                <w:b/>
                <w:i w:val="0"/>
                <w:iCs w:val="0"/>
                <w:color w:val="595959"/>
              </w:rPr>
              <w:t>11</w:t>
            </w:r>
            <w:r w:rsidRPr="00C4137B">
              <w:rPr>
                <w:rStyle w:val="IntenseEmphasis"/>
                <w:b/>
                <w:i w:val="0"/>
                <w:iCs w:val="0"/>
                <w:color w:val="595959"/>
              </w:rPr>
              <w:t>.1</w:t>
            </w:r>
          </w:p>
        </w:tc>
        <w:tc>
          <w:tcPr>
            <w:tcW w:w="8090" w:type="dxa"/>
            <w:tcBorders>
              <w:top w:val="single" w:sz="4" w:space="0" w:color="0070C0"/>
              <w:right w:val="single" w:sz="4" w:space="0" w:color="0070C0"/>
            </w:tcBorders>
            <w:shd w:val="clear" w:color="auto" w:fill="DAEEF3" w:themeFill="accent5" w:themeFillTint="33"/>
          </w:tcPr>
          <w:p w14:paraId="1EA372E7" w14:textId="4EA9AC06" w:rsidR="00173E36" w:rsidRPr="00C4137B" w:rsidRDefault="00173E36" w:rsidP="00381BE0">
            <w:pPr>
              <w:pStyle w:val="INDICATORTEXT"/>
              <w:cnfStyle w:val="000000100000" w:firstRow="0" w:lastRow="0" w:firstColumn="0" w:lastColumn="0" w:oddVBand="0" w:evenVBand="0" w:oddHBand="1" w:evenHBand="0" w:firstRowFirstColumn="0" w:firstRowLastColumn="0" w:lastRowFirstColumn="0" w:lastRowLastColumn="0"/>
            </w:pPr>
            <w:r w:rsidRPr="00C4137B">
              <w:t xml:space="preserve">Indicate the proportion of </w:t>
            </w:r>
            <w:r w:rsidRPr="005C03E6">
              <w:t>active</w:t>
            </w:r>
            <w:r w:rsidRPr="00C4137B">
              <w:t xml:space="preserve"> property developments and </w:t>
            </w:r>
            <w:r w:rsidR="00381BE0" w:rsidRPr="00C4137B">
              <w:t xml:space="preserve">major renovations </w:t>
            </w:r>
            <w:r w:rsidR="00DD0E8D" w:rsidRPr="00C4137B">
              <w:t xml:space="preserve">in which </w:t>
            </w:r>
            <w:r w:rsidRPr="00C4137B">
              <w:t>ESG issues have been considered.</w:t>
            </w:r>
            <w:r w:rsidR="00474134">
              <w:t xml:space="preserve"> </w:t>
            </w:r>
          </w:p>
        </w:tc>
      </w:tr>
      <w:tr w:rsidR="00173E36" w:rsidRPr="00C4137B" w14:paraId="07B4DFB0" w14:textId="77777777" w:rsidTr="001E4E21">
        <w:trPr>
          <w:trHeight w:val="153"/>
        </w:trPr>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70C0"/>
            </w:tcBorders>
            <w:vAlign w:val="top"/>
          </w:tcPr>
          <w:p w14:paraId="48E50275" w14:textId="77777777" w:rsidR="00173E36" w:rsidRPr="00C4137B" w:rsidRDefault="00173E36" w:rsidP="0074410D">
            <w:pPr>
              <w:pStyle w:val="INDICATORNUMBER"/>
              <w:rPr>
                <w:rStyle w:val="IntenseEmphasis"/>
                <w:b/>
                <w:bCs w:val="0"/>
                <w:i w:val="0"/>
                <w:iCs w:val="0"/>
                <w:color w:val="595959"/>
              </w:rPr>
            </w:pPr>
          </w:p>
        </w:tc>
        <w:tc>
          <w:tcPr>
            <w:tcW w:w="8090" w:type="dxa"/>
            <w:tcBorders>
              <w:top w:val="nil"/>
              <w:bottom w:val="single" w:sz="4" w:space="0" w:color="0070C0"/>
              <w:right w:val="single" w:sz="4" w:space="0" w:color="0070C0"/>
            </w:tcBorders>
            <w:shd w:val="clear" w:color="auto" w:fill="auto"/>
          </w:tcPr>
          <w:p w14:paraId="149C257D" w14:textId="3D968C70" w:rsidR="00173E36" w:rsidRPr="00C4137B" w:rsidRDefault="00173E36" w:rsidP="00173E36">
            <w:pPr>
              <w:pStyle w:val="INDICATORTEXT"/>
              <w:cnfStyle w:val="000000000000" w:firstRow="0" w:lastRow="0" w:firstColumn="0" w:lastColumn="0" w:oddVBand="0" w:evenVBand="0" w:oddHBand="0" w:evenHBand="0" w:firstRowFirstColumn="0" w:firstRowLastColumn="0" w:lastRowFirstColumn="0" w:lastRowLastColumn="0"/>
            </w:pPr>
            <w:r w:rsidRPr="00C4137B">
              <w:sym w:font="Wingdings" w:char="F06D"/>
            </w:r>
            <w:r w:rsidRPr="00C4137B">
              <w:t xml:space="preserve"> &gt;90% of active developments and </w:t>
            </w:r>
            <w:r w:rsidR="009727AC" w:rsidRPr="00C4137B">
              <w:t>major renovations</w:t>
            </w:r>
          </w:p>
          <w:p w14:paraId="4556DDDD" w14:textId="539668B9" w:rsidR="00173E36" w:rsidRPr="00C4137B" w:rsidRDefault="00173E36" w:rsidP="00173E36">
            <w:pPr>
              <w:pStyle w:val="INDICATORTEXT"/>
              <w:cnfStyle w:val="000000000000" w:firstRow="0" w:lastRow="0" w:firstColumn="0" w:lastColumn="0" w:oddVBand="0" w:evenVBand="0" w:oddHBand="0" w:evenHBand="0" w:firstRowFirstColumn="0" w:firstRowLastColumn="0" w:lastRowFirstColumn="0" w:lastRowLastColumn="0"/>
            </w:pPr>
            <w:r w:rsidRPr="00C4137B">
              <w:sym w:font="Wingdings" w:char="F06D"/>
            </w:r>
            <w:r w:rsidRPr="00C4137B">
              <w:t xml:space="preserve"> 51-90%</w:t>
            </w:r>
            <w:r w:rsidR="00C74EAF" w:rsidRPr="00C4137B">
              <w:t xml:space="preserve"> </w:t>
            </w:r>
            <w:r w:rsidRPr="00C4137B">
              <w:t xml:space="preserve">of active developments and </w:t>
            </w:r>
            <w:r w:rsidR="009727AC" w:rsidRPr="00C4137B">
              <w:t>major renovations</w:t>
            </w:r>
          </w:p>
          <w:p w14:paraId="308A3CA1" w14:textId="4C3C63D0" w:rsidR="00173E36" w:rsidRPr="00C4137B" w:rsidRDefault="00173E36" w:rsidP="00173E36">
            <w:pPr>
              <w:pStyle w:val="INDICATORTEXT"/>
              <w:cnfStyle w:val="000000000000" w:firstRow="0" w:lastRow="0" w:firstColumn="0" w:lastColumn="0" w:oddVBand="0" w:evenVBand="0" w:oddHBand="0" w:evenHBand="0" w:firstRowFirstColumn="0" w:firstRowLastColumn="0" w:lastRowFirstColumn="0" w:lastRowLastColumn="0"/>
            </w:pPr>
            <w:r w:rsidRPr="00C4137B">
              <w:sym w:font="Wingdings" w:char="F06D"/>
            </w:r>
            <w:r w:rsidRPr="00C4137B">
              <w:t xml:space="preserve"> 10-50%</w:t>
            </w:r>
            <w:r w:rsidRPr="00C4137B" w:rsidDel="00FD0B7D">
              <w:t xml:space="preserve"> </w:t>
            </w:r>
            <w:r w:rsidRPr="00C4137B">
              <w:t xml:space="preserve">of active developments and </w:t>
            </w:r>
            <w:r w:rsidR="009727AC" w:rsidRPr="00C4137B">
              <w:t>major renovations</w:t>
            </w:r>
          </w:p>
          <w:p w14:paraId="4244C20E" w14:textId="43CDFDE6" w:rsidR="00173E36" w:rsidRPr="00C4137B" w:rsidRDefault="00173E36" w:rsidP="00173E36">
            <w:pPr>
              <w:pStyle w:val="INDICATORTEXT"/>
              <w:cnfStyle w:val="000000000000" w:firstRow="0" w:lastRow="0" w:firstColumn="0" w:lastColumn="0" w:oddVBand="0" w:evenVBand="0" w:oddHBand="0" w:evenHBand="0" w:firstRowFirstColumn="0" w:firstRowLastColumn="0" w:lastRowFirstColumn="0" w:lastRowLastColumn="0"/>
            </w:pPr>
            <w:r w:rsidRPr="00C4137B">
              <w:sym w:font="Wingdings" w:char="F06D"/>
            </w:r>
            <w:r w:rsidRPr="00C4137B">
              <w:t xml:space="preserve"> &lt;10%</w:t>
            </w:r>
            <w:r w:rsidR="00C74EAF" w:rsidRPr="00C4137B">
              <w:t xml:space="preserve"> </w:t>
            </w:r>
            <w:r w:rsidRPr="00C4137B">
              <w:t xml:space="preserve">of active developments and </w:t>
            </w:r>
            <w:r w:rsidR="009727AC" w:rsidRPr="00C4137B">
              <w:t>major renovations</w:t>
            </w:r>
          </w:p>
          <w:p w14:paraId="62D57D8F" w14:textId="50924A81" w:rsidR="00173E36" w:rsidRPr="00C4137B" w:rsidRDefault="00173E36" w:rsidP="00173E36">
            <w:pPr>
              <w:pStyle w:val="INDICATORTEXT"/>
              <w:cnfStyle w:val="000000000000" w:firstRow="0" w:lastRow="0" w:firstColumn="0" w:lastColumn="0" w:oddVBand="0" w:evenVBand="0" w:oddHBand="0" w:evenHBand="0" w:firstRowFirstColumn="0" w:firstRowLastColumn="0" w:lastRowFirstColumn="0" w:lastRowLastColumn="0"/>
            </w:pPr>
            <w:r w:rsidRPr="00C4137B">
              <w:sym w:font="Wingdings" w:char="F06D"/>
            </w:r>
            <w:r w:rsidRPr="00C4137B">
              <w:t xml:space="preserve"> N/A, no developments and</w:t>
            </w:r>
            <w:r w:rsidR="00B87A33" w:rsidRPr="00C4137B">
              <w:t xml:space="preserve"> major renovations</w:t>
            </w:r>
            <w:r w:rsidRPr="00C4137B">
              <w:t xml:space="preserve"> of property assets are active</w:t>
            </w:r>
            <w:r w:rsidR="00DD0E8D" w:rsidRPr="00C4137B">
              <w:t>.</w:t>
            </w:r>
          </w:p>
          <w:p w14:paraId="333EB50F" w14:textId="0EE840F4" w:rsidR="00FC4079" w:rsidRPr="00C4137B" w:rsidRDefault="00FC4079" w:rsidP="00FC4079">
            <w:pPr>
              <w:pStyle w:val="INDICATORTEXT"/>
              <w:cnfStyle w:val="000000000000" w:firstRow="0" w:lastRow="0" w:firstColumn="0" w:lastColumn="0" w:oddVBand="0" w:evenVBand="0" w:oddHBand="0" w:evenHBand="0" w:firstRowFirstColumn="0" w:firstRowLastColumn="0" w:lastRowFirstColumn="0" w:lastRowLastColumn="0"/>
            </w:pPr>
            <w:r w:rsidRPr="00C4137B">
              <w:t xml:space="preserve">(by number of active property developments and </w:t>
            </w:r>
            <w:r w:rsidR="00B87A33" w:rsidRPr="00C4137B">
              <w:t>major renovations</w:t>
            </w:r>
            <w:r w:rsidRPr="00C4137B">
              <w:t>)</w:t>
            </w:r>
          </w:p>
        </w:tc>
      </w:tr>
      <w:tr w:rsidR="00173E36" w:rsidRPr="00C4137B" w14:paraId="17B3DDA6" w14:textId="77777777" w:rsidTr="001E4E21">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0070C0"/>
              <w:left w:val="single" w:sz="4" w:space="0" w:color="0070C0"/>
            </w:tcBorders>
            <w:vAlign w:val="top"/>
          </w:tcPr>
          <w:p w14:paraId="40F6113E" w14:textId="6FC3594C" w:rsidR="00173E36" w:rsidRPr="00C4137B" w:rsidRDefault="00173E36" w:rsidP="0074410D">
            <w:pPr>
              <w:pStyle w:val="INDICATORNUMBER"/>
              <w:rPr>
                <w:rStyle w:val="IntenseEmphasis"/>
                <w:b/>
                <w:bCs w:val="0"/>
                <w:i w:val="0"/>
                <w:iCs w:val="0"/>
                <w:color w:val="595959"/>
              </w:rPr>
            </w:pPr>
            <w:r w:rsidRPr="00C4137B">
              <w:rPr>
                <w:rStyle w:val="IntenseEmphasis"/>
                <w:b/>
                <w:i w:val="0"/>
                <w:iCs w:val="0"/>
                <w:color w:val="595959"/>
              </w:rPr>
              <w:t xml:space="preserve">PR </w:t>
            </w:r>
            <w:r w:rsidR="00E624CF">
              <w:rPr>
                <w:rStyle w:val="IntenseEmphasis"/>
                <w:b/>
                <w:i w:val="0"/>
                <w:iCs w:val="0"/>
                <w:color w:val="595959"/>
              </w:rPr>
              <w:t>11</w:t>
            </w:r>
            <w:r w:rsidRPr="00C4137B">
              <w:rPr>
                <w:rStyle w:val="IntenseEmphasis"/>
                <w:b/>
                <w:i w:val="0"/>
                <w:iCs w:val="0"/>
                <w:color w:val="595959"/>
              </w:rPr>
              <w:t>.2</w:t>
            </w:r>
          </w:p>
        </w:tc>
        <w:tc>
          <w:tcPr>
            <w:tcW w:w="8090" w:type="dxa"/>
            <w:tcBorders>
              <w:top w:val="single" w:sz="4" w:space="0" w:color="0070C0"/>
              <w:right w:val="single" w:sz="4" w:space="0" w:color="0070C0"/>
            </w:tcBorders>
            <w:shd w:val="clear" w:color="auto" w:fill="DAEEF3" w:themeFill="accent5" w:themeFillTint="33"/>
          </w:tcPr>
          <w:p w14:paraId="3B005B1B" w14:textId="48FDA32B" w:rsidR="00173E36" w:rsidRPr="00C4137B" w:rsidRDefault="000D4652" w:rsidP="00381BE0">
            <w:pPr>
              <w:pStyle w:val="INDICATORTEXT"/>
              <w:cnfStyle w:val="000000100000" w:firstRow="0" w:lastRow="0" w:firstColumn="0" w:lastColumn="0" w:oddVBand="0" w:evenVBand="0" w:oddHBand="1" w:evenHBand="0" w:firstRowFirstColumn="0" w:firstRowLastColumn="0" w:lastRowFirstColumn="0" w:lastRowLastColumn="0"/>
            </w:pPr>
            <w:r w:rsidRPr="00C4137B">
              <w:t xml:space="preserve">Indicate </w:t>
            </w:r>
            <w:r w:rsidR="00DD0E8D" w:rsidRPr="00C4137B">
              <w:t xml:space="preserve">whether </w:t>
            </w:r>
            <w:r w:rsidRPr="00C4137B">
              <w:t xml:space="preserve">the following ESG considerations are typically implemented and monitored in your property developments and </w:t>
            </w:r>
            <w:r w:rsidR="00381BE0" w:rsidRPr="00C4137B">
              <w:t>major renovations</w:t>
            </w:r>
            <w:r w:rsidRPr="00C4137B">
              <w:t>.</w:t>
            </w:r>
          </w:p>
        </w:tc>
      </w:tr>
      <w:tr w:rsidR="00173E36" w:rsidRPr="00C4137B" w14:paraId="50F6BB6F" w14:textId="77777777" w:rsidTr="001E4E21">
        <w:trPr>
          <w:trHeight w:val="138"/>
        </w:trPr>
        <w:tc>
          <w:tcPr>
            <w:cnfStyle w:val="001000000000" w:firstRow="0" w:lastRow="0" w:firstColumn="1" w:lastColumn="0" w:oddVBand="0" w:evenVBand="0" w:oddHBand="0" w:evenHBand="0" w:firstRowFirstColumn="0" w:firstRowLastColumn="0" w:lastRowFirstColumn="0" w:lastRowLastColumn="0"/>
            <w:tcW w:w="1124" w:type="dxa"/>
            <w:tcBorders>
              <w:left w:val="single" w:sz="4" w:space="0" w:color="0070C0"/>
              <w:bottom w:val="nil"/>
            </w:tcBorders>
            <w:vAlign w:val="top"/>
          </w:tcPr>
          <w:p w14:paraId="6A4ADDAD" w14:textId="77777777" w:rsidR="00173E36" w:rsidRPr="00C4137B" w:rsidRDefault="00173E36" w:rsidP="0074410D">
            <w:pPr>
              <w:pStyle w:val="INDICATORNUMBER"/>
              <w:rPr>
                <w:rStyle w:val="IntenseEmphasis"/>
                <w:b/>
                <w:bCs w:val="0"/>
                <w:i w:val="0"/>
                <w:iCs w:val="0"/>
                <w:color w:val="595959"/>
              </w:rPr>
            </w:pPr>
          </w:p>
        </w:tc>
        <w:tc>
          <w:tcPr>
            <w:tcW w:w="8090" w:type="dxa"/>
            <w:tcBorders>
              <w:top w:val="nil"/>
              <w:bottom w:val="single" w:sz="4" w:space="0" w:color="0070C0"/>
              <w:right w:val="single" w:sz="4" w:space="0" w:color="0070C0"/>
            </w:tcBorders>
            <w:shd w:val="clear" w:color="auto" w:fill="auto"/>
          </w:tcPr>
          <w:p w14:paraId="552734C6" w14:textId="45697E7D" w:rsidR="000D4652" w:rsidRPr="00C4137B" w:rsidRDefault="000D4652" w:rsidP="000D4652">
            <w:pPr>
              <w:pStyle w:val="INDICATORTEXT"/>
              <w:cnfStyle w:val="000000000000" w:firstRow="0" w:lastRow="0" w:firstColumn="0" w:lastColumn="0" w:oddVBand="0" w:evenVBand="0" w:oddHBand="0" w:evenHBand="0" w:firstRowFirstColumn="0" w:firstRowLastColumn="0" w:lastRowFirstColumn="0" w:lastRowLastColumn="0"/>
              <w:rPr>
                <w:szCs w:val="18"/>
              </w:rPr>
            </w:pPr>
            <w:r w:rsidRPr="00C4137B">
              <w:rPr>
                <w:szCs w:val="18"/>
              </w:rPr>
              <w:sym w:font="Wingdings" w:char="F071"/>
            </w:r>
            <w:r w:rsidRPr="00C4137B">
              <w:t xml:space="preserve"> </w:t>
            </w:r>
            <w:r w:rsidR="002C2C8A" w:rsidRPr="00C4137B">
              <w:t>E</w:t>
            </w:r>
            <w:r w:rsidRPr="00C4137B">
              <w:t xml:space="preserve">nvironmental site selection requirements </w:t>
            </w:r>
          </w:p>
          <w:p w14:paraId="5C208497" w14:textId="7B266164" w:rsidR="000D4652" w:rsidRPr="00C4137B" w:rsidRDefault="000D4652" w:rsidP="000D4652">
            <w:pPr>
              <w:pStyle w:val="INDICATORTEXT"/>
              <w:cnfStyle w:val="000000000000" w:firstRow="0" w:lastRow="0" w:firstColumn="0" w:lastColumn="0" w:oddVBand="0" w:evenVBand="0" w:oddHBand="0" w:evenHBand="0" w:firstRowFirstColumn="0" w:firstRowLastColumn="0" w:lastRowFirstColumn="0" w:lastRowLastColumn="0"/>
              <w:rPr>
                <w:szCs w:val="18"/>
              </w:rPr>
            </w:pPr>
            <w:r w:rsidRPr="00C4137B">
              <w:rPr>
                <w:szCs w:val="18"/>
              </w:rPr>
              <w:sym w:font="Wingdings" w:char="F071"/>
            </w:r>
            <w:r w:rsidRPr="00C4137B">
              <w:t xml:space="preserve"> </w:t>
            </w:r>
            <w:r w:rsidR="002C2C8A" w:rsidRPr="00C4137B">
              <w:t>E</w:t>
            </w:r>
            <w:r w:rsidRPr="00C4137B">
              <w:t xml:space="preserve">nvironmental site development requirements </w:t>
            </w:r>
          </w:p>
          <w:p w14:paraId="668B8DF0" w14:textId="77777777" w:rsidR="000D4652" w:rsidRPr="00C4137B" w:rsidRDefault="000D4652" w:rsidP="000D4652">
            <w:pPr>
              <w:pStyle w:val="INDICATORTEXT"/>
              <w:cnfStyle w:val="000000000000" w:firstRow="0" w:lastRow="0" w:firstColumn="0" w:lastColumn="0" w:oddVBand="0" w:evenVBand="0" w:oddHBand="0" w:evenHBand="0" w:firstRowFirstColumn="0" w:firstRowLastColumn="0" w:lastRowFirstColumn="0" w:lastRowLastColumn="0"/>
              <w:rPr>
                <w:szCs w:val="18"/>
              </w:rPr>
            </w:pPr>
            <w:r w:rsidRPr="00C4137B">
              <w:rPr>
                <w:szCs w:val="18"/>
              </w:rPr>
              <w:sym w:font="Wingdings" w:char="F071"/>
            </w:r>
            <w:r w:rsidRPr="00C4137B">
              <w:t xml:space="preserve"> Sustainable construction materials</w:t>
            </w:r>
          </w:p>
          <w:p w14:paraId="12D11E69" w14:textId="0A732D52" w:rsidR="000D4652" w:rsidRPr="00C4137B" w:rsidRDefault="000D4652" w:rsidP="000D4652">
            <w:pPr>
              <w:pStyle w:val="INDICATORTEXT"/>
              <w:cnfStyle w:val="000000000000" w:firstRow="0" w:lastRow="0" w:firstColumn="0" w:lastColumn="0" w:oddVBand="0" w:evenVBand="0" w:oddHBand="0" w:evenHBand="0" w:firstRowFirstColumn="0" w:firstRowLastColumn="0" w:lastRowFirstColumn="0" w:lastRowLastColumn="0"/>
              <w:rPr>
                <w:szCs w:val="18"/>
              </w:rPr>
            </w:pPr>
            <w:r w:rsidRPr="00C4137B">
              <w:rPr>
                <w:szCs w:val="18"/>
              </w:rPr>
              <w:sym w:font="Wingdings" w:char="F071"/>
            </w:r>
            <w:r w:rsidRPr="00C4137B">
              <w:t xml:space="preserve"> </w:t>
            </w:r>
            <w:r w:rsidR="002C2C8A" w:rsidRPr="00C4137B">
              <w:t>W</w:t>
            </w:r>
            <w:r w:rsidRPr="00C4137B">
              <w:t>ater efficiency requirements</w:t>
            </w:r>
          </w:p>
          <w:p w14:paraId="7B885D09" w14:textId="7F9E5D28" w:rsidR="000D4652" w:rsidRPr="00C4137B" w:rsidRDefault="000D4652" w:rsidP="000D4652">
            <w:pPr>
              <w:pStyle w:val="INDICATORTEXT"/>
              <w:cnfStyle w:val="000000000000" w:firstRow="0" w:lastRow="0" w:firstColumn="0" w:lastColumn="0" w:oddVBand="0" w:evenVBand="0" w:oddHBand="0" w:evenHBand="0" w:firstRowFirstColumn="0" w:firstRowLastColumn="0" w:lastRowFirstColumn="0" w:lastRowLastColumn="0"/>
              <w:rPr>
                <w:szCs w:val="18"/>
              </w:rPr>
            </w:pPr>
            <w:r w:rsidRPr="00C4137B">
              <w:rPr>
                <w:szCs w:val="18"/>
              </w:rPr>
              <w:sym w:font="Wingdings" w:char="F071"/>
            </w:r>
            <w:r w:rsidRPr="00C4137B">
              <w:t xml:space="preserve"> </w:t>
            </w:r>
            <w:r w:rsidR="002C2C8A" w:rsidRPr="00C4137B">
              <w:t>E</w:t>
            </w:r>
            <w:r w:rsidRPr="00C4137B">
              <w:t>nergy efficiency requirements</w:t>
            </w:r>
          </w:p>
          <w:p w14:paraId="396619A2" w14:textId="77777777" w:rsidR="000D4652" w:rsidRPr="00C4137B" w:rsidRDefault="000D4652" w:rsidP="000D4652">
            <w:pPr>
              <w:pStyle w:val="INDICATORTEXT"/>
              <w:cnfStyle w:val="000000000000" w:firstRow="0" w:lastRow="0" w:firstColumn="0" w:lastColumn="0" w:oddVBand="0" w:evenVBand="0" w:oddHBand="0" w:evenHBand="0" w:firstRowFirstColumn="0" w:firstRowLastColumn="0" w:lastRowFirstColumn="0" w:lastRowLastColumn="0"/>
              <w:rPr>
                <w:szCs w:val="18"/>
              </w:rPr>
            </w:pPr>
            <w:r w:rsidRPr="00C4137B">
              <w:rPr>
                <w:szCs w:val="18"/>
              </w:rPr>
              <w:sym w:font="Wingdings" w:char="F071"/>
            </w:r>
            <w:r w:rsidRPr="00C4137B">
              <w:t xml:space="preserve"> Energy generation from on-site renewable sources</w:t>
            </w:r>
          </w:p>
          <w:p w14:paraId="1CF21CF7" w14:textId="77777777" w:rsidR="000D4652" w:rsidRPr="00C4137B" w:rsidRDefault="000D4652" w:rsidP="000D4652">
            <w:pPr>
              <w:pStyle w:val="INDICATORTEXT"/>
              <w:cnfStyle w:val="000000000000" w:firstRow="0" w:lastRow="0" w:firstColumn="0" w:lastColumn="0" w:oddVBand="0" w:evenVBand="0" w:oddHBand="0" w:evenHBand="0" w:firstRowFirstColumn="0" w:firstRowLastColumn="0" w:lastRowFirstColumn="0" w:lastRowLastColumn="0"/>
              <w:rPr>
                <w:szCs w:val="18"/>
              </w:rPr>
            </w:pPr>
            <w:r w:rsidRPr="00C4137B">
              <w:rPr>
                <w:szCs w:val="18"/>
              </w:rPr>
              <w:sym w:font="Wingdings" w:char="F071"/>
            </w:r>
            <w:r w:rsidRPr="00C4137B">
              <w:t xml:space="preserve"> Waste management plans at sites</w:t>
            </w:r>
          </w:p>
          <w:p w14:paraId="0F4E03A7" w14:textId="23531064" w:rsidR="000D4652" w:rsidRDefault="000D4652" w:rsidP="000D4652">
            <w:pPr>
              <w:pStyle w:val="INDICATORTEXT"/>
              <w:cnfStyle w:val="000000000000" w:firstRow="0" w:lastRow="0" w:firstColumn="0" w:lastColumn="0" w:oddVBand="0" w:evenVBand="0" w:oddHBand="0" w:evenHBand="0" w:firstRowFirstColumn="0" w:firstRowLastColumn="0" w:lastRowFirstColumn="0" w:lastRowLastColumn="0"/>
            </w:pPr>
            <w:r w:rsidRPr="00C4137B">
              <w:rPr>
                <w:szCs w:val="18"/>
              </w:rPr>
              <w:sym w:font="Wingdings" w:char="F071"/>
            </w:r>
            <w:r w:rsidRPr="00C4137B">
              <w:t xml:space="preserve"> Health and safety management systems at sites</w:t>
            </w:r>
          </w:p>
          <w:p w14:paraId="44A89648" w14:textId="065732D0" w:rsidR="00B451F8" w:rsidRPr="00C4137B" w:rsidRDefault="00B451F8" w:rsidP="00B451F8">
            <w:pPr>
              <w:pStyle w:val="INDICATORTEXT"/>
              <w:cnfStyle w:val="000000000000" w:firstRow="0" w:lastRow="0" w:firstColumn="0" w:lastColumn="0" w:oddVBand="0" w:evenVBand="0" w:oddHBand="0" w:evenHBand="0" w:firstRowFirstColumn="0" w:firstRowLastColumn="0" w:lastRowFirstColumn="0" w:lastRowLastColumn="0"/>
              <w:rPr>
                <w:szCs w:val="18"/>
              </w:rPr>
            </w:pPr>
            <w:r w:rsidRPr="00D555FD">
              <w:rPr>
                <w:szCs w:val="18"/>
              </w:rPr>
              <w:sym w:font="Wingdings" w:char="F071"/>
            </w:r>
            <w:r w:rsidRPr="00D555FD">
              <w:t xml:space="preserve"> Health and wellbeing of residents</w:t>
            </w:r>
          </w:p>
          <w:p w14:paraId="3EEEE1EE" w14:textId="0632E21D" w:rsidR="000D4652" w:rsidRPr="00C4137B" w:rsidRDefault="000D4652" w:rsidP="000D4652">
            <w:pPr>
              <w:pStyle w:val="INDICATORTEXT"/>
              <w:cnfStyle w:val="000000000000" w:firstRow="0" w:lastRow="0" w:firstColumn="0" w:lastColumn="0" w:oddVBand="0" w:evenVBand="0" w:oddHBand="0" w:evenHBand="0" w:firstRowFirstColumn="0" w:firstRowLastColumn="0" w:lastRowFirstColumn="0" w:lastRowLastColumn="0"/>
              <w:rPr>
                <w:szCs w:val="18"/>
              </w:rPr>
            </w:pPr>
            <w:r w:rsidRPr="00C4137B">
              <w:rPr>
                <w:szCs w:val="18"/>
              </w:rPr>
              <w:sym w:font="Wingdings" w:char="F071"/>
            </w:r>
            <w:r w:rsidRPr="00C4137B">
              <w:t xml:space="preserve"> Construction contractors comply with sustainability guidelines</w:t>
            </w:r>
          </w:p>
          <w:p w14:paraId="0D61C6E8" w14:textId="17242830" w:rsidR="00F71A8E" w:rsidRDefault="005C03E6" w:rsidP="005C03E6">
            <w:pPr>
              <w:pStyle w:val="INDICATORTEXT"/>
              <w:ind w:left="0"/>
              <w:cnfStyle w:val="000000000000" w:firstRow="0" w:lastRow="0" w:firstColumn="0" w:lastColumn="0" w:oddVBand="0" w:evenVBand="0" w:oddHBand="0" w:evenHBand="0" w:firstRowFirstColumn="0" w:firstRowLastColumn="0" w:lastRowFirstColumn="0" w:lastRowLastColumn="0"/>
              <w:rPr>
                <w:szCs w:val="18"/>
              </w:rPr>
            </w:pPr>
            <w:r>
              <w:rPr>
                <w:szCs w:val="18"/>
              </w:rPr>
              <w:t xml:space="preserve">    </w:t>
            </w:r>
            <w:r w:rsidR="008F657C" w:rsidRPr="00C4137B">
              <w:rPr>
                <w:szCs w:val="18"/>
              </w:rPr>
              <w:sym w:font="Wingdings" w:char="F071"/>
            </w:r>
            <w:r w:rsidR="008F657C" w:rsidRPr="00C4137B">
              <w:t xml:space="preserve"> Resilient building design and orientation</w:t>
            </w:r>
          </w:p>
          <w:p w14:paraId="6D5E2D24" w14:textId="74579A60" w:rsidR="00173E36" w:rsidRPr="00C4137B" w:rsidRDefault="00F71A8E" w:rsidP="005C03E6">
            <w:pPr>
              <w:pStyle w:val="INDICATORTEXT"/>
              <w:ind w:left="0"/>
              <w:cnfStyle w:val="000000000000" w:firstRow="0" w:lastRow="0" w:firstColumn="0" w:lastColumn="0" w:oddVBand="0" w:evenVBand="0" w:oddHBand="0" w:evenHBand="0" w:firstRowFirstColumn="0" w:firstRowLastColumn="0" w:lastRowFirstColumn="0" w:lastRowLastColumn="0"/>
            </w:pPr>
            <w:r>
              <w:rPr>
                <w:szCs w:val="18"/>
              </w:rPr>
              <w:t xml:space="preserve">  </w:t>
            </w:r>
            <w:r w:rsidR="00B451F8">
              <w:rPr>
                <w:szCs w:val="18"/>
              </w:rPr>
              <w:t xml:space="preserve"> </w:t>
            </w:r>
            <w:r w:rsidR="000D4652" w:rsidRPr="00C4137B">
              <w:rPr>
                <w:szCs w:val="18"/>
              </w:rPr>
              <w:sym w:font="Wingdings" w:char="F071"/>
            </w:r>
            <w:r w:rsidR="000D4652" w:rsidRPr="00C4137B">
              <w:t xml:space="preserve"> </w:t>
            </w:r>
            <w:r w:rsidR="00B628F1" w:rsidRPr="00C4137B">
              <w:t>Other; specify</w:t>
            </w:r>
            <w:r w:rsidR="000D4652" w:rsidRPr="00C4137B">
              <w:t>________</w:t>
            </w:r>
            <w:r w:rsidR="00EE206F" w:rsidRPr="00C4137B">
              <w:t>_</w:t>
            </w:r>
          </w:p>
        </w:tc>
      </w:tr>
      <w:tr w:rsidR="00173E36" w:rsidRPr="00C4137B" w14:paraId="34C0F7A9" w14:textId="77777777" w:rsidTr="001E4E21">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24" w:type="dxa"/>
            <w:vMerge w:val="restart"/>
            <w:tcBorders>
              <w:top w:val="single" w:sz="4" w:space="0" w:color="0070C0"/>
              <w:left w:val="single" w:sz="4" w:space="0" w:color="0070C0"/>
            </w:tcBorders>
            <w:vAlign w:val="top"/>
          </w:tcPr>
          <w:p w14:paraId="248166D2" w14:textId="7145DB84" w:rsidR="00173E36" w:rsidRPr="00C4137B" w:rsidRDefault="00173E36" w:rsidP="0074410D">
            <w:pPr>
              <w:pStyle w:val="INDICATORNUMBER"/>
              <w:rPr>
                <w:rStyle w:val="IntenseEmphasis"/>
                <w:b/>
                <w:bCs w:val="0"/>
                <w:i w:val="0"/>
                <w:iCs w:val="0"/>
                <w:color w:val="595959"/>
              </w:rPr>
            </w:pPr>
            <w:r w:rsidRPr="00C4137B">
              <w:rPr>
                <w:rStyle w:val="IntenseEmphasis"/>
                <w:b/>
                <w:i w:val="0"/>
                <w:iCs w:val="0"/>
                <w:color w:val="595959"/>
              </w:rPr>
              <w:t xml:space="preserve">PR </w:t>
            </w:r>
            <w:r w:rsidR="00E624CF">
              <w:rPr>
                <w:rStyle w:val="IntenseEmphasis"/>
                <w:b/>
                <w:i w:val="0"/>
                <w:iCs w:val="0"/>
                <w:color w:val="595959"/>
              </w:rPr>
              <w:t>11</w:t>
            </w:r>
            <w:r w:rsidRPr="00C4137B">
              <w:rPr>
                <w:rStyle w:val="IntenseEmphasis"/>
                <w:b/>
                <w:i w:val="0"/>
                <w:iCs w:val="0"/>
                <w:color w:val="595959"/>
              </w:rPr>
              <w:t>.3</w:t>
            </w:r>
          </w:p>
        </w:tc>
        <w:tc>
          <w:tcPr>
            <w:tcW w:w="8090" w:type="dxa"/>
            <w:tcBorders>
              <w:top w:val="single" w:sz="4" w:space="0" w:color="0070C0"/>
              <w:right w:val="single" w:sz="4" w:space="0" w:color="0070C0"/>
            </w:tcBorders>
            <w:shd w:val="clear" w:color="auto" w:fill="DAEEF3" w:themeFill="accent5" w:themeFillTint="33"/>
          </w:tcPr>
          <w:p w14:paraId="1352436F" w14:textId="77777777" w:rsidR="00173E36" w:rsidRPr="00C4137B" w:rsidRDefault="00173E36" w:rsidP="0074410D">
            <w:pPr>
              <w:pStyle w:val="INDICATORTEXT"/>
              <w:cnfStyle w:val="000000100000" w:firstRow="0" w:lastRow="0" w:firstColumn="0" w:lastColumn="0" w:oddVBand="0" w:evenVBand="0" w:oddHBand="1" w:evenHBand="0" w:firstRowFirstColumn="0" w:firstRowLastColumn="0" w:lastRowFirstColumn="0" w:lastRowLastColumn="0"/>
            </w:pPr>
            <w:r w:rsidRPr="00C4137B">
              <w:t>Additional information</w:t>
            </w:r>
          </w:p>
          <w:p w14:paraId="55F1B531" w14:textId="77777777" w:rsidR="00173E36" w:rsidRPr="00C4137B" w:rsidRDefault="00173E36" w:rsidP="0074410D">
            <w:pPr>
              <w:pStyle w:val="INDICATORTEXT"/>
              <w:cnfStyle w:val="000000100000" w:firstRow="0" w:lastRow="0" w:firstColumn="0" w:lastColumn="0" w:oddVBand="0" w:evenVBand="0" w:oddHBand="1" w:evenHBand="0" w:firstRowFirstColumn="0" w:firstRowLastColumn="0" w:lastRowFirstColumn="0" w:lastRowLastColumn="0"/>
            </w:pPr>
            <w:r w:rsidRPr="00C4137B">
              <w:rPr>
                <w:caps/>
                <w:color w:val="0082C8"/>
              </w:rPr>
              <w:t>[Optional]</w:t>
            </w:r>
          </w:p>
        </w:tc>
      </w:tr>
      <w:tr w:rsidR="00173E36" w:rsidRPr="00C4137B" w14:paraId="25A71664" w14:textId="77777777" w:rsidTr="001E4E21">
        <w:trPr>
          <w:trHeight w:val="153"/>
        </w:trPr>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70C0"/>
              <w:bottom w:val="single" w:sz="4" w:space="0" w:color="0070C0"/>
            </w:tcBorders>
          </w:tcPr>
          <w:p w14:paraId="69E9E695" w14:textId="77777777" w:rsidR="00173E36" w:rsidRPr="00C4137B" w:rsidRDefault="00173E36" w:rsidP="0074410D">
            <w:pPr>
              <w:pStyle w:val="INDICATORNUMBER"/>
              <w:rPr>
                <w:rStyle w:val="IntenseEmphasis"/>
                <w:b/>
                <w:bCs w:val="0"/>
                <w:i w:val="0"/>
                <w:iCs w:val="0"/>
                <w:color w:val="595959"/>
              </w:rPr>
            </w:pPr>
          </w:p>
        </w:tc>
        <w:tc>
          <w:tcPr>
            <w:tcW w:w="8090" w:type="dxa"/>
            <w:tcBorders>
              <w:top w:val="nil"/>
              <w:bottom w:val="single" w:sz="4" w:space="0" w:color="0070C0"/>
              <w:right w:val="single" w:sz="4" w:space="0" w:color="0070C0"/>
            </w:tcBorders>
            <w:shd w:val="clear" w:color="auto" w:fill="auto"/>
          </w:tcPr>
          <w:p w14:paraId="4D3FDA50" w14:textId="665565F9" w:rsidR="00173E36" w:rsidRPr="00C4137B" w:rsidRDefault="00173E36" w:rsidP="0074410D">
            <w:pPr>
              <w:pStyle w:val="INDICATORTEXT"/>
              <w:cnfStyle w:val="000000000000" w:firstRow="0" w:lastRow="0" w:firstColumn="0" w:lastColumn="0" w:oddVBand="0" w:evenVBand="0" w:oddHBand="0" w:evenHBand="0" w:firstRowFirstColumn="0" w:firstRowLastColumn="0" w:lastRowFirstColumn="0" w:lastRowLastColumn="0"/>
            </w:pPr>
          </w:p>
        </w:tc>
      </w:tr>
    </w:tbl>
    <w:p w14:paraId="1612C050" w14:textId="77777777" w:rsidR="00173E36" w:rsidRPr="00C4137B" w:rsidRDefault="00173E36" w:rsidP="003653E5">
      <w:pPr>
        <w:pStyle w:val="INDICATORNUMBER"/>
      </w:pPr>
    </w:p>
    <w:p w14:paraId="68688990" w14:textId="77777777" w:rsidR="007347C5" w:rsidRPr="00C4137B" w:rsidRDefault="007347C5">
      <w:pPr>
        <w:widowControl/>
        <w:autoSpaceDE/>
        <w:autoSpaceDN/>
        <w:adjustRightInd/>
        <w:spacing w:before="0" w:after="0" w:line="240" w:lineRule="auto"/>
        <w:rPr>
          <w:rFonts w:eastAsia="Times New Roman"/>
          <w:b/>
          <w:color w:val="595959"/>
          <w:sz w:val="18"/>
          <w:szCs w:val="18"/>
        </w:rPr>
      </w:pPr>
      <w:r w:rsidRPr="00C4137B">
        <w:br w:type="page"/>
      </w:r>
    </w:p>
    <w:p w14:paraId="0D72449D" w14:textId="77777777" w:rsidR="007347C5" w:rsidRPr="00C4137B" w:rsidRDefault="007347C5" w:rsidP="003653E5">
      <w:pPr>
        <w:pStyle w:val="INDICATORNUMBER"/>
      </w:pPr>
    </w:p>
    <w:tbl>
      <w:tblPr>
        <w:tblStyle w:val="SubSubSectionMISCTableMANDATORY"/>
        <w:tblW w:w="9209" w:type="dxa"/>
        <w:tblInd w:w="5" w:type="dxa"/>
        <w:tblLook w:val="06A0" w:firstRow="1" w:lastRow="0" w:firstColumn="1" w:lastColumn="0" w:noHBand="1" w:noVBand="1"/>
      </w:tblPr>
      <w:tblGrid>
        <w:gridCol w:w="1124"/>
        <w:gridCol w:w="5133"/>
        <w:gridCol w:w="1345"/>
        <w:gridCol w:w="1607"/>
      </w:tblGrid>
      <w:tr w:rsidR="008738F1" w:rsidRPr="00C4137B" w14:paraId="4EF8B2C1" w14:textId="77777777" w:rsidTr="001E4E21">
        <w:trPr>
          <w:cnfStyle w:val="100000000000" w:firstRow="1" w:lastRow="0" w:firstColumn="0" w:lastColumn="0" w:oddVBand="0" w:evenVBand="0" w:oddHBand="0" w:evenHBand="0" w:firstRowFirstColumn="0" w:firstRowLastColumn="0" w:lastRowFirstColumn="0" w:lastRowLastColumn="0"/>
          <w:cantSplit/>
          <w:trHeight w:val="321"/>
        </w:trPr>
        <w:tc>
          <w:tcPr>
            <w:cnfStyle w:val="001000000100" w:firstRow="0" w:lastRow="0" w:firstColumn="1" w:lastColumn="0" w:oddVBand="0" w:evenVBand="0" w:oddHBand="0" w:evenHBand="0" w:firstRowFirstColumn="1" w:firstRowLastColumn="0" w:lastRowFirstColumn="0" w:lastRowLastColumn="0"/>
            <w:tcW w:w="1124" w:type="dxa"/>
            <w:tcBorders>
              <w:top w:val="single" w:sz="4" w:space="0" w:color="0070C0"/>
              <w:left w:val="single" w:sz="4" w:space="0" w:color="0070C0"/>
            </w:tcBorders>
          </w:tcPr>
          <w:p w14:paraId="73BEF2B4" w14:textId="3753B7F9" w:rsidR="008738F1" w:rsidRPr="00C4137B" w:rsidRDefault="008738F1" w:rsidP="0074410D">
            <w:pPr>
              <w:pStyle w:val="SectionIndicatorHeaderText"/>
              <w:rPr>
                <w:rStyle w:val="IntenseEmphasis"/>
                <w:b w:val="0"/>
                <w:bCs w:val="0"/>
                <w:i w:val="0"/>
                <w:iCs w:val="0"/>
                <w:color w:val="FFFFFF" w:themeColor="background1"/>
              </w:rPr>
            </w:pPr>
            <w:r w:rsidRPr="00C4137B">
              <w:rPr>
                <w:rStyle w:val="IntenseEmphasis"/>
                <w:b w:val="0"/>
                <w:bCs w:val="0"/>
                <w:i w:val="0"/>
                <w:iCs w:val="0"/>
                <w:color w:val="FFFFFF" w:themeColor="background1"/>
              </w:rPr>
              <w:t xml:space="preserve">PR </w:t>
            </w:r>
            <w:r w:rsidR="00E624CF">
              <w:rPr>
                <w:rStyle w:val="IntenseEmphasis"/>
                <w:b w:val="0"/>
                <w:bCs w:val="0"/>
                <w:i w:val="0"/>
                <w:iCs w:val="0"/>
                <w:color w:val="FFFFFF" w:themeColor="background1"/>
              </w:rPr>
              <w:t>11</w:t>
            </w:r>
          </w:p>
        </w:tc>
        <w:tc>
          <w:tcPr>
            <w:tcW w:w="8085" w:type="dxa"/>
            <w:gridSpan w:val="3"/>
            <w:tcBorders>
              <w:top w:val="single" w:sz="4" w:space="0" w:color="0070C0"/>
              <w:right w:val="single" w:sz="4" w:space="0" w:color="0070C0"/>
            </w:tcBorders>
          </w:tcPr>
          <w:p w14:paraId="7F71E204" w14:textId="77777777" w:rsidR="008738F1" w:rsidRPr="00C4137B" w:rsidRDefault="008738F1" w:rsidP="0074410D">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C4137B">
              <w:rPr>
                <w:rStyle w:val="IntenseEmphasis"/>
                <w:b/>
                <w:i w:val="0"/>
                <w:iCs w:val="0"/>
                <w:color w:val="FFFFFF" w:themeColor="background1"/>
              </w:rPr>
              <w:t>EXPLANATORY NOTES</w:t>
            </w:r>
          </w:p>
        </w:tc>
      </w:tr>
      <w:tr w:rsidR="008738F1" w:rsidRPr="00C4137B" w14:paraId="6669CAA0" w14:textId="77777777" w:rsidTr="001E4E21">
        <w:trPr>
          <w:cantSplit/>
          <w:trHeight w:val="454"/>
        </w:trPr>
        <w:tc>
          <w:tcPr>
            <w:cnfStyle w:val="001000000000" w:firstRow="0" w:lastRow="0" w:firstColumn="1" w:lastColumn="0" w:oddVBand="0" w:evenVBand="0" w:oddHBand="0" w:evenHBand="0" w:firstRowFirstColumn="0" w:firstRowLastColumn="0" w:lastRowFirstColumn="0" w:lastRowLastColumn="0"/>
            <w:tcW w:w="1124" w:type="dxa"/>
            <w:tcBorders>
              <w:left w:val="single" w:sz="4" w:space="0" w:color="0070C0"/>
              <w:bottom w:val="single" w:sz="4" w:space="0" w:color="A6A6A6" w:themeColor="background1" w:themeShade="A6"/>
            </w:tcBorders>
          </w:tcPr>
          <w:p w14:paraId="35EE8755" w14:textId="3301ED36" w:rsidR="008738F1" w:rsidRPr="00C4137B" w:rsidRDefault="008738F1" w:rsidP="0074410D">
            <w:pPr>
              <w:pStyle w:val="INDICATORNUMBER"/>
              <w:rPr>
                <w:rStyle w:val="IntenseEmphasis"/>
                <w:b/>
                <w:bCs w:val="0"/>
                <w:i w:val="0"/>
                <w:iCs w:val="0"/>
              </w:rPr>
            </w:pPr>
            <w:r w:rsidRPr="00C4137B">
              <w:rPr>
                <w:rStyle w:val="IntenseEmphasis"/>
                <w:b/>
                <w:i w:val="0"/>
                <w:iCs w:val="0"/>
                <w:color w:val="595959"/>
              </w:rPr>
              <w:t xml:space="preserve">PR </w:t>
            </w:r>
            <w:r w:rsidR="00E624CF">
              <w:rPr>
                <w:rStyle w:val="IntenseEmphasis"/>
                <w:b/>
                <w:i w:val="0"/>
                <w:iCs w:val="0"/>
                <w:color w:val="595959"/>
              </w:rPr>
              <w:t>11</w:t>
            </w:r>
            <w:r w:rsidRPr="00C4137B">
              <w:rPr>
                <w:rStyle w:val="IntenseEmphasis"/>
                <w:b/>
                <w:i w:val="0"/>
                <w:iCs w:val="0"/>
                <w:color w:val="595959"/>
              </w:rPr>
              <w:t>.1</w:t>
            </w:r>
          </w:p>
        </w:tc>
        <w:tc>
          <w:tcPr>
            <w:tcW w:w="8085" w:type="dxa"/>
            <w:gridSpan w:val="3"/>
            <w:tcBorders>
              <w:bottom w:val="single" w:sz="4" w:space="0" w:color="A6A6A6" w:themeColor="background1" w:themeShade="A6"/>
              <w:right w:val="single" w:sz="4" w:space="0" w:color="0070C0"/>
            </w:tcBorders>
          </w:tcPr>
          <w:p w14:paraId="1ACA8CF7" w14:textId="0E2B31D1" w:rsidR="008738F1" w:rsidRPr="00C4137B" w:rsidRDefault="008738F1" w:rsidP="008738F1">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C4137B">
              <w:t xml:space="preserve">‘Active’ property developments or </w:t>
            </w:r>
            <w:r w:rsidR="003A278D" w:rsidRPr="00C4137B">
              <w:t xml:space="preserve">major renovations </w:t>
            </w:r>
            <w:r w:rsidRPr="00C4137B">
              <w:t>refer to those that are taking place during the reporting year.</w:t>
            </w:r>
          </w:p>
          <w:p w14:paraId="6E5866F0" w14:textId="3A075977" w:rsidR="00EA0FE4" w:rsidRPr="00C4137B" w:rsidRDefault="00EA0FE4" w:rsidP="00EA0FE4">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046766">
              <w:t>In line with GRESB definitions a major renovation is defined a</w:t>
            </w:r>
            <w:r w:rsidRPr="00C4137B">
              <w:t>s: “Alterations that affect more than 50 percent of the total building floor area or cause relocation of more than 50 percent of regular building occupants. Major Renovation projects refer to buildings that were under construction at any time during the reporting period.”</w:t>
            </w:r>
          </w:p>
          <w:p w14:paraId="678EA556" w14:textId="2A22D7A6" w:rsidR="008738F1" w:rsidRPr="00C4137B" w:rsidRDefault="008738F1" w:rsidP="008738F1">
            <w:pPr>
              <w:pStyle w:val="INDICATORTEXT"/>
              <w:jc w:val="both"/>
              <w:cnfStyle w:val="000000000000" w:firstRow="0" w:lastRow="0" w:firstColumn="0" w:lastColumn="0" w:oddVBand="0" w:evenVBand="0" w:oddHBand="0" w:evenHBand="0" w:firstRowFirstColumn="0" w:firstRowLastColumn="0" w:lastRowFirstColumn="0" w:lastRowLastColumn="0"/>
              <w:rPr>
                <w:rStyle w:val="IntenseEmphasis"/>
                <w:b w:val="0"/>
                <w:bCs w:val="0"/>
                <w:iCs w:val="0"/>
                <w:color w:val="595959"/>
                <w:szCs w:val="18"/>
              </w:rPr>
            </w:pPr>
            <w:r w:rsidRPr="00C4137B">
              <w:t xml:space="preserve">Determine the proportion based on number of active property developments and </w:t>
            </w:r>
            <w:r w:rsidR="003A278D" w:rsidRPr="00C4137B">
              <w:t>major renovations</w:t>
            </w:r>
            <w:r w:rsidRPr="00C4137B">
              <w:t>.</w:t>
            </w:r>
          </w:p>
        </w:tc>
      </w:tr>
      <w:tr w:rsidR="008738F1" w:rsidRPr="00C4137B" w14:paraId="7B284BD4" w14:textId="77777777" w:rsidTr="001E4E21">
        <w:trPr>
          <w:cantSplit/>
        </w:trPr>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A6A6A6" w:themeColor="background1" w:themeShade="A6"/>
              <w:left w:val="single" w:sz="4" w:space="0" w:color="0070C0"/>
              <w:bottom w:val="single" w:sz="4" w:space="0" w:color="A6A6A6" w:themeColor="background1" w:themeShade="A6"/>
            </w:tcBorders>
          </w:tcPr>
          <w:p w14:paraId="038F5C08" w14:textId="3C491B59" w:rsidR="008738F1" w:rsidRPr="00C4137B" w:rsidRDefault="008738F1" w:rsidP="0074410D">
            <w:pPr>
              <w:pStyle w:val="INDICATORNUMBER"/>
              <w:rPr>
                <w:rStyle w:val="IntenseEmphasis"/>
                <w:b/>
                <w:bCs w:val="0"/>
                <w:i w:val="0"/>
                <w:iCs w:val="0"/>
                <w:color w:val="595959"/>
              </w:rPr>
            </w:pPr>
            <w:r w:rsidRPr="00C4137B">
              <w:rPr>
                <w:rStyle w:val="IntenseEmphasis"/>
                <w:b/>
                <w:i w:val="0"/>
                <w:iCs w:val="0"/>
                <w:color w:val="595959"/>
              </w:rPr>
              <w:t xml:space="preserve">PR </w:t>
            </w:r>
            <w:r w:rsidR="00E624CF">
              <w:rPr>
                <w:rStyle w:val="IntenseEmphasis"/>
                <w:b/>
                <w:i w:val="0"/>
                <w:iCs w:val="0"/>
                <w:color w:val="595959"/>
              </w:rPr>
              <w:t>11</w:t>
            </w:r>
            <w:r w:rsidRPr="00C4137B">
              <w:rPr>
                <w:rStyle w:val="IntenseEmphasis"/>
                <w:b/>
                <w:i w:val="0"/>
                <w:iCs w:val="0"/>
                <w:color w:val="595959"/>
              </w:rPr>
              <w:t>.3</w:t>
            </w:r>
          </w:p>
        </w:tc>
        <w:tc>
          <w:tcPr>
            <w:tcW w:w="8085" w:type="dxa"/>
            <w:gridSpan w:val="3"/>
            <w:tcBorders>
              <w:top w:val="single" w:sz="4" w:space="0" w:color="A6A6A6" w:themeColor="background1" w:themeShade="A6"/>
              <w:bottom w:val="single" w:sz="4" w:space="0" w:color="A6A6A6" w:themeColor="background1" w:themeShade="A6"/>
              <w:right w:val="single" w:sz="4" w:space="0" w:color="0070C0"/>
            </w:tcBorders>
          </w:tcPr>
          <w:p w14:paraId="2DCA54B5" w14:textId="4754FB3D" w:rsidR="008738F1" w:rsidRPr="00C4137B" w:rsidRDefault="008738F1" w:rsidP="008738F1">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C4137B">
              <w:t xml:space="preserve">Your description may cover how your organisation approaches the incorporation of ESG issues into developments and </w:t>
            </w:r>
            <w:r w:rsidR="003A278D" w:rsidRPr="00C4137B">
              <w:t>major renovations</w:t>
            </w:r>
            <w:r w:rsidRPr="00C4137B">
              <w:t xml:space="preserve">. For example, you may comment on: </w:t>
            </w:r>
          </w:p>
          <w:p w14:paraId="46206744" w14:textId="126EA4EA" w:rsidR="008738F1" w:rsidRPr="00C4137B" w:rsidRDefault="00474134">
            <w:pPr>
              <w:pStyle w:val="INDICATORTEXT"/>
              <w:numPr>
                <w:ilvl w:val="0"/>
                <w:numId w:val="19"/>
              </w:numPr>
              <w:jc w:val="both"/>
              <w:cnfStyle w:val="000000000000" w:firstRow="0" w:lastRow="0" w:firstColumn="0" w:lastColumn="0" w:oddVBand="0" w:evenVBand="0" w:oddHBand="0" w:evenHBand="0" w:firstRowFirstColumn="0" w:firstRowLastColumn="0" w:lastRowFirstColumn="0" w:lastRowLastColumn="0"/>
            </w:pPr>
            <w:r>
              <w:t>W</w:t>
            </w:r>
            <w:r w:rsidR="00B86FC1" w:rsidRPr="00C4137B">
              <w:t xml:space="preserve">hether </w:t>
            </w:r>
            <w:r w:rsidR="008738F1" w:rsidRPr="00C4137B">
              <w:t xml:space="preserve">your developments and </w:t>
            </w:r>
            <w:r w:rsidR="00B87A33" w:rsidRPr="00C4137B">
              <w:t>major renovations</w:t>
            </w:r>
            <w:r w:rsidR="008738F1" w:rsidRPr="00C4137B">
              <w:t xml:space="preserve"> aim to improve their ESG performance </w:t>
            </w:r>
          </w:p>
          <w:p w14:paraId="6426686E" w14:textId="16AC9CE9" w:rsidR="008738F1" w:rsidRPr="00C4137B" w:rsidRDefault="00474134">
            <w:pPr>
              <w:pStyle w:val="INDICATORTEXT"/>
              <w:numPr>
                <w:ilvl w:val="0"/>
                <w:numId w:val="19"/>
              </w:numPr>
              <w:jc w:val="both"/>
              <w:cnfStyle w:val="000000000000" w:firstRow="0" w:lastRow="0" w:firstColumn="0" w:lastColumn="0" w:oddVBand="0" w:evenVBand="0" w:oddHBand="0" w:evenHBand="0" w:firstRowFirstColumn="0" w:firstRowLastColumn="0" w:lastRowFirstColumn="0" w:lastRowLastColumn="0"/>
            </w:pPr>
            <w:r>
              <w:t>W</w:t>
            </w:r>
            <w:r w:rsidR="00B86FC1" w:rsidRPr="00C4137B">
              <w:t xml:space="preserve">hether </w:t>
            </w:r>
            <w:r w:rsidR="008738F1" w:rsidRPr="00C4137B">
              <w:t>your managers (if applicable) have a duty to drive improvements in property sustainability performance</w:t>
            </w:r>
          </w:p>
          <w:p w14:paraId="30811DCD" w14:textId="00D3583D" w:rsidR="008738F1" w:rsidRPr="00C4137B" w:rsidRDefault="00474134">
            <w:pPr>
              <w:pStyle w:val="INDICATORTEXT"/>
              <w:numPr>
                <w:ilvl w:val="0"/>
                <w:numId w:val="19"/>
              </w:numPr>
              <w:jc w:val="both"/>
              <w:cnfStyle w:val="000000000000" w:firstRow="0" w:lastRow="0" w:firstColumn="0" w:lastColumn="0" w:oddVBand="0" w:evenVBand="0" w:oddHBand="0" w:evenHBand="0" w:firstRowFirstColumn="0" w:firstRowLastColumn="0" w:lastRowFirstColumn="0" w:lastRowLastColumn="0"/>
            </w:pPr>
            <w:r>
              <w:t>D</w:t>
            </w:r>
            <w:r w:rsidR="00B86FC1" w:rsidRPr="00C4137B">
              <w:t xml:space="preserve">rivers </w:t>
            </w:r>
            <w:r w:rsidR="008738F1" w:rsidRPr="00C4137B">
              <w:t xml:space="preserve">behind </w:t>
            </w:r>
            <w:r w:rsidR="00D25BD1" w:rsidRPr="00C4137B">
              <w:t>ongoing</w:t>
            </w:r>
            <w:r w:rsidR="008738F1" w:rsidRPr="00C4137B">
              <w:t xml:space="preserve"> development </w:t>
            </w:r>
            <w:r w:rsidR="00CD1327" w:rsidRPr="00C4137B">
              <w:t>and major</w:t>
            </w:r>
            <w:r w:rsidR="003A278D" w:rsidRPr="00C4137B">
              <w:t xml:space="preserve"> renovation</w:t>
            </w:r>
            <w:r w:rsidR="008738F1" w:rsidRPr="00C4137B">
              <w:t xml:space="preserve"> projects (e.g.</w:t>
            </w:r>
            <w:r w:rsidR="00C74EAF" w:rsidRPr="00C4137B">
              <w:t xml:space="preserve"> </w:t>
            </w:r>
            <w:r w:rsidR="008738F1" w:rsidRPr="00C4137B">
              <w:t>investor client demand, economic benefit, occupier demand,</w:t>
            </w:r>
            <w:r w:rsidR="001449E7">
              <w:t xml:space="preserve"> </w:t>
            </w:r>
            <w:r w:rsidR="008738F1" w:rsidRPr="00C4137B">
              <w:t>future</w:t>
            </w:r>
            <w:r w:rsidR="001449E7">
              <w:t xml:space="preserve"> </w:t>
            </w:r>
            <w:r w:rsidR="008738F1" w:rsidRPr="00C4137B">
              <w:t>proofing against regulation, compliance with existing regulation or other)</w:t>
            </w:r>
          </w:p>
          <w:p w14:paraId="64611325" w14:textId="03E6C8E9" w:rsidR="008738F1" w:rsidRPr="00C4137B" w:rsidRDefault="00474134" w:rsidP="00685BA8">
            <w:pPr>
              <w:pStyle w:val="INDICATORTEXT"/>
              <w:numPr>
                <w:ilvl w:val="0"/>
                <w:numId w:val="19"/>
              </w:numPr>
              <w:jc w:val="both"/>
              <w:cnfStyle w:val="000000000000" w:firstRow="0" w:lastRow="0" w:firstColumn="0" w:lastColumn="0" w:oddVBand="0" w:evenVBand="0" w:oddHBand="0" w:evenHBand="0" w:firstRowFirstColumn="0" w:firstRowLastColumn="0" w:lastRowFirstColumn="0" w:lastRowLastColumn="0"/>
            </w:pPr>
            <w:r>
              <w:t>W</w:t>
            </w:r>
            <w:r w:rsidR="00B86FC1" w:rsidRPr="00C4137B">
              <w:t xml:space="preserve">hether </w:t>
            </w:r>
            <w:r w:rsidR="008738F1" w:rsidRPr="00C4137B">
              <w:t>your organisation has ESG standards in place for contractors and how you ensure that contractors are compliant with these standards</w:t>
            </w:r>
          </w:p>
        </w:tc>
      </w:tr>
      <w:tr w:rsidR="006A212E" w:rsidRPr="00C4137B" w14:paraId="04DB1E11" w14:textId="77777777" w:rsidTr="001E4E21">
        <w:trPr>
          <w:cantSplit/>
        </w:trPr>
        <w:tc>
          <w:tcPr>
            <w:cnfStyle w:val="001000000000" w:firstRow="0" w:lastRow="0" w:firstColumn="1" w:lastColumn="0" w:oddVBand="0" w:evenVBand="0" w:oddHBand="0" w:evenHBand="0" w:firstRowFirstColumn="0" w:firstRowLastColumn="0" w:lastRowFirstColumn="0" w:lastRowLastColumn="0"/>
            <w:tcW w:w="9209" w:type="dxa"/>
            <w:gridSpan w:val="4"/>
            <w:tcBorders>
              <w:top w:val="single" w:sz="4" w:space="0" w:color="A6A6A6" w:themeColor="background1" w:themeShade="A6"/>
              <w:left w:val="single" w:sz="4" w:space="0" w:color="0070C0"/>
              <w:bottom w:val="single" w:sz="4" w:space="0" w:color="A6A6A6" w:themeColor="background1" w:themeShade="A6"/>
              <w:right w:val="single" w:sz="4" w:space="0" w:color="0070C0"/>
            </w:tcBorders>
          </w:tcPr>
          <w:p w14:paraId="53F1F89A" w14:textId="77777777" w:rsidR="006A212E" w:rsidRPr="00C4137B" w:rsidRDefault="00EE5079" w:rsidP="004E4743">
            <w:pPr>
              <w:pStyle w:val="INDICATORTEXT"/>
              <w:widowControl w:val="0"/>
              <w:autoSpaceDE w:val="0"/>
              <w:autoSpaceDN w:val="0"/>
              <w:adjustRightInd w:val="0"/>
              <w:spacing w:line="312" w:lineRule="auto"/>
              <w:jc w:val="both"/>
              <w:rPr>
                <w:b/>
                <w:szCs w:val="18"/>
              </w:rPr>
            </w:pPr>
            <w:r w:rsidRPr="00C4137B">
              <w:rPr>
                <w:b/>
                <w:bCs/>
              </w:rPr>
              <w:t>LOGIC</w:t>
            </w:r>
          </w:p>
        </w:tc>
      </w:tr>
      <w:tr w:rsidR="006A212E" w:rsidRPr="00C4137B" w14:paraId="6839E238" w14:textId="77777777" w:rsidTr="001E4E21">
        <w:trPr>
          <w:cantSplit/>
        </w:trPr>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A6A6A6" w:themeColor="background1" w:themeShade="A6"/>
              <w:left w:val="single" w:sz="4" w:space="0" w:color="0070C0"/>
              <w:bottom w:val="single" w:sz="4" w:space="0" w:color="A6A6A6" w:themeColor="background1" w:themeShade="A6"/>
            </w:tcBorders>
          </w:tcPr>
          <w:p w14:paraId="651D17CA" w14:textId="4C280165" w:rsidR="006A212E" w:rsidRPr="00C4137B" w:rsidRDefault="00A34725" w:rsidP="0074410D">
            <w:pPr>
              <w:pStyle w:val="INDICATORNUMBER"/>
              <w:rPr>
                <w:rStyle w:val="IntenseEmphasis"/>
                <w:b/>
                <w:bCs w:val="0"/>
                <w:i w:val="0"/>
                <w:iCs w:val="0"/>
                <w:color w:val="595959"/>
              </w:rPr>
            </w:pPr>
            <w:r w:rsidRPr="00C4137B">
              <w:rPr>
                <w:rStyle w:val="IntenseEmphasis"/>
                <w:b/>
                <w:i w:val="0"/>
                <w:iCs w:val="0"/>
                <w:color w:val="595959"/>
              </w:rPr>
              <w:t xml:space="preserve">PR </w:t>
            </w:r>
            <w:r w:rsidR="00E624CF">
              <w:rPr>
                <w:rStyle w:val="IntenseEmphasis"/>
                <w:b/>
                <w:i w:val="0"/>
                <w:iCs w:val="0"/>
                <w:color w:val="595959"/>
              </w:rPr>
              <w:t>11</w:t>
            </w:r>
          </w:p>
        </w:tc>
        <w:tc>
          <w:tcPr>
            <w:tcW w:w="8085" w:type="dxa"/>
            <w:gridSpan w:val="3"/>
            <w:tcBorders>
              <w:top w:val="single" w:sz="4" w:space="0" w:color="A6A6A6" w:themeColor="background1" w:themeShade="A6"/>
              <w:bottom w:val="single" w:sz="4" w:space="0" w:color="A6A6A6" w:themeColor="background1" w:themeShade="A6"/>
              <w:right w:val="single" w:sz="4" w:space="0" w:color="0070C0"/>
            </w:tcBorders>
          </w:tcPr>
          <w:p w14:paraId="28268144" w14:textId="29A4290D" w:rsidR="006A212E" w:rsidRPr="00C4137B" w:rsidRDefault="00041BC9" w:rsidP="004E4743">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041BC9">
              <w:t>[PR 11] is applicable if you reported in [PR 08.2] that your organisation considers ESG issues in property development and major renovations.</w:t>
            </w:r>
          </w:p>
        </w:tc>
      </w:tr>
      <w:tr w:rsidR="008738F1" w:rsidRPr="00C4137B" w14:paraId="4D6A99C6" w14:textId="77777777" w:rsidTr="001E4E21">
        <w:trPr>
          <w:cantSplit/>
        </w:trPr>
        <w:tc>
          <w:tcPr>
            <w:cnfStyle w:val="001000000000" w:firstRow="0" w:lastRow="0" w:firstColumn="1" w:lastColumn="0" w:oddVBand="0" w:evenVBand="0" w:oddHBand="0" w:evenHBand="0" w:firstRowFirstColumn="0" w:firstRowLastColumn="0" w:lastRowFirstColumn="0" w:lastRowLastColumn="0"/>
            <w:tcW w:w="9209" w:type="dxa"/>
            <w:gridSpan w:val="4"/>
            <w:tcBorders>
              <w:top w:val="single" w:sz="4" w:space="0" w:color="A6A6A6" w:themeColor="background1" w:themeShade="A6"/>
              <w:left w:val="single" w:sz="4" w:space="0" w:color="0070C0"/>
              <w:bottom w:val="single" w:sz="4" w:space="0" w:color="A6A6A6" w:themeColor="background1" w:themeShade="A6"/>
              <w:right w:val="single" w:sz="4" w:space="0" w:color="0070C0"/>
            </w:tcBorders>
          </w:tcPr>
          <w:p w14:paraId="0FA87A5A" w14:textId="77777777" w:rsidR="008738F1" w:rsidRPr="00C4137B" w:rsidRDefault="008738F1" w:rsidP="0074410D">
            <w:pPr>
              <w:pStyle w:val="INDICATORTEXT"/>
              <w:jc w:val="both"/>
              <w:rPr>
                <w:b/>
              </w:rPr>
            </w:pPr>
            <w:r w:rsidRPr="00C4137B">
              <w:rPr>
                <w:b/>
                <w:bCs/>
              </w:rPr>
              <w:t>ASSESSMENT</w:t>
            </w:r>
          </w:p>
        </w:tc>
      </w:tr>
      <w:tr w:rsidR="008738F1" w:rsidRPr="00C4137B" w14:paraId="521149ED" w14:textId="77777777" w:rsidTr="001E4E21">
        <w:trPr>
          <w:cantSplit/>
        </w:trPr>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A6A6A6" w:themeColor="background1" w:themeShade="A6"/>
              <w:left w:val="single" w:sz="4" w:space="0" w:color="0070C0"/>
              <w:bottom w:val="nil"/>
            </w:tcBorders>
          </w:tcPr>
          <w:p w14:paraId="0D9A1AEC" w14:textId="1B4A4621" w:rsidR="008738F1" w:rsidRPr="00C4137B" w:rsidRDefault="008738F1" w:rsidP="0074410D">
            <w:pPr>
              <w:pStyle w:val="INDICATORNUMBER"/>
              <w:rPr>
                <w:rStyle w:val="IntenseEmphasis"/>
                <w:b/>
                <w:bCs w:val="0"/>
                <w:i w:val="0"/>
                <w:iCs w:val="0"/>
                <w:color w:val="595959"/>
              </w:rPr>
            </w:pPr>
            <w:r w:rsidRPr="00C4137B">
              <w:rPr>
                <w:rStyle w:val="IntenseEmphasis"/>
                <w:b/>
                <w:i w:val="0"/>
                <w:iCs w:val="0"/>
                <w:color w:val="595959"/>
              </w:rPr>
              <w:t xml:space="preserve">PR </w:t>
            </w:r>
            <w:r w:rsidR="00E624CF">
              <w:rPr>
                <w:rStyle w:val="IntenseEmphasis"/>
                <w:b/>
                <w:i w:val="0"/>
                <w:iCs w:val="0"/>
                <w:color w:val="595959"/>
              </w:rPr>
              <w:t>11</w:t>
            </w:r>
          </w:p>
        </w:tc>
        <w:tc>
          <w:tcPr>
            <w:tcW w:w="8085" w:type="dxa"/>
            <w:gridSpan w:val="3"/>
            <w:tcBorders>
              <w:top w:val="single" w:sz="4" w:space="0" w:color="A6A6A6" w:themeColor="background1" w:themeShade="A6"/>
              <w:bottom w:val="single" w:sz="4" w:space="0" w:color="BFBFBF" w:themeColor="background1" w:themeShade="BF"/>
              <w:right w:val="single" w:sz="4" w:space="0" w:color="0070C0"/>
            </w:tcBorders>
          </w:tcPr>
          <w:p w14:paraId="781ED654" w14:textId="69031BCA" w:rsidR="008738F1" w:rsidRPr="00C4137B" w:rsidRDefault="002E238C" w:rsidP="007164A5">
            <w:pPr>
              <w:pStyle w:val="INDICATORTEXT"/>
              <w:jc w:val="both"/>
              <w:cnfStyle w:val="000000000000" w:firstRow="0" w:lastRow="0" w:firstColumn="0" w:lastColumn="0" w:oddVBand="0" w:evenVBand="0" w:oddHBand="0" w:evenHBand="0" w:firstRowFirstColumn="0" w:firstRowLastColumn="0" w:lastRowFirstColumn="0" w:lastRowLastColumn="0"/>
            </w:pPr>
            <w:r w:rsidRPr="00C4137B">
              <w:t xml:space="preserve">Maximum score: Six </w:t>
            </w:r>
            <w:r w:rsidRPr="00C4137B">
              <w:sym w:font="Wingdings" w:char="F0AB"/>
            </w:r>
          </w:p>
        </w:tc>
      </w:tr>
      <w:tr w:rsidR="00987C42" w:rsidRPr="00C4137B" w14:paraId="2ED38740" w14:textId="77777777" w:rsidTr="001E4E21">
        <w:trPr>
          <w:cantSplit/>
        </w:trPr>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70C0"/>
              <w:bottom w:val="nil"/>
              <w:right w:val="single" w:sz="4" w:space="0" w:color="auto"/>
            </w:tcBorders>
          </w:tcPr>
          <w:p w14:paraId="74C00F77" w14:textId="77777777" w:rsidR="00987C42" w:rsidRPr="00C4137B" w:rsidRDefault="00987C42" w:rsidP="00987C42">
            <w:pPr>
              <w:pStyle w:val="INDICATORNUMBER"/>
              <w:rPr>
                <w:rStyle w:val="IntenseEmphasis"/>
                <w:b/>
                <w:bCs w:val="0"/>
                <w:i w:val="0"/>
                <w:iCs w:val="0"/>
                <w:color w:val="595959"/>
              </w:rPr>
            </w:pPr>
          </w:p>
        </w:tc>
        <w:tc>
          <w:tcPr>
            <w:tcW w:w="8085" w:type="dxa"/>
            <w:gridSpan w:val="3"/>
            <w:tcBorders>
              <w:top w:val="single" w:sz="4" w:space="0" w:color="BFBFBF" w:themeColor="background1" w:themeShade="BF"/>
              <w:left w:val="single" w:sz="4" w:space="0" w:color="auto"/>
              <w:bottom w:val="single" w:sz="4" w:space="0" w:color="BFBFBF" w:themeColor="background1" w:themeShade="BF"/>
              <w:right w:val="single" w:sz="4" w:space="0" w:color="0070C0"/>
            </w:tcBorders>
          </w:tcPr>
          <w:p w14:paraId="071E41EB" w14:textId="415B1C8F" w:rsidR="00987C42" w:rsidRPr="00C4137B" w:rsidRDefault="00987C42" w:rsidP="00987C42">
            <w:pPr>
              <w:pStyle w:val="INDICATORTEXT"/>
              <w:jc w:val="both"/>
              <w:cnfStyle w:val="000000000000" w:firstRow="0" w:lastRow="0" w:firstColumn="0" w:lastColumn="0" w:oddVBand="0" w:evenVBand="0" w:oddHBand="0" w:evenHBand="0" w:firstRowFirstColumn="0" w:firstRowLastColumn="0" w:lastRowFirstColumn="0" w:lastRowLastColumn="0"/>
              <w:rPr>
                <w:b/>
                <w:bCs/>
              </w:rPr>
            </w:pPr>
            <w:r w:rsidRPr="00C4137B">
              <w:rPr>
                <w:b/>
                <w:bCs/>
              </w:rPr>
              <w:t>Indicator scoring methodology</w:t>
            </w:r>
          </w:p>
        </w:tc>
      </w:tr>
      <w:tr w:rsidR="0038373C" w:rsidRPr="00C4137B" w14:paraId="04533F5A" w14:textId="77777777" w:rsidTr="001E4E21">
        <w:trPr>
          <w:cantSplit/>
        </w:trPr>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70C0"/>
              <w:bottom w:val="nil"/>
              <w:right w:val="single" w:sz="4" w:space="0" w:color="auto"/>
            </w:tcBorders>
          </w:tcPr>
          <w:p w14:paraId="07C14BEE" w14:textId="77777777" w:rsidR="00987C42" w:rsidRPr="00C4137B" w:rsidRDefault="00987C42" w:rsidP="00987C42">
            <w:pPr>
              <w:pStyle w:val="INDICATORNUMBER"/>
              <w:rPr>
                <w:rStyle w:val="IntenseEmphasis"/>
                <w:b/>
                <w:bCs w:val="0"/>
                <w:i w:val="0"/>
                <w:iCs w:val="0"/>
                <w:color w:val="595959"/>
              </w:rPr>
            </w:pPr>
          </w:p>
        </w:tc>
        <w:tc>
          <w:tcPr>
            <w:tcW w:w="5133" w:type="dxa"/>
            <w:tcBorders>
              <w:top w:val="single" w:sz="4" w:space="0" w:color="BFBFBF" w:themeColor="background1" w:themeShade="BF"/>
              <w:left w:val="single" w:sz="4" w:space="0" w:color="auto"/>
              <w:bottom w:val="single" w:sz="4" w:space="0" w:color="BFBFBF" w:themeColor="background1" w:themeShade="BF"/>
              <w:right w:val="single" w:sz="4" w:space="0" w:color="BFBFBF" w:themeColor="background1" w:themeShade="BF"/>
            </w:tcBorders>
          </w:tcPr>
          <w:p w14:paraId="1D8AA3FB" w14:textId="5F635E82" w:rsidR="00987C42" w:rsidRPr="00C4137B" w:rsidRDefault="00987C42" w:rsidP="00987C42">
            <w:pPr>
              <w:pStyle w:val="INDICATORTEXT"/>
              <w:jc w:val="both"/>
              <w:cnfStyle w:val="000000000000" w:firstRow="0" w:lastRow="0" w:firstColumn="0" w:lastColumn="0" w:oddVBand="0" w:evenVBand="0" w:oddHBand="0" w:evenHBand="0" w:firstRowFirstColumn="0" w:firstRowLastColumn="0" w:lastRowFirstColumn="0" w:lastRowLastColumn="0"/>
              <w:rPr>
                <w:b/>
                <w:bCs/>
              </w:rPr>
            </w:pPr>
            <w:r w:rsidRPr="00C4137B">
              <w:rPr>
                <w:b/>
                <w:bCs/>
              </w:rPr>
              <w:t>Selected response</w:t>
            </w:r>
          </w:p>
        </w:tc>
        <w:tc>
          <w:tcPr>
            <w:tcW w:w="1345"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6AC1A8B3" w14:textId="022D82CA" w:rsidR="00987C42" w:rsidRPr="00C4137B" w:rsidRDefault="00987C42" w:rsidP="00987C42">
            <w:pPr>
              <w:pStyle w:val="INDICATORTEXT"/>
              <w:jc w:val="both"/>
              <w:cnfStyle w:val="000000000000" w:firstRow="0" w:lastRow="0" w:firstColumn="0" w:lastColumn="0" w:oddVBand="0" w:evenVBand="0" w:oddHBand="0" w:evenHBand="0" w:firstRowFirstColumn="0" w:firstRowLastColumn="0" w:lastRowFirstColumn="0" w:lastRowLastColumn="0"/>
              <w:rPr>
                <w:b/>
                <w:bCs/>
              </w:rPr>
            </w:pPr>
            <w:r w:rsidRPr="00C4137B">
              <w:rPr>
                <w:b/>
                <w:bCs/>
              </w:rPr>
              <w:t>Level score</w:t>
            </w:r>
          </w:p>
        </w:tc>
        <w:tc>
          <w:tcPr>
            <w:tcW w:w="1607"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0070C0"/>
            </w:tcBorders>
          </w:tcPr>
          <w:p w14:paraId="2271D709" w14:textId="282DEA34" w:rsidR="00987C42" w:rsidRPr="00C4137B" w:rsidRDefault="00987C42" w:rsidP="00987C42">
            <w:pPr>
              <w:pStyle w:val="INDICATORTEXT"/>
              <w:jc w:val="both"/>
              <w:cnfStyle w:val="000000000000" w:firstRow="0" w:lastRow="0" w:firstColumn="0" w:lastColumn="0" w:oddVBand="0" w:evenVBand="0" w:oddHBand="0" w:evenHBand="0" w:firstRowFirstColumn="0" w:firstRowLastColumn="0" w:lastRowFirstColumn="0" w:lastRowLastColumn="0"/>
              <w:rPr>
                <w:rFonts w:eastAsiaTheme="minorEastAsia"/>
                <w:szCs w:val="18"/>
              </w:rPr>
            </w:pPr>
            <w:r w:rsidRPr="00C4137B">
              <w:rPr>
                <w:b/>
                <w:bCs/>
              </w:rPr>
              <w:t>Further Details</w:t>
            </w:r>
          </w:p>
        </w:tc>
      </w:tr>
      <w:tr w:rsidR="0038373C" w:rsidRPr="00C4137B" w14:paraId="746516B6" w14:textId="77777777" w:rsidTr="001E4E21">
        <w:trPr>
          <w:cantSplit/>
        </w:trPr>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70C0"/>
              <w:bottom w:val="nil"/>
              <w:right w:val="single" w:sz="4" w:space="0" w:color="auto"/>
            </w:tcBorders>
          </w:tcPr>
          <w:p w14:paraId="3C95ADF0" w14:textId="77777777" w:rsidR="00987C42" w:rsidRPr="00C4137B" w:rsidRDefault="00987C42" w:rsidP="00987C42">
            <w:pPr>
              <w:pStyle w:val="INDICATORNUMBER"/>
              <w:rPr>
                <w:rStyle w:val="IntenseEmphasis"/>
                <w:b/>
                <w:bCs w:val="0"/>
                <w:i w:val="0"/>
                <w:iCs w:val="0"/>
                <w:color w:val="595959"/>
              </w:rPr>
            </w:pPr>
          </w:p>
        </w:tc>
        <w:tc>
          <w:tcPr>
            <w:tcW w:w="5133" w:type="dxa"/>
            <w:tcBorders>
              <w:top w:val="single" w:sz="4" w:space="0" w:color="BFBFBF" w:themeColor="background1" w:themeShade="BF"/>
              <w:left w:val="single" w:sz="4" w:space="0" w:color="auto"/>
              <w:bottom w:val="single" w:sz="4" w:space="0" w:color="BFBFBF" w:themeColor="background1" w:themeShade="BF"/>
              <w:right w:val="single" w:sz="4" w:space="0" w:color="BFBFBF" w:themeColor="background1" w:themeShade="BF"/>
            </w:tcBorders>
          </w:tcPr>
          <w:p w14:paraId="553E9E90" w14:textId="0B5DD568" w:rsidR="00987C42" w:rsidRPr="00C4137B" w:rsidRDefault="00987C42" w:rsidP="00987C42">
            <w:pPr>
              <w:pStyle w:val="INDICATORTEXT"/>
              <w:jc w:val="both"/>
              <w:cnfStyle w:val="000000000000" w:firstRow="0" w:lastRow="0" w:firstColumn="0" w:lastColumn="0" w:oddVBand="0" w:evenVBand="0" w:oddHBand="0" w:evenHBand="0" w:firstRowFirstColumn="0" w:firstRowLastColumn="0" w:lastRowFirstColumn="0" w:lastRowLastColumn="0"/>
              <w:rPr>
                <w:b/>
              </w:rPr>
            </w:pPr>
            <w:r w:rsidRPr="00C4137B">
              <w:rPr>
                <w:b/>
              </w:rPr>
              <w:t xml:space="preserve">PR </w:t>
            </w:r>
            <w:r w:rsidR="00E624CF">
              <w:rPr>
                <w:b/>
              </w:rPr>
              <w:t>11</w:t>
            </w:r>
            <w:r w:rsidRPr="00C4137B">
              <w:rPr>
                <w:b/>
              </w:rPr>
              <w:t>.1</w:t>
            </w:r>
          </w:p>
        </w:tc>
        <w:tc>
          <w:tcPr>
            <w:tcW w:w="1345"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5E55D400" w14:textId="77777777" w:rsidR="00987C42" w:rsidRPr="00C4137B" w:rsidRDefault="00987C42" w:rsidP="00987C42">
            <w:pPr>
              <w:pStyle w:val="INDICATORTEXT"/>
              <w:jc w:val="both"/>
              <w:cnfStyle w:val="000000000000" w:firstRow="0" w:lastRow="0" w:firstColumn="0" w:lastColumn="0" w:oddVBand="0" w:evenVBand="0" w:oddHBand="0" w:evenHBand="0" w:firstRowFirstColumn="0" w:firstRowLastColumn="0" w:lastRowFirstColumn="0" w:lastRowLastColumn="0"/>
            </w:pPr>
          </w:p>
        </w:tc>
        <w:tc>
          <w:tcPr>
            <w:tcW w:w="1607"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0070C0"/>
            </w:tcBorders>
          </w:tcPr>
          <w:p w14:paraId="1DB2EE1A" w14:textId="77777777" w:rsidR="00987C42" w:rsidRPr="00C4137B" w:rsidRDefault="00987C42" w:rsidP="00987C42">
            <w:pPr>
              <w:pStyle w:val="INDICATORTEXT"/>
              <w:jc w:val="both"/>
              <w:cnfStyle w:val="000000000000" w:firstRow="0" w:lastRow="0" w:firstColumn="0" w:lastColumn="0" w:oddVBand="0" w:evenVBand="0" w:oddHBand="0" w:evenHBand="0" w:firstRowFirstColumn="0" w:firstRowLastColumn="0" w:lastRowFirstColumn="0" w:lastRowLastColumn="0"/>
              <w:rPr>
                <w:b/>
                <w:szCs w:val="18"/>
              </w:rPr>
            </w:pPr>
          </w:p>
        </w:tc>
      </w:tr>
      <w:tr w:rsidR="0038373C" w:rsidRPr="00C4137B" w14:paraId="34F661DE" w14:textId="77777777" w:rsidTr="001E4E21">
        <w:trPr>
          <w:cantSplit/>
        </w:trPr>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70C0"/>
              <w:bottom w:val="nil"/>
              <w:right w:val="single" w:sz="4" w:space="0" w:color="auto"/>
            </w:tcBorders>
          </w:tcPr>
          <w:p w14:paraId="041CFC19" w14:textId="77777777" w:rsidR="00987C42" w:rsidRPr="00C4137B" w:rsidRDefault="00987C42" w:rsidP="00987C42">
            <w:pPr>
              <w:pStyle w:val="INDICATORNUMBER"/>
              <w:rPr>
                <w:rStyle w:val="IntenseEmphasis"/>
                <w:b/>
                <w:bCs w:val="0"/>
                <w:i w:val="0"/>
                <w:iCs w:val="0"/>
                <w:color w:val="595959"/>
              </w:rPr>
            </w:pPr>
          </w:p>
        </w:tc>
        <w:tc>
          <w:tcPr>
            <w:tcW w:w="5133" w:type="dxa"/>
            <w:tcBorders>
              <w:top w:val="single" w:sz="4" w:space="0" w:color="BFBFBF" w:themeColor="background1" w:themeShade="BF"/>
              <w:left w:val="single" w:sz="4" w:space="0" w:color="auto"/>
              <w:bottom w:val="single" w:sz="4" w:space="0" w:color="BFBFBF" w:themeColor="background1" w:themeShade="BF"/>
              <w:right w:val="single" w:sz="4" w:space="0" w:color="BFBFBF" w:themeColor="background1" w:themeShade="BF"/>
            </w:tcBorders>
          </w:tcPr>
          <w:p w14:paraId="67000094" w14:textId="0BAF18DE" w:rsidR="00987C42" w:rsidRPr="00C4137B" w:rsidRDefault="00987C42" w:rsidP="00987C42">
            <w:pPr>
              <w:pStyle w:val="INDICATORTEXT"/>
              <w:jc w:val="both"/>
              <w:cnfStyle w:val="000000000000" w:firstRow="0" w:lastRow="0" w:firstColumn="0" w:lastColumn="0" w:oddVBand="0" w:evenVBand="0" w:oddHBand="0" w:evenHBand="0" w:firstRowFirstColumn="0" w:firstRowLastColumn="0" w:lastRowFirstColumn="0" w:lastRowLastColumn="0"/>
            </w:pPr>
            <w:r w:rsidRPr="00C4137B">
              <w:t xml:space="preserve">N/A, no developments and </w:t>
            </w:r>
            <w:r w:rsidR="00B87A33" w:rsidRPr="00C4137B">
              <w:t>major renovations</w:t>
            </w:r>
            <w:r w:rsidRPr="00C4137B">
              <w:t xml:space="preserve"> of property assets are active</w:t>
            </w:r>
          </w:p>
        </w:tc>
        <w:tc>
          <w:tcPr>
            <w:tcW w:w="1345"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06232222" w14:textId="2E46B1DE" w:rsidR="00987C42" w:rsidRPr="00C4137B" w:rsidRDefault="00987C42" w:rsidP="00987C42">
            <w:pPr>
              <w:pStyle w:val="INDICATORTEXT"/>
              <w:jc w:val="both"/>
              <w:cnfStyle w:val="000000000000" w:firstRow="0" w:lastRow="0" w:firstColumn="0" w:lastColumn="0" w:oddVBand="0" w:evenVBand="0" w:oddHBand="0" w:evenHBand="0" w:firstRowFirstColumn="0" w:firstRowLastColumn="0" w:lastRowFirstColumn="0" w:lastRowLastColumn="0"/>
            </w:pPr>
            <w:r w:rsidRPr="00C4137B">
              <w:t>N/A</w:t>
            </w:r>
          </w:p>
        </w:tc>
        <w:tc>
          <w:tcPr>
            <w:tcW w:w="1607"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0070C0"/>
            </w:tcBorders>
          </w:tcPr>
          <w:p w14:paraId="0CE12934" w14:textId="77777777" w:rsidR="00987C42" w:rsidRPr="00C4137B" w:rsidRDefault="00987C42" w:rsidP="00987C42">
            <w:pPr>
              <w:pStyle w:val="INDICATORTEXT"/>
              <w:jc w:val="both"/>
              <w:cnfStyle w:val="000000000000" w:firstRow="0" w:lastRow="0" w:firstColumn="0" w:lastColumn="0" w:oddVBand="0" w:evenVBand="0" w:oddHBand="0" w:evenHBand="0" w:firstRowFirstColumn="0" w:firstRowLastColumn="0" w:lastRowFirstColumn="0" w:lastRowLastColumn="0"/>
              <w:rPr>
                <w:b/>
                <w:szCs w:val="18"/>
              </w:rPr>
            </w:pPr>
          </w:p>
        </w:tc>
      </w:tr>
      <w:tr w:rsidR="0038373C" w:rsidRPr="00C4137B" w14:paraId="6FF72597" w14:textId="77777777" w:rsidTr="001E4E21">
        <w:trPr>
          <w:cantSplit/>
        </w:trPr>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70C0"/>
              <w:bottom w:val="nil"/>
              <w:right w:val="single" w:sz="4" w:space="0" w:color="auto"/>
            </w:tcBorders>
          </w:tcPr>
          <w:p w14:paraId="2137AB07" w14:textId="77777777" w:rsidR="00987C42" w:rsidRPr="00C4137B" w:rsidRDefault="00987C42" w:rsidP="00987C42">
            <w:pPr>
              <w:pStyle w:val="INDICATORNUMBER"/>
              <w:rPr>
                <w:rStyle w:val="IntenseEmphasis"/>
                <w:b/>
                <w:bCs w:val="0"/>
                <w:i w:val="0"/>
                <w:iCs w:val="0"/>
                <w:color w:val="595959"/>
              </w:rPr>
            </w:pPr>
          </w:p>
        </w:tc>
        <w:tc>
          <w:tcPr>
            <w:tcW w:w="5133" w:type="dxa"/>
            <w:tcBorders>
              <w:top w:val="single" w:sz="4" w:space="0" w:color="BFBFBF" w:themeColor="background1" w:themeShade="BF"/>
              <w:left w:val="single" w:sz="4" w:space="0" w:color="auto"/>
              <w:bottom w:val="single" w:sz="4" w:space="0" w:color="BFBFBF" w:themeColor="background1" w:themeShade="BF"/>
              <w:right w:val="single" w:sz="4" w:space="0" w:color="BFBFBF" w:themeColor="background1" w:themeShade="BF"/>
            </w:tcBorders>
          </w:tcPr>
          <w:p w14:paraId="6FA8E190" w14:textId="5759AF60" w:rsidR="00987C42" w:rsidRPr="00C4137B" w:rsidRDefault="00987C42" w:rsidP="00987C42">
            <w:pPr>
              <w:pStyle w:val="INDICATORTEXT"/>
              <w:jc w:val="both"/>
              <w:cnfStyle w:val="000000000000" w:firstRow="0" w:lastRow="0" w:firstColumn="0" w:lastColumn="0" w:oddVBand="0" w:evenVBand="0" w:oddHBand="0" w:evenHBand="0" w:firstRowFirstColumn="0" w:firstRowLastColumn="0" w:lastRowFirstColumn="0" w:lastRowLastColumn="0"/>
            </w:pPr>
            <w:r w:rsidRPr="00C4137B">
              <w:t xml:space="preserve">0% or &lt;10% of active developments/ </w:t>
            </w:r>
            <w:r w:rsidR="00B87A33" w:rsidRPr="00C4137B">
              <w:t>major renovations</w:t>
            </w:r>
          </w:p>
        </w:tc>
        <w:tc>
          <w:tcPr>
            <w:tcW w:w="1345"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3CE25017" w14:textId="3874FB87" w:rsidR="00987C42" w:rsidRPr="00C4137B" w:rsidRDefault="00987C42" w:rsidP="00987C42">
            <w:pPr>
              <w:pStyle w:val="INDICATORTEXT"/>
              <w:jc w:val="both"/>
              <w:cnfStyle w:val="000000000000" w:firstRow="0" w:lastRow="0" w:firstColumn="0" w:lastColumn="0" w:oddVBand="0" w:evenVBand="0" w:oddHBand="0" w:evenHBand="0" w:firstRowFirstColumn="0" w:firstRowLastColumn="0" w:lastRowFirstColumn="0" w:lastRowLastColumn="0"/>
            </w:pPr>
            <w:r w:rsidRPr="00C4137B">
              <w:sym w:font="Wingdings" w:char="F0A3"/>
            </w:r>
          </w:p>
        </w:tc>
        <w:tc>
          <w:tcPr>
            <w:tcW w:w="1607"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0070C0"/>
            </w:tcBorders>
          </w:tcPr>
          <w:p w14:paraId="51276915" w14:textId="77777777" w:rsidR="00987C42" w:rsidRPr="00C4137B" w:rsidRDefault="00987C42" w:rsidP="00987C42">
            <w:pPr>
              <w:pStyle w:val="INDICATORTEXT"/>
              <w:jc w:val="both"/>
              <w:cnfStyle w:val="000000000000" w:firstRow="0" w:lastRow="0" w:firstColumn="0" w:lastColumn="0" w:oddVBand="0" w:evenVBand="0" w:oddHBand="0" w:evenHBand="0" w:firstRowFirstColumn="0" w:firstRowLastColumn="0" w:lastRowFirstColumn="0" w:lastRowLastColumn="0"/>
              <w:rPr>
                <w:b/>
                <w:szCs w:val="18"/>
              </w:rPr>
            </w:pPr>
          </w:p>
        </w:tc>
      </w:tr>
      <w:tr w:rsidR="0038373C" w:rsidRPr="00C4137B" w14:paraId="56133965" w14:textId="77777777" w:rsidTr="001E4E21">
        <w:trPr>
          <w:cantSplit/>
        </w:trPr>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70C0"/>
              <w:bottom w:val="nil"/>
              <w:right w:val="single" w:sz="4" w:space="0" w:color="auto"/>
            </w:tcBorders>
          </w:tcPr>
          <w:p w14:paraId="76696F85" w14:textId="77777777" w:rsidR="00987C42" w:rsidRPr="00C4137B" w:rsidRDefault="00987C42" w:rsidP="00987C42">
            <w:pPr>
              <w:pStyle w:val="INDICATORNUMBER"/>
              <w:rPr>
                <w:rStyle w:val="IntenseEmphasis"/>
                <w:b/>
                <w:bCs w:val="0"/>
                <w:i w:val="0"/>
                <w:iCs w:val="0"/>
                <w:color w:val="595959"/>
              </w:rPr>
            </w:pPr>
          </w:p>
        </w:tc>
        <w:tc>
          <w:tcPr>
            <w:tcW w:w="5133" w:type="dxa"/>
            <w:tcBorders>
              <w:top w:val="single" w:sz="4" w:space="0" w:color="BFBFBF" w:themeColor="background1" w:themeShade="BF"/>
              <w:left w:val="single" w:sz="4" w:space="0" w:color="auto"/>
              <w:bottom w:val="single" w:sz="4" w:space="0" w:color="BFBFBF" w:themeColor="background1" w:themeShade="BF"/>
              <w:right w:val="single" w:sz="4" w:space="0" w:color="BFBFBF" w:themeColor="background1" w:themeShade="BF"/>
            </w:tcBorders>
          </w:tcPr>
          <w:p w14:paraId="45E82DAA" w14:textId="26A9CE98" w:rsidR="00987C42" w:rsidRPr="00C4137B" w:rsidRDefault="00987C42" w:rsidP="00987C42">
            <w:pPr>
              <w:pStyle w:val="INDICATORTEXT"/>
              <w:jc w:val="both"/>
              <w:cnfStyle w:val="000000000000" w:firstRow="0" w:lastRow="0" w:firstColumn="0" w:lastColumn="0" w:oddVBand="0" w:evenVBand="0" w:oddHBand="0" w:evenHBand="0" w:firstRowFirstColumn="0" w:firstRowLastColumn="0" w:lastRowFirstColumn="0" w:lastRowLastColumn="0"/>
            </w:pPr>
            <w:r w:rsidRPr="00C4137B">
              <w:t xml:space="preserve">10 – 50% of active developments/ </w:t>
            </w:r>
            <w:r w:rsidR="00B87A33" w:rsidRPr="00C4137B">
              <w:t>major renovations</w:t>
            </w:r>
          </w:p>
        </w:tc>
        <w:tc>
          <w:tcPr>
            <w:tcW w:w="1345"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772C9F68" w14:textId="6AD78972" w:rsidR="00987C42" w:rsidRPr="00C4137B" w:rsidRDefault="00987C42" w:rsidP="00987C42">
            <w:pPr>
              <w:pStyle w:val="INDICATORTEXT"/>
              <w:jc w:val="both"/>
              <w:cnfStyle w:val="000000000000" w:firstRow="0" w:lastRow="0" w:firstColumn="0" w:lastColumn="0" w:oddVBand="0" w:evenVBand="0" w:oddHBand="0" w:evenHBand="0" w:firstRowFirstColumn="0" w:firstRowLastColumn="0" w:lastRowFirstColumn="0" w:lastRowLastColumn="0"/>
            </w:pPr>
            <w:r w:rsidRPr="00C4137B">
              <w:sym w:font="Wingdings" w:char="F0AB"/>
            </w:r>
          </w:p>
        </w:tc>
        <w:tc>
          <w:tcPr>
            <w:tcW w:w="1607"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0070C0"/>
            </w:tcBorders>
          </w:tcPr>
          <w:p w14:paraId="05EC5205" w14:textId="77777777" w:rsidR="00987C42" w:rsidRPr="00C4137B" w:rsidRDefault="00987C42" w:rsidP="00987C42">
            <w:pPr>
              <w:pStyle w:val="INDICATORTEXT"/>
              <w:jc w:val="both"/>
              <w:cnfStyle w:val="000000000000" w:firstRow="0" w:lastRow="0" w:firstColumn="0" w:lastColumn="0" w:oddVBand="0" w:evenVBand="0" w:oddHBand="0" w:evenHBand="0" w:firstRowFirstColumn="0" w:firstRowLastColumn="0" w:lastRowFirstColumn="0" w:lastRowLastColumn="0"/>
              <w:rPr>
                <w:b/>
                <w:szCs w:val="18"/>
              </w:rPr>
            </w:pPr>
          </w:p>
        </w:tc>
      </w:tr>
      <w:tr w:rsidR="0038373C" w:rsidRPr="00C4137B" w14:paraId="4D1F0BB1" w14:textId="77777777" w:rsidTr="001E4E21">
        <w:trPr>
          <w:cantSplit/>
        </w:trPr>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70C0"/>
              <w:bottom w:val="nil"/>
              <w:right w:val="single" w:sz="4" w:space="0" w:color="auto"/>
            </w:tcBorders>
          </w:tcPr>
          <w:p w14:paraId="42BF398F" w14:textId="77777777" w:rsidR="00987C42" w:rsidRPr="00C4137B" w:rsidRDefault="00987C42" w:rsidP="00987C42">
            <w:pPr>
              <w:pStyle w:val="INDICATORNUMBER"/>
              <w:rPr>
                <w:rStyle w:val="IntenseEmphasis"/>
                <w:b/>
                <w:bCs w:val="0"/>
                <w:i w:val="0"/>
                <w:iCs w:val="0"/>
                <w:color w:val="595959"/>
              </w:rPr>
            </w:pPr>
          </w:p>
        </w:tc>
        <w:tc>
          <w:tcPr>
            <w:tcW w:w="5133" w:type="dxa"/>
            <w:tcBorders>
              <w:top w:val="single" w:sz="4" w:space="0" w:color="BFBFBF" w:themeColor="background1" w:themeShade="BF"/>
              <w:left w:val="single" w:sz="4" w:space="0" w:color="auto"/>
              <w:bottom w:val="single" w:sz="4" w:space="0" w:color="BFBFBF" w:themeColor="background1" w:themeShade="BF"/>
              <w:right w:val="single" w:sz="4" w:space="0" w:color="BFBFBF" w:themeColor="background1" w:themeShade="BF"/>
            </w:tcBorders>
          </w:tcPr>
          <w:p w14:paraId="3D0FEB1B" w14:textId="784F1CD8" w:rsidR="00987C42" w:rsidRPr="00C4137B" w:rsidRDefault="007164A5" w:rsidP="00987C42">
            <w:pPr>
              <w:pStyle w:val="INDICATORTEXT"/>
              <w:jc w:val="both"/>
              <w:cnfStyle w:val="000000000000" w:firstRow="0" w:lastRow="0" w:firstColumn="0" w:lastColumn="0" w:oddVBand="0" w:evenVBand="0" w:oddHBand="0" w:evenHBand="0" w:firstRowFirstColumn="0" w:firstRowLastColumn="0" w:lastRowFirstColumn="0" w:lastRowLastColumn="0"/>
            </w:pPr>
            <w:r>
              <w:t>51</w:t>
            </w:r>
            <w:r w:rsidR="00987C42" w:rsidRPr="00C4137B">
              <w:t xml:space="preserve"> – 90% of active developments/</w:t>
            </w:r>
            <w:r w:rsidR="00B87A33" w:rsidRPr="00C4137B">
              <w:t xml:space="preserve"> major renovations</w:t>
            </w:r>
          </w:p>
        </w:tc>
        <w:tc>
          <w:tcPr>
            <w:tcW w:w="1345"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26BB4194" w14:textId="7FD3A617" w:rsidR="00987C42" w:rsidRPr="00C4137B" w:rsidRDefault="00987C42" w:rsidP="00987C42">
            <w:pPr>
              <w:pStyle w:val="INDICATORTEXT"/>
              <w:jc w:val="both"/>
              <w:cnfStyle w:val="000000000000" w:firstRow="0" w:lastRow="0" w:firstColumn="0" w:lastColumn="0" w:oddVBand="0" w:evenVBand="0" w:oddHBand="0" w:evenHBand="0" w:firstRowFirstColumn="0" w:firstRowLastColumn="0" w:lastRowFirstColumn="0" w:lastRowLastColumn="0"/>
            </w:pPr>
            <w:r w:rsidRPr="00C4137B">
              <w:sym w:font="Wingdings" w:char="F0AB"/>
            </w:r>
            <w:r w:rsidRPr="00C4137B">
              <w:sym w:font="Wingdings" w:char="F0AB"/>
            </w:r>
          </w:p>
        </w:tc>
        <w:tc>
          <w:tcPr>
            <w:tcW w:w="1607"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0070C0"/>
            </w:tcBorders>
          </w:tcPr>
          <w:p w14:paraId="78CF8B47" w14:textId="77777777" w:rsidR="00987C42" w:rsidRPr="00C4137B" w:rsidRDefault="00987C42" w:rsidP="00987C42">
            <w:pPr>
              <w:pStyle w:val="INDICATORTEXT"/>
              <w:jc w:val="both"/>
              <w:cnfStyle w:val="000000000000" w:firstRow="0" w:lastRow="0" w:firstColumn="0" w:lastColumn="0" w:oddVBand="0" w:evenVBand="0" w:oddHBand="0" w:evenHBand="0" w:firstRowFirstColumn="0" w:firstRowLastColumn="0" w:lastRowFirstColumn="0" w:lastRowLastColumn="0"/>
              <w:rPr>
                <w:b/>
                <w:szCs w:val="18"/>
              </w:rPr>
            </w:pPr>
          </w:p>
        </w:tc>
      </w:tr>
      <w:tr w:rsidR="0038373C" w:rsidRPr="00C4137B" w14:paraId="66AAC29C" w14:textId="77777777" w:rsidTr="001E4E21">
        <w:trPr>
          <w:cantSplit/>
        </w:trPr>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70C0"/>
              <w:bottom w:val="nil"/>
              <w:right w:val="single" w:sz="4" w:space="0" w:color="auto"/>
            </w:tcBorders>
          </w:tcPr>
          <w:p w14:paraId="61526455" w14:textId="77777777" w:rsidR="00987C42" w:rsidRPr="00C4137B" w:rsidRDefault="00987C42" w:rsidP="00987C42">
            <w:pPr>
              <w:pStyle w:val="INDICATORNUMBER"/>
              <w:rPr>
                <w:rStyle w:val="IntenseEmphasis"/>
                <w:b/>
                <w:bCs w:val="0"/>
                <w:i w:val="0"/>
                <w:iCs w:val="0"/>
                <w:color w:val="595959"/>
              </w:rPr>
            </w:pPr>
          </w:p>
        </w:tc>
        <w:tc>
          <w:tcPr>
            <w:tcW w:w="5133" w:type="dxa"/>
            <w:tcBorders>
              <w:top w:val="single" w:sz="4" w:space="0" w:color="BFBFBF" w:themeColor="background1" w:themeShade="BF"/>
              <w:left w:val="single" w:sz="4" w:space="0" w:color="auto"/>
              <w:bottom w:val="single" w:sz="4" w:space="0" w:color="BFBFBF" w:themeColor="background1" w:themeShade="BF"/>
              <w:right w:val="single" w:sz="4" w:space="0" w:color="BFBFBF" w:themeColor="background1" w:themeShade="BF"/>
            </w:tcBorders>
          </w:tcPr>
          <w:p w14:paraId="30DFEB3E" w14:textId="25EB8A33" w:rsidR="00987C42" w:rsidRPr="00C4137B" w:rsidRDefault="00987C42" w:rsidP="00987C42">
            <w:pPr>
              <w:pStyle w:val="INDICATORTEXT"/>
              <w:jc w:val="both"/>
              <w:cnfStyle w:val="000000000000" w:firstRow="0" w:lastRow="0" w:firstColumn="0" w:lastColumn="0" w:oddVBand="0" w:evenVBand="0" w:oddHBand="0" w:evenHBand="0" w:firstRowFirstColumn="0" w:firstRowLastColumn="0" w:lastRowFirstColumn="0" w:lastRowLastColumn="0"/>
            </w:pPr>
            <w:r w:rsidRPr="00C4137B">
              <w:t>&gt;90% of active developments/</w:t>
            </w:r>
            <w:r w:rsidR="00B87A33" w:rsidRPr="00C4137B">
              <w:t xml:space="preserve"> major renovations</w:t>
            </w:r>
          </w:p>
        </w:tc>
        <w:tc>
          <w:tcPr>
            <w:tcW w:w="1345"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1950859D" w14:textId="48E335B1" w:rsidR="00987C42" w:rsidRPr="00C4137B" w:rsidRDefault="00987C42" w:rsidP="00987C42">
            <w:pPr>
              <w:pStyle w:val="INDICATORTEXT"/>
              <w:jc w:val="both"/>
              <w:cnfStyle w:val="000000000000" w:firstRow="0" w:lastRow="0" w:firstColumn="0" w:lastColumn="0" w:oddVBand="0" w:evenVBand="0" w:oddHBand="0" w:evenHBand="0" w:firstRowFirstColumn="0" w:firstRowLastColumn="0" w:lastRowFirstColumn="0" w:lastRowLastColumn="0"/>
            </w:pPr>
            <w:r w:rsidRPr="00C4137B">
              <w:sym w:font="Wingdings" w:char="F0AB"/>
            </w:r>
            <w:r w:rsidRPr="00C4137B">
              <w:sym w:font="Wingdings" w:char="F0AB"/>
            </w:r>
            <w:r w:rsidRPr="00C4137B">
              <w:sym w:font="Wingdings" w:char="F0AB"/>
            </w:r>
          </w:p>
        </w:tc>
        <w:tc>
          <w:tcPr>
            <w:tcW w:w="1607"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0070C0"/>
            </w:tcBorders>
          </w:tcPr>
          <w:p w14:paraId="41229494" w14:textId="77777777" w:rsidR="00987C42" w:rsidRPr="00C4137B" w:rsidRDefault="00987C42" w:rsidP="00987C42">
            <w:pPr>
              <w:pStyle w:val="INDICATORTEXT"/>
              <w:jc w:val="both"/>
              <w:cnfStyle w:val="000000000000" w:firstRow="0" w:lastRow="0" w:firstColumn="0" w:lastColumn="0" w:oddVBand="0" w:evenVBand="0" w:oddHBand="0" w:evenHBand="0" w:firstRowFirstColumn="0" w:firstRowLastColumn="0" w:lastRowFirstColumn="0" w:lastRowLastColumn="0"/>
              <w:rPr>
                <w:b/>
                <w:szCs w:val="18"/>
              </w:rPr>
            </w:pPr>
          </w:p>
        </w:tc>
      </w:tr>
      <w:tr w:rsidR="0038373C" w:rsidRPr="00C4137B" w14:paraId="10BD5D93" w14:textId="77777777" w:rsidTr="001E4E21">
        <w:trPr>
          <w:cantSplit/>
        </w:trPr>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70C0"/>
              <w:bottom w:val="nil"/>
              <w:right w:val="single" w:sz="4" w:space="0" w:color="auto"/>
            </w:tcBorders>
          </w:tcPr>
          <w:p w14:paraId="6BEEA759" w14:textId="77777777" w:rsidR="00987C42" w:rsidRPr="00C4137B" w:rsidRDefault="00987C42" w:rsidP="00987C42">
            <w:pPr>
              <w:pStyle w:val="INDICATORNUMBER"/>
              <w:rPr>
                <w:rStyle w:val="IntenseEmphasis"/>
                <w:b/>
                <w:bCs w:val="0"/>
                <w:i w:val="0"/>
                <w:iCs w:val="0"/>
                <w:color w:val="595959"/>
              </w:rPr>
            </w:pPr>
          </w:p>
        </w:tc>
        <w:tc>
          <w:tcPr>
            <w:tcW w:w="5133" w:type="dxa"/>
            <w:tcBorders>
              <w:top w:val="single" w:sz="4" w:space="0" w:color="BFBFBF" w:themeColor="background1" w:themeShade="BF"/>
              <w:left w:val="single" w:sz="4" w:space="0" w:color="auto"/>
              <w:bottom w:val="single" w:sz="4" w:space="0" w:color="BFBFBF" w:themeColor="background1" w:themeShade="BF"/>
              <w:right w:val="single" w:sz="4" w:space="0" w:color="BFBFBF" w:themeColor="background1" w:themeShade="BF"/>
            </w:tcBorders>
          </w:tcPr>
          <w:p w14:paraId="3D96E12A" w14:textId="4662692A" w:rsidR="00987C42" w:rsidRPr="007164A5" w:rsidRDefault="00987C42" w:rsidP="006C5475">
            <w:pPr>
              <w:pStyle w:val="INDICATORTEXT"/>
              <w:jc w:val="both"/>
              <w:cnfStyle w:val="000000000000" w:firstRow="0" w:lastRow="0" w:firstColumn="0" w:lastColumn="0" w:oddVBand="0" w:evenVBand="0" w:oddHBand="0" w:evenHBand="0" w:firstRowFirstColumn="0" w:firstRowLastColumn="0" w:lastRowFirstColumn="0" w:lastRowLastColumn="0"/>
              <w:rPr>
                <w:b/>
              </w:rPr>
            </w:pPr>
            <w:r w:rsidRPr="007164A5">
              <w:rPr>
                <w:b/>
              </w:rPr>
              <w:t xml:space="preserve">PR </w:t>
            </w:r>
            <w:r w:rsidR="00E624CF" w:rsidRPr="007164A5">
              <w:rPr>
                <w:b/>
              </w:rPr>
              <w:t>11</w:t>
            </w:r>
            <w:r w:rsidRPr="007164A5">
              <w:rPr>
                <w:b/>
              </w:rPr>
              <w:t>.2</w:t>
            </w:r>
          </w:p>
        </w:tc>
        <w:tc>
          <w:tcPr>
            <w:tcW w:w="1345"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6048EE62" w14:textId="77777777" w:rsidR="00987C42" w:rsidRPr="00C4137B" w:rsidRDefault="00987C42" w:rsidP="00987C42">
            <w:pPr>
              <w:pStyle w:val="INDICATORTEXT"/>
              <w:jc w:val="both"/>
              <w:cnfStyle w:val="000000000000" w:firstRow="0" w:lastRow="0" w:firstColumn="0" w:lastColumn="0" w:oddVBand="0" w:evenVBand="0" w:oddHBand="0" w:evenHBand="0" w:firstRowFirstColumn="0" w:firstRowLastColumn="0" w:lastRowFirstColumn="0" w:lastRowLastColumn="0"/>
            </w:pPr>
          </w:p>
        </w:tc>
        <w:tc>
          <w:tcPr>
            <w:tcW w:w="1607"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0070C0"/>
            </w:tcBorders>
          </w:tcPr>
          <w:p w14:paraId="68EE158B" w14:textId="77777777" w:rsidR="00987C42" w:rsidRPr="00C4137B" w:rsidRDefault="00987C42" w:rsidP="00987C42">
            <w:pPr>
              <w:pStyle w:val="INDICATORTEXT"/>
              <w:jc w:val="both"/>
              <w:cnfStyle w:val="000000000000" w:firstRow="0" w:lastRow="0" w:firstColumn="0" w:lastColumn="0" w:oddVBand="0" w:evenVBand="0" w:oddHBand="0" w:evenHBand="0" w:firstRowFirstColumn="0" w:firstRowLastColumn="0" w:lastRowFirstColumn="0" w:lastRowLastColumn="0"/>
              <w:rPr>
                <w:b/>
                <w:szCs w:val="18"/>
              </w:rPr>
            </w:pPr>
          </w:p>
        </w:tc>
      </w:tr>
      <w:tr w:rsidR="0038373C" w:rsidRPr="00C4137B" w14:paraId="5853497E" w14:textId="77777777" w:rsidTr="001E4E21">
        <w:trPr>
          <w:cantSplit/>
        </w:trPr>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70C0"/>
              <w:bottom w:val="nil"/>
              <w:right w:val="single" w:sz="4" w:space="0" w:color="auto"/>
            </w:tcBorders>
          </w:tcPr>
          <w:p w14:paraId="1469F8A5" w14:textId="77777777" w:rsidR="00987C42" w:rsidRPr="00C4137B" w:rsidRDefault="00987C42" w:rsidP="00987C42">
            <w:pPr>
              <w:pStyle w:val="INDICATORNUMBER"/>
              <w:rPr>
                <w:rStyle w:val="IntenseEmphasis"/>
                <w:b/>
                <w:bCs w:val="0"/>
                <w:i w:val="0"/>
                <w:iCs w:val="0"/>
                <w:color w:val="595959"/>
              </w:rPr>
            </w:pPr>
          </w:p>
        </w:tc>
        <w:tc>
          <w:tcPr>
            <w:tcW w:w="5133" w:type="dxa"/>
            <w:tcBorders>
              <w:top w:val="single" w:sz="4" w:space="0" w:color="BFBFBF" w:themeColor="background1" w:themeShade="BF"/>
              <w:left w:val="single" w:sz="4" w:space="0" w:color="auto"/>
              <w:bottom w:val="single" w:sz="4" w:space="0" w:color="BFBFBF" w:themeColor="background1" w:themeShade="BF"/>
              <w:right w:val="single" w:sz="4" w:space="0" w:color="BFBFBF" w:themeColor="background1" w:themeShade="BF"/>
            </w:tcBorders>
          </w:tcPr>
          <w:p w14:paraId="40749B26" w14:textId="0E374111" w:rsidR="00987C42" w:rsidRPr="00C4137B" w:rsidRDefault="00987C42" w:rsidP="00987C42">
            <w:pPr>
              <w:pStyle w:val="INDICATORTEXT"/>
              <w:jc w:val="both"/>
              <w:cnfStyle w:val="000000000000" w:firstRow="0" w:lastRow="0" w:firstColumn="0" w:lastColumn="0" w:oddVBand="0" w:evenVBand="0" w:oddHBand="0" w:evenHBand="0" w:firstRowFirstColumn="0" w:firstRowLastColumn="0" w:lastRowFirstColumn="0" w:lastRowLastColumn="0"/>
            </w:pPr>
            <w:r w:rsidRPr="00C4137B">
              <w:t>No ESG considerations</w:t>
            </w:r>
          </w:p>
        </w:tc>
        <w:tc>
          <w:tcPr>
            <w:tcW w:w="1345"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5470C60A" w14:textId="78C7D7EE" w:rsidR="00987C42" w:rsidRPr="00C4137B" w:rsidRDefault="00987C42" w:rsidP="00987C42">
            <w:pPr>
              <w:pStyle w:val="INDICATORTEXT"/>
              <w:jc w:val="both"/>
              <w:cnfStyle w:val="000000000000" w:firstRow="0" w:lastRow="0" w:firstColumn="0" w:lastColumn="0" w:oddVBand="0" w:evenVBand="0" w:oddHBand="0" w:evenHBand="0" w:firstRowFirstColumn="0" w:firstRowLastColumn="0" w:lastRowFirstColumn="0" w:lastRowLastColumn="0"/>
            </w:pPr>
            <w:r w:rsidRPr="00C4137B">
              <w:sym w:font="Wingdings" w:char="F0A3"/>
            </w:r>
          </w:p>
        </w:tc>
        <w:tc>
          <w:tcPr>
            <w:tcW w:w="1607"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0070C0"/>
            </w:tcBorders>
          </w:tcPr>
          <w:p w14:paraId="056A412F" w14:textId="77777777" w:rsidR="00987C42" w:rsidRPr="00C4137B" w:rsidRDefault="00987C42" w:rsidP="00987C42">
            <w:pPr>
              <w:pStyle w:val="INDICATORTEXT"/>
              <w:jc w:val="both"/>
              <w:cnfStyle w:val="000000000000" w:firstRow="0" w:lastRow="0" w:firstColumn="0" w:lastColumn="0" w:oddVBand="0" w:evenVBand="0" w:oddHBand="0" w:evenHBand="0" w:firstRowFirstColumn="0" w:firstRowLastColumn="0" w:lastRowFirstColumn="0" w:lastRowLastColumn="0"/>
              <w:rPr>
                <w:b/>
                <w:szCs w:val="18"/>
              </w:rPr>
            </w:pPr>
          </w:p>
        </w:tc>
      </w:tr>
      <w:tr w:rsidR="0038373C" w:rsidRPr="00C4137B" w14:paraId="3392A639" w14:textId="77777777" w:rsidTr="00CD1327">
        <w:trPr>
          <w:cantSplit/>
        </w:trPr>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70C0"/>
              <w:bottom w:val="nil"/>
              <w:right w:val="single" w:sz="4" w:space="0" w:color="auto"/>
            </w:tcBorders>
          </w:tcPr>
          <w:p w14:paraId="07177874" w14:textId="77777777" w:rsidR="00987C42" w:rsidRPr="00C4137B" w:rsidRDefault="00987C42" w:rsidP="00987C42">
            <w:pPr>
              <w:pStyle w:val="INDICATORNUMBER"/>
              <w:rPr>
                <w:rStyle w:val="IntenseEmphasis"/>
                <w:b/>
                <w:bCs w:val="0"/>
                <w:i w:val="0"/>
                <w:iCs w:val="0"/>
                <w:color w:val="595959"/>
              </w:rPr>
            </w:pPr>
          </w:p>
        </w:tc>
        <w:tc>
          <w:tcPr>
            <w:tcW w:w="5133" w:type="dxa"/>
            <w:tcBorders>
              <w:top w:val="single" w:sz="4" w:space="0" w:color="BFBFBF" w:themeColor="background1" w:themeShade="BF"/>
              <w:left w:val="single" w:sz="4" w:space="0" w:color="auto"/>
              <w:bottom w:val="single" w:sz="4" w:space="0" w:color="BFBFBF" w:themeColor="background1" w:themeShade="BF"/>
              <w:right w:val="single" w:sz="4" w:space="0" w:color="BFBFBF" w:themeColor="background1" w:themeShade="BF"/>
            </w:tcBorders>
          </w:tcPr>
          <w:p w14:paraId="2A74A5FA" w14:textId="1BFFB074" w:rsidR="00987C42" w:rsidRPr="00C4137B" w:rsidRDefault="00987C42" w:rsidP="00987C42">
            <w:pPr>
              <w:pStyle w:val="INDICATORTEXT"/>
              <w:jc w:val="both"/>
              <w:cnfStyle w:val="000000000000" w:firstRow="0" w:lastRow="0" w:firstColumn="0" w:lastColumn="0" w:oddVBand="0" w:evenVBand="0" w:oddHBand="0" w:evenHBand="0" w:firstRowFirstColumn="0" w:firstRowLastColumn="0" w:lastRowFirstColumn="0" w:lastRowLastColumn="0"/>
            </w:pPr>
            <w:r w:rsidRPr="00C4137B">
              <w:t>1–2 ESG considerations</w:t>
            </w:r>
          </w:p>
        </w:tc>
        <w:tc>
          <w:tcPr>
            <w:tcW w:w="1345"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58103C41" w14:textId="3B211128" w:rsidR="00987C42" w:rsidRPr="00C4137B" w:rsidRDefault="00987C42" w:rsidP="00987C42">
            <w:pPr>
              <w:pStyle w:val="INDICATORTEXT"/>
              <w:jc w:val="both"/>
              <w:cnfStyle w:val="000000000000" w:firstRow="0" w:lastRow="0" w:firstColumn="0" w:lastColumn="0" w:oddVBand="0" w:evenVBand="0" w:oddHBand="0" w:evenHBand="0" w:firstRowFirstColumn="0" w:firstRowLastColumn="0" w:lastRowFirstColumn="0" w:lastRowLastColumn="0"/>
            </w:pPr>
            <w:r w:rsidRPr="00C4137B">
              <w:sym w:font="Wingdings" w:char="F0AB"/>
            </w:r>
          </w:p>
        </w:tc>
        <w:tc>
          <w:tcPr>
            <w:tcW w:w="1607"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0070C0"/>
            </w:tcBorders>
          </w:tcPr>
          <w:p w14:paraId="01E46F68" w14:textId="77777777" w:rsidR="00987C42" w:rsidRPr="00C4137B" w:rsidRDefault="00987C42" w:rsidP="00987C42">
            <w:pPr>
              <w:pStyle w:val="INDICATORTEXT"/>
              <w:jc w:val="both"/>
              <w:cnfStyle w:val="000000000000" w:firstRow="0" w:lastRow="0" w:firstColumn="0" w:lastColumn="0" w:oddVBand="0" w:evenVBand="0" w:oddHBand="0" w:evenHBand="0" w:firstRowFirstColumn="0" w:firstRowLastColumn="0" w:lastRowFirstColumn="0" w:lastRowLastColumn="0"/>
              <w:rPr>
                <w:b/>
                <w:szCs w:val="18"/>
              </w:rPr>
            </w:pPr>
          </w:p>
        </w:tc>
      </w:tr>
      <w:tr w:rsidR="0038373C" w:rsidRPr="00C4137B" w14:paraId="5B77F465" w14:textId="77777777" w:rsidTr="00CD1327">
        <w:trPr>
          <w:cantSplit/>
        </w:trPr>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70C0"/>
              <w:bottom w:val="nil"/>
              <w:right w:val="single" w:sz="4" w:space="0" w:color="auto"/>
            </w:tcBorders>
          </w:tcPr>
          <w:p w14:paraId="463CD9C3" w14:textId="77777777" w:rsidR="00987C42" w:rsidRPr="00C4137B" w:rsidRDefault="00987C42" w:rsidP="00987C42">
            <w:pPr>
              <w:pStyle w:val="INDICATORNUMBER"/>
              <w:rPr>
                <w:rStyle w:val="IntenseEmphasis"/>
                <w:b/>
                <w:bCs w:val="0"/>
                <w:i w:val="0"/>
                <w:iCs w:val="0"/>
                <w:color w:val="595959"/>
              </w:rPr>
            </w:pPr>
          </w:p>
        </w:tc>
        <w:tc>
          <w:tcPr>
            <w:tcW w:w="5133" w:type="dxa"/>
            <w:tcBorders>
              <w:top w:val="single" w:sz="4" w:space="0" w:color="BFBFBF" w:themeColor="background1" w:themeShade="BF"/>
              <w:left w:val="single" w:sz="4" w:space="0" w:color="auto"/>
              <w:bottom w:val="single" w:sz="4" w:space="0" w:color="BFBFBF" w:themeColor="background1" w:themeShade="BF"/>
              <w:right w:val="single" w:sz="4" w:space="0" w:color="BFBFBF" w:themeColor="background1" w:themeShade="BF"/>
            </w:tcBorders>
          </w:tcPr>
          <w:p w14:paraId="277ADCBE" w14:textId="23E7A208" w:rsidR="00987C42" w:rsidRPr="00C4137B" w:rsidRDefault="00987C42" w:rsidP="00987C42">
            <w:pPr>
              <w:pStyle w:val="INDICATORTEXT"/>
              <w:jc w:val="both"/>
              <w:cnfStyle w:val="000000000000" w:firstRow="0" w:lastRow="0" w:firstColumn="0" w:lastColumn="0" w:oddVBand="0" w:evenVBand="0" w:oddHBand="0" w:evenHBand="0" w:firstRowFirstColumn="0" w:firstRowLastColumn="0" w:lastRowFirstColumn="0" w:lastRowLastColumn="0"/>
            </w:pPr>
            <w:r w:rsidRPr="00C4137B">
              <w:t>3–4 ESG considerations</w:t>
            </w:r>
          </w:p>
        </w:tc>
        <w:tc>
          <w:tcPr>
            <w:tcW w:w="1345"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2F7322C4" w14:textId="083FD07F" w:rsidR="00987C42" w:rsidRPr="00C4137B" w:rsidRDefault="00987C42" w:rsidP="00987C42">
            <w:pPr>
              <w:pStyle w:val="INDICATORTEXT"/>
              <w:jc w:val="both"/>
              <w:cnfStyle w:val="000000000000" w:firstRow="0" w:lastRow="0" w:firstColumn="0" w:lastColumn="0" w:oddVBand="0" w:evenVBand="0" w:oddHBand="0" w:evenHBand="0" w:firstRowFirstColumn="0" w:firstRowLastColumn="0" w:lastRowFirstColumn="0" w:lastRowLastColumn="0"/>
            </w:pPr>
            <w:r w:rsidRPr="00C4137B">
              <w:sym w:font="Wingdings" w:char="F0AB"/>
            </w:r>
            <w:r w:rsidRPr="00C4137B">
              <w:sym w:font="Wingdings" w:char="F0AB"/>
            </w:r>
          </w:p>
        </w:tc>
        <w:tc>
          <w:tcPr>
            <w:tcW w:w="1607"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0070C0"/>
            </w:tcBorders>
          </w:tcPr>
          <w:p w14:paraId="6F098674" w14:textId="77777777" w:rsidR="00987C42" w:rsidRPr="00C4137B" w:rsidRDefault="00987C42" w:rsidP="00987C42">
            <w:pPr>
              <w:pStyle w:val="INDICATORTEXT"/>
              <w:jc w:val="both"/>
              <w:cnfStyle w:val="000000000000" w:firstRow="0" w:lastRow="0" w:firstColumn="0" w:lastColumn="0" w:oddVBand="0" w:evenVBand="0" w:oddHBand="0" w:evenHBand="0" w:firstRowFirstColumn="0" w:firstRowLastColumn="0" w:lastRowFirstColumn="0" w:lastRowLastColumn="0"/>
              <w:rPr>
                <w:b/>
                <w:szCs w:val="18"/>
              </w:rPr>
            </w:pPr>
          </w:p>
        </w:tc>
      </w:tr>
      <w:tr w:rsidR="00987C42" w:rsidRPr="00C4137B" w14:paraId="3D43BAEB" w14:textId="77777777" w:rsidTr="00CD1327">
        <w:trPr>
          <w:cantSplit/>
        </w:trPr>
        <w:tc>
          <w:tcPr>
            <w:cnfStyle w:val="001000000000" w:firstRow="0" w:lastRow="0" w:firstColumn="1" w:lastColumn="0" w:oddVBand="0" w:evenVBand="0" w:oddHBand="0" w:evenHBand="0" w:firstRowFirstColumn="0" w:firstRowLastColumn="0" w:lastRowFirstColumn="0" w:lastRowLastColumn="0"/>
            <w:tcW w:w="1124" w:type="dxa"/>
            <w:tcBorders>
              <w:top w:val="nil"/>
              <w:bottom w:val="single" w:sz="4" w:space="0" w:color="0070C0"/>
            </w:tcBorders>
          </w:tcPr>
          <w:p w14:paraId="442A187D" w14:textId="77777777" w:rsidR="00987C42" w:rsidRPr="00C4137B" w:rsidRDefault="00987C42" w:rsidP="00987C42">
            <w:pPr>
              <w:pStyle w:val="INDICATORNUMBER"/>
              <w:rPr>
                <w:rStyle w:val="IntenseEmphasis"/>
                <w:b/>
                <w:bCs w:val="0"/>
                <w:i w:val="0"/>
                <w:iCs w:val="0"/>
                <w:color w:val="595959"/>
              </w:rPr>
            </w:pPr>
          </w:p>
        </w:tc>
        <w:tc>
          <w:tcPr>
            <w:tcW w:w="5133" w:type="dxa"/>
            <w:tcBorders>
              <w:top w:val="single" w:sz="4" w:space="0" w:color="BFBFBF" w:themeColor="background1" w:themeShade="BF"/>
              <w:bottom w:val="single" w:sz="4" w:space="0" w:color="0070C0"/>
            </w:tcBorders>
          </w:tcPr>
          <w:p w14:paraId="1DFA3CEB" w14:textId="6A66A887" w:rsidR="00987C42" w:rsidRPr="00C4137B" w:rsidRDefault="00987C42" w:rsidP="00987C42">
            <w:pPr>
              <w:pStyle w:val="INDICATORTEXT"/>
              <w:jc w:val="both"/>
              <w:cnfStyle w:val="000000000000" w:firstRow="0" w:lastRow="0" w:firstColumn="0" w:lastColumn="0" w:oddVBand="0" w:evenVBand="0" w:oddHBand="0" w:evenHBand="0" w:firstRowFirstColumn="0" w:firstRowLastColumn="0" w:lastRowFirstColumn="0" w:lastRowLastColumn="0"/>
            </w:pPr>
            <w:r w:rsidRPr="00C4137B">
              <w:t>More than 4 ESG considerations</w:t>
            </w:r>
          </w:p>
        </w:tc>
        <w:tc>
          <w:tcPr>
            <w:tcW w:w="1345" w:type="dxa"/>
            <w:tcBorders>
              <w:top w:val="single" w:sz="4" w:space="0" w:color="BFBFBF" w:themeColor="background1" w:themeShade="BF"/>
              <w:bottom w:val="single" w:sz="4" w:space="0" w:color="0070C0"/>
            </w:tcBorders>
          </w:tcPr>
          <w:p w14:paraId="23FFC995" w14:textId="7F5C371A" w:rsidR="00987C42" w:rsidRPr="00C4137B" w:rsidRDefault="00987C42" w:rsidP="00987C42">
            <w:pPr>
              <w:pStyle w:val="INDICATORTEXT"/>
              <w:jc w:val="both"/>
              <w:cnfStyle w:val="000000000000" w:firstRow="0" w:lastRow="0" w:firstColumn="0" w:lastColumn="0" w:oddVBand="0" w:evenVBand="0" w:oddHBand="0" w:evenHBand="0" w:firstRowFirstColumn="0" w:firstRowLastColumn="0" w:lastRowFirstColumn="0" w:lastRowLastColumn="0"/>
            </w:pPr>
            <w:r w:rsidRPr="00C4137B">
              <w:sym w:font="Wingdings" w:char="F0AB"/>
            </w:r>
            <w:r w:rsidRPr="00C4137B">
              <w:sym w:font="Wingdings" w:char="F0AB"/>
            </w:r>
            <w:r w:rsidRPr="00C4137B">
              <w:sym w:font="Wingdings" w:char="F0AB"/>
            </w:r>
          </w:p>
        </w:tc>
        <w:tc>
          <w:tcPr>
            <w:tcW w:w="1607" w:type="dxa"/>
            <w:tcBorders>
              <w:top w:val="single" w:sz="4" w:space="0" w:color="BFBFBF" w:themeColor="background1" w:themeShade="BF"/>
              <w:bottom w:val="single" w:sz="4" w:space="0" w:color="0070C0"/>
            </w:tcBorders>
          </w:tcPr>
          <w:p w14:paraId="26E5142D" w14:textId="77777777" w:rsidR="00987C42" w:rsidRPr="00C4137B" w:rsidRDefault="00987C42" w:rsidP="00987C42">
            <w:pPr>
              <w:pStyle w:val="INDICATORTEXT"/>
              <w:jc w:val="both"/>
              <w:cnfStyle w:val="000000000000" w:firstRow="0" w:lastRow="0" w:firstColumn="0" w:lastColumn="0" w:oddVBand="0" w:evenVBand="0" w:oddHBand="0" w:evenHBand="0" w:firstRowFirstColumn="0" w:firstRowLastColumn="0" w:lastRowFirstColumn="0" w:lastRowLastColumn="0"/>
              <w:rPr>
                <w:b/>
                <w:szCs w:val="18"/>
              </w:rPr>
            </w:pPr>
          </w:p>
        </w:tc>
      </w:tr>
    </w:tbl>
    <w:p w14:paraId="7C4DFB36" w14:textId="77777777" w:rsidR="008738F1" w:rsidRPr="00C4137B" w:rsidRDefault="008738F1" w:rsidP="003653E5">
      <w:pPr>
        <w:pStyle w:val="INDICATORNUMBER"/>
      </w:pPr>
    </w:p>
    <w:tbl>
      <w:tblPr>
        <w:tblStyle w:val="ModuleSub-SectionHeading"/>
        <w:tblW w:w="9214" w:type="dxa"/>
        <w:tblLayout w:type="fixed"/>
        <w:tblLook w:val="0700" w:firstRow="0" w:lastRow="0" w:firstColumn="0" w:lastColumn="1" w:noHBand="1" w:noVBand="1"/>
      </w:tblPr>
      <w:tblGrid>
        <w:gridCol w:w="709"/>
        <w:gridCol w:w="8505"/>
      </w:tblGrid>
      <w:tr w:rsidR="00DF5692" w:rsidRPr="00C4137B" w14:paraId="08568BFA" w14:textId="77777777" w:rsidTr="0038373C">
        <w:trPr>
          <w:trHeight w:val="387"/>
        </w:trPr>
        <w:tc>
          <w:tcPr>
            <w:tcW w:w="709" w:type="dxa"/>
          </w:tcPr>
          <w:p w14:paraId="01B4F00A" w14:textId="77777777" w:rsidR="00DF5692" w:rsidRPr="00C4137B" w:rsidRDefault="00DF5692" w:rsidP="0074410D">
            <w:pPr>
              <w:pStyle w:val="ModuleSubSectionHeading"/>
              <w:ind w:left="0"/>
              <w:rPr>
                <w:rStyle w:val="IntenseEmphasis"/>
                <w:b/>
                <w:bCs w:val="0"/>
                <w:i w:val="0"/>
                <w:iCs w:val="0"/>
                <w:color w:val="FFFFFF" w:themeColor="background1"/>
              </w:rPr>
            </w:pPr>
            <w:r w:rsidRPr="00C4137B">
              <w:rPr>
                <w:b w:val="0"/>
                <w:noProof/>
              </w:rPr>
              <w:drawing>
                <wp:inline distT="0" distB="0" distL="0" distR="0" wp14:anchorId="4A573541" wp14:editId="0EA2D563">
                  <wp:extent cx="330200" cy="330200"/>
                  <wp:effectExtent l="0" t="0" r="0" b="0"/>
                  <wp:docPr id="5" name="Picture 6" descr="Macintosh HD:Work:PRI:PRI Chevrons for Word:PRI_Chevron_Orang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Macintosh HD:Work:PRI:PRI Chevrons for Word:PRI_Chevron_Orange.png"/>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330200" cy="330200"/>
                          </a:xfrm>
                          <a:prstGeom prst="rect">
                            <a:avLst/>
                          </a:prstGeom>
                          <a:noFill/>
                          <a:ln>
                            <a:noFill/>
                          </a:ln>
                        </pic:spPr>
                      </pic:pic>
                    </a:graphicData>
                  </a:graphic>
                </wp:inline>
              </w:drawing>
            </w:r>
          </w:p>
        </w:tc>
        <w:tc>
          <w:tcPr>
            <w:cnfStyle w:val="000100000000" w:firstRow="0" w:lastRow="0" w:firstColumn="0" w:lastColumn="1" w:oddVBand="0" w:evenVBand="0" w:oddHBand="0" w:evenHBand="0" w:firstRowFirstColumn="0" w:firstRowLastColumn="0" w:lastRowFirstColumn="0" w:lastRowLastColumn="0"/>
            <w:tcW w:w="8505" w:type="dxa"/>
          </w:tcPr>
          <w:p w14:paraId="15696BBA" w14:textId="77777777" w:rsidR="00DF5692" w:rsidRPr="00C4137B" w:rsidRDefault="00DF5692" w:rsidP="0074410D">
            <w:pPr>
              <w:pStyle w:val="Heading3"/>
              <w:outlineLvl w:val="2"/>
              <w:rPr>
                <w:rStyle w:val="IntenseEmphasis"/>
                <w:b/>
                <w:bCs/>
                <w:i w:val="0"/>
                <w:iCs w:val="0"/>
                <w:color w:val="FFFFFF" w:themeColor="background1"/>
              </w:rPr>
            </w:pPr>
            <w:bookmarkStart w:id="17" w:name="_Toc531263284"/>
            <w:r w:rsidRPr="00C4137B">
              <w:t>OCCUPIER ENGAGEMENT</w:t>
            </w:r>
            <w:bookmarkEnd w:id="17"/>
          </w:p>
        </w:tc>
      </w:tr>
    </w:tbl>
    <w:p w14:paraId="7B44B249" w14:textId="77777777" w:rsidR="00173E36" w:rsidRPr="00C4137B" w:rsidRDefault="00173E36">
      <w:pPr>
        <w:widowControl/>
        <w:autoSpaceDE/>
        <w:autoSpaceDN/>
        <w:adjustRightInd/>
        <w:spacing w:before="0" w:after="0" w:line="240" w:lineRule="auto"/>
        <w:rPr>
          <w:rFonts w:eastAsia="Times New Roman"/>
          <w:b/>
          <w:color w:val="595959"/>
          <w:sz w:val="18"/>
          <w:szCs w:val="18"/>
        </w:rPr>
      </w:pPr>
    </w:p>
    <w:tbl>
      <w:tblPr>
        <w:tblStyle w:val="SubSectionIndicatorHeaderMANDATORY"/>
        <w:tblW w:w="9214" w:type="dxa"/>
        <w:tblInd w:w="0" w:type="dxa"/>
        <w:tblLook w:val="07E0" w:firstRow="1" w:lastRow="1" w:firstColumn="1" w:lastColumn="1" w:noHBand="1" w:noVBand="1"/>
      </w:tblPr>
      <w:tblGrid>
        <w:gridCol w:w="1134"/>
        <w:gridCol w:w="3102"/>
        <w:gridCol w:w="3992"/>
        <w:gridCol w:w="986"/>
      </w:tblGrid>
      <w:tr w:rsidR="00BE1B30" w:rsidRPr="00C4137B" w14:paraId="3C707D8B" w14:textId="77777777" w:rsidTr="001B5A75">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15788AC4" w14:textId="77777777" w:rsidR="00BE1B30" w:rsidRPr="00C4137B" w:rsidRDefault="00BE1B30" w:rsidP="0074410D">
            <w:pPr>
              <w:widowControl/>
              <w:autoSpaceDE/>
              <w:autoSpaceDN/>
              <w:adjustRightInd/>
              <w:spacing w:after="0" w:line="240" w:lineRule="auto"/>
              <w:rPr>
                <w:rStyle w:val="IntenseEmphasis"/>
                <w:b w:val="0"/>
                <w:bCs w:val="0"/>
                <w:iCs w:val="0"/>
                <w:color w:val="FFFFFF" w:themeColor="background1"/>
              </w:rPr>
            </w:pPr>
          </w:p>
        </w:tc>
        <w:tc>
          <w:tcPr>
            <w:tcW w:w="3102" w:type="dxa"/>
          </w:tcPr>
          <w:p w14:paraId="4C703893" w14:textId="77777777" w:rsidR="00BE1B30" w:rsidRPr="00C4137B" w:rsidRDefault="00BE1B30" w:rsidP="0074410D">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C4137B">
              <w:t>Indicator status</w:t>
            </w:r>
          </w:p>
        </w:tc>
        <w:tc>
          <w:tcPr>
            <w:tcW w:w="3992" w:type="dxa"/>
          </w:tcPr>
          <w:p w14:paraId="08374229" w14:textId="77777777" w:rsidR="00BE1B30" w:rsidRPr="00C4137B" w:rsidRDefault="00BE1B30" w:rsidP="0074410D">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C4137B">
              <w:t>Purpose</w:t>
            </w:r>
          </w:p>
        </w:tc>
        <w:tc>
          <w:tcPr>
            <w:cnfStyle w:val="000100000000" w:firstRow="0" w:lastRow="0" w:firstColumn="0" w:lastColumn="1" w:oddVBand="0" w:evenVBand="0" w:oddHBand="0" w:evenHBand="0" w:firstRowFirstColumn="0" w:firstRowLastColumn="0" w:lastRowFirstColumn="0" w:lastRowLastColumn="0"/>
            <w:tcW w:w="986" w:type="dxa"/>
          </w:tcPr>
          <w:p w14:paraId="4AF1E1CE" w14:textId="77777777" w:rsidR="00BE1B30" w:rsidRPr="00C4137B" w:rsidRDefault="00BE1B30" w:rsidP="0074410D">
            <w:pPr>
              <w:widowControl/>
              <w:autoSpaceDE/>
              <w:autoSpaceDN/>
              <w:adjustRightInd/>
              <w:spacing w:after="0" w:line="240" w:lineRule="auto"/>
              <w:rPr>
                <w:rStyle w:val="IntenseEmphasis"/>
                <w:b w:val="0"/>
                <w:bCs w:val="0"/>
                <w:iCs w:val="0"/>
                <w:color w:val="FFFFFF" w:themeColor="background1"/>
              </w:rPr>
            </w:pPr>
            <w:r w:rsidRPr="00C4137B">
              <w:t>Principle</w:t>
            </w:r>
          </w:p>
        </w:tc>
      </w:tr>
      <w:tr w:rsidR="00BE1B30" w:rsidRPr="00C4137B" w14:paraId="026B6358" w14:textId="77777777" w:rsidTr="001B5A75">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134" w:type="dxa"/>
          </w:tcPr>
          <w:p w14:paraId="428D11F1" w14:textId="0A0D359A" w:rsidR="00BE1B30" w:rsidRPr="00C4137B" w:rsidRDefault="00BE1B30" w:rsidP="0074410D">
            <w:pPr>
              <w:pStyle w:val="SectionIndicatorHeaderText"/>
              <w:rPr>
                <w:rStyle w:val="IntenseEmphasis"/>
                <w:bCs w:val="0"/>
                <w:i w:val="0"/>
                <w:iCs w:val="0"/>
                <w:color w:val="FFFFFF" w:themeColor="background1"/>
              </w:rPr>
            </w:pPr>
            <w:r w:rsidRPr="00C4137B">
              <w:rPr>
                <w:rStyle w:val="IntenseEmphasis"/>
                <w:i w:val="0"/>
                <w:iCs w:val="0"/>
                <w:color w:val="FFFFFF" w:themeColor="background1"/>
              </w:rPr>
              <w:t xml:space="preserve">PR </w:t>
            </w:r>
            <w:r w:rsidR="00E624CF">
              <w:rPr>
                <w:rStyle w:val="IntenseEmphasis"/>
                <w:i w:val="0"/>
                <w:iCs w:val="0"/>
                <w:color w:val="FFFFFF" w:themeColor="background1"/>
              </w:rPr>
              <w:t>12</w:t>
            </w:r>
          </w:p>
        </w:tc>
        <w:tc>
          <w:tcPr>
            <w:tcW w:w="3102" w:type="dxa"/>
          </w:tcPr>
          <w:p w14:paraId="38F6193A" w14:textId="77777777" w:rsidR="00BE1B30" w:rsidRPr="00C4137B" w:rsidRDefault="00BE1B30" w:rsidP="0074410D">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C4137B">
              <w:rPr>
                <w:rStyle w:val="IntenseEmphasis"/>
                <w:i w:val="0"/>
                <w:iCs w:val="0"/>
                <w:color w:val="FFFFFF" w:themeColor="background1"/>
              </w:rPr>
              <w:t xml:space="preserve">MANDATORY </w:t>
            </w:r>
          </w:p>
        </w:tc>
        <w:tc>
          <w:tcPr>
            <w:tcW w:w="3992" w:type="dxa"/>
          </w:tcPr>
          <w:p w14:paraId="54329545" w14:textId="77777777" w:rsidR="00BE1B30" w:rsidRPr="00C4137B" w:rsidRDefault="00BE1B30" w:rsidP="0074410D">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sidRPr="00C4137B">
              <w:rPr>
                <w:rStyle w:val="IntenseEmphasis"/>
                <w:i w:val="0"/>
                <w:iCs w:val="0"/>
                <w:color w:val="FFFFFF" w:themeColor="background1"/>
              </w:rPr>
              <w:t>CORE ASSESSED</w:t>
            </w:r>
          </w:p>
        </w:tc>
        <w:tc>
          <w:tcPr>
            <w:cnfStyle w:val="000100000000" w:firstRow="0" w:lastRow="0" w:firstColumn="0" w:lastColumn="1" w:oddVBand="0" w:evenVBand="0" w:oddHBand="0" w:evenHBand="0" w:firstRowFirstColumn="0" w:firstRowLastColumn="0" w:lastRowFirstColumn="0" w:lastRowLastColumn="0"/>
            <w:tcW w:w="986" w:type="dxa"/>
          </w:tcPr>
          <w:p w14:paraId="339551AF" w14:textId="79C2240B" w:rsidR="00BE1B30" w:rsidRPr="00C4137B" w:rsidRDefault="00BE1B30" w:rsidP="0074410D">
            <w:pPr>
              <w:pStyle w:val="SectionIndicatorHeaderText"/>
              <w:rPr>
                <w:rStyle w:val="IntenseEmphasis"/>
                <w:bCs w:val="0"/>
                <w:i w:val="0"/>
                <w:iCs w:val="0"/>
                <w:color w:val="FFFFFF" w:themeColor="background1"/>
              </w:rPr>
            </w:pPr>
            <w:r w:rsidRPr="00C4137B">
              <w:rPr>
                <w:rStyle w:val="IntenseEmphasis"/>
                <w:i w:val="0"/>
                <w:iCs w:val="0"/>
                <w:color w:val="FFFFFF" w:themeColor="background1"/>
              </w:rPr>
              <w:t>PRI 2</w:t>
            </w:r>
          </w:p>
        </w:tc>
      </w:tr>
    </w:tbl>
    <w:p w14:paraId="6CCEE65B" w14:textId="77777777" w:rsidR="00BE1B30" w:rsidRPr="00C4137B" w:rsidRDefault="00BE1B30" w:rsidP="00BE1B30">
      <w:pPr>
        <w:pStyle w:val="INDICATORNUMBER"/>
      </w:pPr>
    </w:p>
    <w:tbl>
      <w:tblPr>
        <w:tblStyle w:val="SubSectionIndicatorTableVOLUNTARY"/>
        <w:tblW w:w="9214" w:type="dxa"/>
        <w:tblInd w:w="5" w:type="dxa"/>
        <w:tblLook w:val="04A0" w:firstRow="1" w:lastRow="0" w:firstColumn="1" w:lastColumn="0" w:noHBand="0" w:noVBand="1"/>
      </w:tblPr>
      <w:tblGrid>
        <w:gridCol w:w="1124"/>
        <w:gridCol w:w="8090"/>
      </w:tblGrid>
      <w:tr w:rsidR="00BE1B30" w:rsidRPr="00C4137B" w14:paraId="04AED85E" w14:textId="77777777" w:rsidTr="001B5A75">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24" w:type="dxa"/>
            <w:tcBorders>
              <w:top w:val="single" w:sz="4" w:space="0" w:color="A6A6A6" w:themeColor="background1" w:themeShade="A6"/>
              <w:left w:val="single" w:sz="4" w:space="0" w:color="0070C0"/>
              <w:bottom w:val="single" w:sz="4" w:space="0" w:color="0070C0"/>
            </w:tcBorders>
            <w:shd w:val="clear" w:color="auto" w:fill="00B0F0"/>
          </w:tcPr>
          <w:p w14:paraId="58682486" w14:textId="782B51A0" w:rsidR="00BE1B30" w:rsidRPr="00C4137B" w:rsidRDefault="00BE1B30" w:rsidP="0074410D">
            <w:pPr>
              <w:pStyle w:val="SectionIndicatorHeaderText"/>
              <w:rPr>
                <w:rStyle w:val="IntenseEmphasis"/>
                <w:b w:val="0"/>
                <w:bCs w:val="0"/>
                <w:i w:val="0"/>
                <w:iCs w:val="0"/>
                <w:color w:val="FFFFFF" w:themeColor="background1"/>
              </w:rPr>
            </w:pPr>
            <w:r w:rsidRPr="00C4137B">
              <w:rPr>
                <w:rStyle w:val="IntenseEmphasis"/>
                <w:i w:val="0"/>
                <w:iCs w:val="0"/>
                <w:color w:val="FFFFFF" w:themeColor="background1"/>
              </w:rPr>
              <w:t xml:space="preserve">PR </w:t>
            </w:r>
            <w:r w:rsidR="00E624CF">
              <w:rPr>
                <w:rStyle w:val="IntenseEmphasis"/>
                <w:i w:val="0"/>
                <w:iCs w:val="0"/>
                <w:color w:val="FFFFFF" w:themeColor="background1"/>
              </w:rPr>
              <w:t>12</w:t>
            </w:r>
          </w:p>
        </w:tc>
        <w:tc>
          <w:tcPr>
            <w:tcW w:w="8090" w:type="dxa"/>
            <w:tcBorders>
              <w:top w:val="single" w:sz="4" w:space="0" w:color="A6A6A6" w:themeColor="background1" w:themeShade="A6"/>
              <w:bottom w:val="single" w:sz="4" w:space="0" w:color="0070C0"/>
              <w:right w:val="single" w:sz="4" w:space="0" w:color="0070C0"/>
            </w:tcBorders>
            <w:shd w:val="clear" w:color="auto" w:fill="0070C0"/>
          </w:tcPr>
          <w:p w14:paraId="2E4E1600" w14:textId="77777777" w:rsidR="00BE1B30" w:rsidRPr="00C4137B" w:rsidRDefault="00BE1B30" w:rsidP="0074410D">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C4137B">
              <w:rPr>
                <w:rStyle w:val="IntenseEmphasis"/>
                <w:i w:val="0"/>
                <w:iCs w:val="0"/>
                <w:color w:val="FFFFFF" w:themeColor="background1"/>
              </w:rPr>
              <w:t>INDICATOR</w:t>
            </w:r>
          </w:p>
        </w:tc>
      </w:tr>
      <w:tr w:rsidR="00BE1B30" w:rsidRPr="00C4137B" w14:paraId="17829C39" w14:textId="77777777" w:rsidTr="001B5A75">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24" w:type="dxa"/>
            <w:vMerge w:val="restart"/>
            <w:tcBorders>
              <w:top w:val="single" w:sz="4" w:space="0" w:color="0070C0"/>
              <w:left w:val="single" w:sz="4" w:space="0" w:color="0070C0"/>
            </w:tcBorders>
            <w:vAlign w:val="top"/>
          </w:tcPr>
          <w:p w14:paraId="42AF43DF" w14:textId="36742A49" w:rsidR="00BE1B30" w:rsidRPr="00C4137B" w:rsidRDefault="00BE1B30" w:rsidP="0074410D">
            <w:pPr>
              <w:pStyle w:val="INDICATORNUMBER"/>
              <w:rPr>
                <w:rStyle w:val="IntenseEmphasis"/>
                <w:b/>
                <w:bCs w:val="0"/>
                <w:i w:val="0"/>
                <w:iCs w:val="0"/>
                <w:color w:val="595959"/>
              </w:rPr>
            </w:pPr>
            <w:r w:rsidRPr="00C4137B">
              <w:rPr>
                <w:rStyle w:val="IntenseEmphasis"/>
                <w:b/>
                <w:i w:val="0"/>
                <w:iCs w:val="0"/>
                <w:color w:val="595959"/>
              </w:rPr>
              <w:t xml:space="preserve">PR </w:t>
            </w:r>
            <w:r w:rsidR="00E624CF">
              <w:rPr>
                <w:rStyle w:val="IntenseEmphasis"/>
                <w:b/>
                <w:i w:val="0"/>
                <w:iCs w:val="0"/>
                <w:color w:val="595959"/>
              </w:rPr>
              <w:t>12</w:t>
            </w:r>
            <w:r w:rsidRPr="00C4137B">
              <w:rPr>
                <w:rStyle w:val="IntenseEmphasis"/>
                <w:b/>
                <w:i w:val="0"/>
                <w:iCs w:val="0"/>
                <w:color w:val="595959"/>
              </w:rPr>
              <w:t>.1</w:t>
            </w:r>
          </w:p>
        </w:tc>
        <w:tc>
          <w:tcPr>
            <w:tcW w:w="8090" w:type="dxa"/>
            <w:tcBorders>
              <w:top w:val="single" w:sz="4" w:space="0" w:color="0070C0"/>
              <w:right w:val="single" w:sz="4" w:space="0" w:color="0070C0"/>
            </w:tcBorders>
            <w:shd w:val="clear" w:color="auto" w:fill="DAEEF3" w:themeFill="accent5" w:themeFillTint="33"/>
          </w:tcPr>
          <w:p w14:paraId="58CBA4EA" w14:textId="4B8E6974" w:rsidR="00BE1B30" w:rsidRPr="00C4137B" w:rsidRDefault="00BE1B30" w:rsidP="00B86FC1">
            <w:pPr>
              <w:pStyle w:val="INDICATORTEXT"/>
              <w:cnfStyle w:val="000000100000" w:firstRow="0" w:lastRow="0" w:firstColumn="0" w:lastColumn="0" w:oddVBand="0" w:evenVBand="0" w:oddHBand="1" w:evenHBand="0" w:firstRowFirstColumn="0" w:firstRowLastColumn="0" w:lastRowFirstColumn="0" w:lastRowLastColumn="0"/>
            </w:pPr>
            <w:r w:rsidRPr="00C4137B">
              <w:t>Indicate the proportion of property occupiers your organisation and/or your property managers engaged with on ESG issues during the reporting year.</w:t>
            </w:r>
            <w:r w:rsidR="00474134">
              <w:t xml:space="preserve"> </w:t>
            </w:r>
          </w:p>
        </w:tc>
      </w:tr>
      <w:tr w:rsidR="00BE1B30" w:rsidRPr="00C4137B" w14:paraId="2A4A5611" w14:textId="77777777" w:rsidTr="001B5A75">
        <w:trPr>
          <w:trHeight w:val="153"/>
        </w:trPr>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70C0"/>
            </w:tcBorders>
            <w:vAlign w:val="top"/>
          </w:tcPr>
          <w:p w14:paraId="08AFE9D0" w14:textId="77777777" w:rsidR="00BE1B30" w:rsidRPr="00C4137B" w:rsidRDefault="00BE1B30" w:rsidP="0074410D">
            <w:pPr>
              <w:pStyle w:val="INDICATORNUMBER"/>
              <w:rPr>
                <w:rStyle w:val="IntenseEmphasis"/>
                <w:b/>
                <w:bCs w:val="0"/>
                <w:i w:val="0"/>
                <w:iCs w:val="0"/>
                <w:color w:val="595959"/>
              </w:rPr>
            </w:pPr>
          </w:p>
        </w:tc>
        <w:tc>
          <w:tcPr>
            <w:tcW w:w="8090" w:type="dxa"/>
            <w:tcBorders>
              <w:top w:val="nil"/>
              <w:bottom w:val="single" w:sz="4" w:space="0" w:color="0070C0"/>
              <w:right w:val="single" w:sz="4" w:space="0" w:color="0070C0"/>
            </w:tcBorders>
            <w:shd w:val="clear" w:color="auto" w:fill="auto"/>
          </w:tcPr>
          <w:p w14:paraId="5FA97F64" w14:textId="77777777" w:rsidR="00BE1B30" w:rsidRPr="00C4137B" w:rsidRDefault="00BE1B30" w:rsidP="00BE1B30">
            <w:pPr>
              <w:pStyle w:val="NoSpacing"/>
              <w:cnfStyle w:val="000000000000" w:firstRow="0" w:lastRow="0" w:firstColumn="0" w:lastColumn="0" w:oddVBand="0" w:evenVBand="0" w:oddHBand="0" w:evenHBand="0" w:firstRowFirstColumn="0" w:firstRowLastColumn="0" w:lastRowFirstColumn="0" w:lastRowLastColumn="0"/>
              <w:rPr>
                <w:rFonts w:ascii="Arial" w:hAnsi="Arial"/>
                <w:color w:val="595959"/>
                <w:sz w:val="18"/>
                <w:szCs w:val="18"/>
              </w:rPr>
            </w:pPr>
            <w:r w:rsidRPr="00C4137B">
              <w:rPr>
                <w:rFonts w:ascii="Arial" w:hAnsi="Arial"/>
                <w:color w:val="595959"/>
                <w:sz w:val="18"/>
                <w:szCs w:val="18"/>
              </w:rPr>
              <w:sym w:font="Wingdings" w:char="F06D"/>
            </w:r>
            <w:r w:rsidRPr="00C4137B">
              <w:rPr>
                <w:rFonts w:ascii="Arial" w:eastAsia="Arial" w:hAnsi="Arial"/>
                <w:color w:val="595959"/>
                <w:sz w:val="18"/>
                <w:szCs w:val="18"/>
              </w:rPr>
              <w:t xml:space="preserve"> &gt;90% of occupiers </w:t>
            </w:r>
          </w:p>
          <w:p w14:paraId="04890D54" w14:textId="77777777" w:rsidR="00BE1B30" w:rsidRPr="00C4137B" w:rsidRDefault="00BE1B30" w:rsidP="00BE1B30">
            <w:pPr>
              <w:pStyle w:val="NoSpacing"/>
              <w:cnfStyle w:val="000000000000" w:firstRow="0" w:lastRow="0" w:firstColumn="0" w:lastColumn="0" w:oddVBand="0" w:evenVBand="0" w:oddHBand="0" w:evenHBand="0" w:firstRowFirstColumn="0" w:firstRowLastColumn="0" w:lastRowFirstColumn="0" w:lastRowLastColumn="0"/>
              <w:rPr>
                <w:rFonts w:ascii="Arial" w:hAnsi="Arial"/>
                <w:color w:val="595959"/>
                <w:sz w:val="18"/>
                <w:szCs w:val="18"/>
              </w:rPr>
            </w:pPr>
            <w:r w:rsidRPr="00C4137B">
              <w:rPr>
                <w:rFonts w:ascii="Arial" w:hAnsi="Arial"/>
                <w:color w:val="595959"/>
                <w:sz w:val="18"/>
                <w:szCs w:val="18"/>
              </w:rPr>
              <w:sym w:font="Wingdings" w:char="F06D"/>
            </w:r>
            <w:r w:rsidRPr="00C4137B">
              <w:rPr>
                <w:rFonts w:ascii="Arial" w:eastAsia="Arial" w:hAnsi="Arial"/>
                <w:color w:val="595959"/>
                <w:sz w:val="18"/>
                <w:szCs w:val="18"/>
              </w:rPr>
              <w:t xml:space="preserve"> 51-90% of occupiers </w:t>
            </w:r>
          </w:p>
          <w:p w14:paraId="18D0F582" w14:textId="77777777" w:rsidR="00BE1B30" w:rsidRPr="00C4137B" w:rsidRDefault="00BE1B30" w:rsidP="00BE1B30">
            <w:pPr>
              <w:pStyle w:val="NoSpacing"/>
              <w:cnfStyle w:val="000000000000" w:firstRow="0" w:lastRow="0" w:firstColumn="0" w:lastColumn="0" w:oddVBand="0" w:evenVBand="0" w:oddHBand="0" w:evenHBand="0" w:firstRowFirstColumn="0" w:firstRowLastColumn="0" w:lastRowFirstColumn="0" w:lastRowLastColumn="0"/>
              <w:rPr>
                <w:rFonts w:ascii="Arial" w:hAnsi="Arial"/>
                <w:color w:val="595959"/>
                <w:sz w:val="18"/>
                <w:szCs w:val="18"/>
              </w:rPr>
            </w:pPr>
            <w:r w:rsidRPr="00C4137B">
              <w:rPr>
                <w:rFonts w:ascii="Arial" w:hAnsi="Arial"/>
                <w:color w:val="595959"/>
                <w:sz w:val="18"/>
                <w:szCs w:val="18"/>
              </w:rPr>
              <w:sym w:font="Wingdings" w:char="F06D"/>
            </w:r>
            <w:r w:rsidRPr="00C4137B">
              <w:rPr>
                <w:rFonts w:ascii="Arial" w:eastAsia="Arial" w:hAnsi="Arial"/>
                <w:color w:val="595959"/>
                <w:sz w:val="18"/>
                <w:szCs w:val="18"/>
              </w:rPr>
              <w:t xml:space="preserve"> 10-50% of occupiers </w:t>
            </w:r>
          </w:p>
          <w:p w14:paraId="2367333A" w14:textId="77777777" w:rsidR="00BE1B30" w:rsidRPr="00C4137B" w:rsidRDefault="00BE1B30" w:rsidP="00BE1B30">
            <w:pPr>
              <w:pStyle w:val="NoSpacing"/>
              <w:cnfStyle w:val="000000000000" w:firstRow="0" w:lastRow="0" w:firstColumn="0" w:lastColumn="0" w:oddVBand="0" w:evenVBand="0" w:oddHBand="0" w:evenHBand="0" w:firstRowFirstColumn="0" w:firstRowLastColumn="0" w:lastRowFirstColumn="0" w:lastRowLastColumn="0"/>
              <w:rPr>
                <w:rFonts w:ascii="Arial" w:hAnsi="Arial"/>
                <w:color w:val="595959"/>
                <w:sz w:val="18"/>
                <w:szCs w:val="18"/>
              </w:rPr>
            </w:pPr>
            <w:r w:rsidRPr="00C4137B">
              <w:rPr>
                <w:rFonts w:ascii="Arial" w:hAnsi="Arial"/>
                <w:color w:val="595959"/>
                <w:sz w:val="18"/>
                <w:szCs w:val="18"/>
              </w:rPr>
              <w:sym w:font="Wingdings" w:char="F06D"/>
            </w:r>
            <w:r w:rsidRPr="00C4137B">
              <w:rPr>
                <w:rFonts w:ascii="Arial" w:eastAsia="Arial" w:hAnsi="Arial"/>
                <w:color w:val="595959"/>
                <w:sz w:val="18"/>
                <w:szCs w:val="18"/>
              </w:rPr>
              <w:t xml:space="preserve"> &lt;10% of occupiers </w:t>
            </w:r>
          </w:p>
          <w:p w14:paraId="4924F7FC" w14:textId="46BF2111" w:rsidR="00BE1B30" w:rsidRPr="00C4137B" w:rsidRDefault="00BE1B30" w:rsidP="00BE1B30">
            <w:pPr>
              <w:pStyle w:val="INDICATORTEXT"/>
              <w:cnfStyle w:val="000000000000" w:firstRow="0" w:lastRow="0" w:firstColumn="0" w:lastColumn="0" w:oddVBand="0" w:evenVBand="0" w:oddHBand="0" w:evenHBand="0" w:firstRowFirstColumn="0" w:firstRowLastColumn="0" w:lastRowFirstColumn="0" w:lastRowLastColumn="0"/>
            </w:pPr>
            <w:r w:rsidRPr="00C4137B" w:rsidDel="001E0FC4">
              <w:t xml:space="preserve"> </w:t>
            </w:r>
            <w:r w:rsidR="006F4153" w:rsidRPr="00C4137B">
              <w:t>(in terms of</w:t>
            </w:r>
            <w:r w:rsidRPr="00C4137B">
              <w:t xml:space="preserve"> number of occupiers)</w:t>
            </w:r>
          </w:p>
        </w:tc>
      </w:tr>
      <w:tr w:rsidR="00BE1B30" w:rsidRPr="00C4137B" w14:paraId="56099740" w14:textId="77777777" w:rsidTr="001B5A75">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0070C0"/>
              <w:left w:val="single" w:sz="4" w:space="0" w:color="0070C0"/>
            </w:tcBorders>
            <w:vAlign w:val="top"/>
          </w:tcPr>
          <w:p w14:paraId="00D483A6" w14:textId="50DE860A" w:rsidR="00BE1B30" w:rsidRPr="00C4137B" w:rsidRDefault="00BE1B30" w:rsidP="0074410D">
            <w:pPr>
              <w:pStyle w:val="INDICATORNUMBER"/>
              <w:rPr>
                <w:rStyle w:val="IntenseEmphasis"/>
                <w:b/>
                <w:bCs w:val="0"/>
                <w:i w:val="0"/>
                <w:iCs w:val="0"/>
                <w:color w:val="595959"/>
              </w:rPr>
            </w:pPr>
            <w:r w:rsidRPr="00C4137B">
              <w:rPr>
                <w:rStyle w:val="IntenseEmphasis"/>
                <w:b/>
                <w:i w:val="0"/>
                <w:iCs w:val="0"/>
                <w:color w:val="595959"/>
              </w:rPr>
              <w:t xml:space="preserve">PR </w:t>
            </w:r>
            <w:r w:rsidR="00E624CF">
              <w:rPr>
                <w:rStyle w:val="IntenseEmphasis"/>
                <w:b/>
                <w:i w:val="0"/>
                <w:iCs w:val="0"/>
                <w:color w:val="595959"/>
              </w:rPr>
              <w:t>12</w:t>
            </w:r>
            <w:r w:rsidRPr="00C4137B">
              <w:rPr>
                <w:rStyle w:val="IntenseEmphasis"/>
                <w:b/>
                <w:i w:val="0"/>
                <w:iCs w:val="0"/>
                <w:color w:val="595959"/>
              </w:rPr>
              <w:t>.2</w:t>
            </w:r>
          </w:p>
        </w:tc>
        <w:tc>
          <w:tcPr>
            <w:tcW w:w="8090" w:type="dxa"/>
            <w:tcBorders>
              <w:top w:val="single" w:sz="4" w:space="0" w:color="0070C0"/>
              <w:right w:val="single" w:sz="4" w:space="0" w:color="0070C0"/>
            </w:tcBorders>
            <w:shd w:val="clear" w:color="auto" w:fill="DAEEF3" w:themeFill="accent5" w:themeFillTint="33"/>
          </w:tcPr>
          <w:p w14:paraId="73CB36FE" w14:textId="77777777" w:rsidR="00BE1B30" w:rsidRPr="00C4137B" w:rsidRDefault="00BE1B30" w:rsidP="00B86FC1">
            <w:pPr>
              <w:pStyle w:val="INDICATORTEXT"/>
              <w:cnfStyle w:val="000000100000" w:firstRow="0" w:lastRow="0" w:firstColumn="0" w:lastColumn="0" w:oddVBand="0" w:evenVBand="0" w:oddHBand="1" w:evenHBand="0" w:firstRowFirstColumn="0" w:firstRowLastColumn="0" w:lastRowFirstColumn="0" w:lastRowLastColumn="0"/>
            </w:pPr>
            <w:r w:rsidRPr="00C4137B">
              <w:t xml:space="preserve">Indicate </w:t>
            </w:r>
            <w:r w:rsidR="00B86FC1" w:rsidRPr="00C4137B">
              <w:t xml:space="preserve">whether </w:t>
            </w:r>
            <w:r w:rsidRPr="00C4137B">
              <w:t>the following practises and areas are typically part of your and/or your property managers’ occupier engagements</w:t>
            </w:r>
            <w:r w:rsidR="00EE206F" w:rsidRPr="00C4137B">
              <w:t>.</w:t>
            </w:r>
          </w:p>
        </w:tc>
      </w:tr>
      <w:tr w:rsidR="00BE1B30" w:rsidRPr="00C4137B" w14:paraId="6390AEA9" w14:textId="77777777" w:rsidTr="001B5A75">
        <w:trPr>
          <w:trHeight w:val="138"/>
        </w:trPr>
        <w:tc>
          <w:tcPr>
            <w:cnfStyle w:val="001000000000" w:firstRow="0" w:lastRow="0" w:firstColumn="1" w:lastColumn="0" w:oddVBand="0" w:evenVBand="0" w:oddHBand="0" w:evenHBand="0" w:firstRowFirstColumn="0" w:firstRowLastColumn="0" w:lastRowFirstColumn="0" w:lastRowLastColumn="0"/>
            <w:tcW w:w="1124" w:type="dxa"/>
            <w:tcBorders>
              <w:left w:val="single" w:sz="4" w:space="0" w:color="0070C0"/>
              <w:bottom w:val="nil"/>
            </w:tcBorders>
            <w:vAlign w:val="top"/>
          </w:tcPr>
          <w:p w14:paraId="48FC43B2" w14:textId="77777777" w:rsidR="00BE1B30" w:rsidRPr="00C4137B" w:rsidRDefault="00BE1B30" w:rsidP="0074410D">
            <w:pPr>
              <w:pStyle w:val="INDICATORNUMBER"/>
              <w:rPr>
                <w:rStyle w:val="IntenseEmphasis"/>
                <w:b/>
                <w:bCs w:val="0"/>
                <w:i w:val="0"/>
                <w:iCs w:val="0"/>
                <w:color w:val="595959"/>
              </w:rPr>
            </w:pPr>
          </w:p>
        </w:tc>
        <w:tc>
          <w:tcPr>
            <w:tcW w:w="8090" w:type="dxa"/>
            <w:tcBorders>
              <w:top w:val="nil"/>
              <w:bottom w:val="single" w:sz="4" w:space="0" w:color="0070C0"/>
              <w:right w:val="single" w:sz="4" w:space="0" w:color="0070C0"/>
            </w:tcBorders>
            <w:shd w:val="clear" w:color="auto" w:fill="auto"/>
          </w:tcPr>
          <w:p w14:paraId="10BDEE84" w14:textId="77777777" w:rsidR="00BE1B30" w:rsidRPr="00C4137B" w:rsidRDefault="00BE1B30" w:rsidP="00BE1B30">
            <w:pPr>
              <w:pStyle w:val="INDICATORTEXT"/>
              <w:cnfStyle w:val="000000000000" w:firstRow="0" w:lastRow="0" w:firstColumn="0" w:lastColumn="0" w:oddVBand="0" w:evenVBand="0" w:oddHBand="0" w:evenHBand="0" w:firstRowFirstColumn="0" w:firstRowLastColumn="0" w:lastRowFirstColumn="0" w:lastRowLastColumn="0"/>
              <w:rPr>
                <w:szCs w:val="18"/>
              </w:rPr>
            </w:pPr>
            <w:r w:rsidRPr="00C4137B">
              <w:rPr>
                <w:szCs w:val="18"/>
              </w:rPr>
              <w:sym w:font="Wingdings" w:char="F071"/>
            </w:r>
            <w:r w:rsidRPr="00C4137B">
              <w:t xml:space="preserve"> Distribute a sustainability guide to occupiers</w:t>
            </w:r>
          </w:p>
          <w:p w14:paraId="6173F22D" w14:textId="77777777" w:rsidR="00BE1B30" w:rsidRPr="00C4137B" w:rsidRDefault="00BE1B30" w:rsidP="00BE1B30">
            <w:pPr>
              <w:pStyle w:val="INDICATORTEXT"/>
              <w:cnfStyle w:val="000000000000" w:firstRow="0" w:lastRow="0" w:firstColumn="0" w:lastColumn="0" w:oddVBand="0" w:evenVBand="0" w:oddHBand="0" w:evenHBand="0" w:firstRowFirstColumn="0" w:firstRowLastColumn="0" w:lastRowFirstColumn="0" w:lastRowLastColumn="0"/>
              <w:rPr>
                <w:szCs w:val="18"/>
              </w:rPr>
            </w:pPr>
            <w:r w:rsidRPr="00C4137B">
              <w:rPr>
                <w:szCs w:val="18"/>
              </w:rPr>
              <w:sym w:font="Wingdings" w:char="F071"/>
            </w:r>
            <w:r w:rsidRPr="00C4137B">
              <w:t xml:space="preserve"> Organise occupier events focused on increasing sustainability awareness </w:t>
            </w:r>
          </w:p>
          <w:p w14:paraId="381E9957" w14:textId="77777777" w:rsidR="00BE1B30" w:rsidRPr="00C4137B" w:rsidRDefault="00BE1B30" w:rsidP="00BE1B30">
            <w:pPr>
              <w:pStyle w:val="INDICATORTEXT"/>
              <w:cnfStyle w:val="000000000000" w:firstRow="0" w:lastRow="0" w:firstColumn="0" w:lastColumn="0" w:oddVBand="0" w:evenVBand="0" w:oddHBand="0" w:evenHBand="0" w:firstRowFirstColumn="0" w:firstRowLastColumn="0" w:lastRowFirstColumn="0" w:lastRowLastColumn="0"/>
              <w:rPr>
                <w:szCs w:val="18"/>
              </w:rPr>
            </w:pPr>
            <w:r w:rsidRPr="00C4137B">
              <w:rPr>
                <w:szCs w:val="18"/>
              </w:rPr>
              <w:sym w:font="Wingdings" w:char="F071"/>
            </w:r>
            <w:r w:rsidRPr="00C4137B">
              <w:t xml:space="preserve"> Deliver training on energy and water efficiency </w:t>
            </w:r>
          </w:p>
          <w:p w14:paraId="08ED7527" w14:textId="77777777" w:rsidR="00BE1B30" w:rsidRPr="00C4137B" w:rsidRDefault="00BE1B30" w:rsidP="00BE1B30">
            <w:pPr>
              <w:pStyle w:val="INDICATORTEXT"/>
              <w:cnfStyle w:val="000000000000" w:firstRow="0" w:lastRow="0" w:firstColumn="0" w:lastColumn="0" w:oddVBand="0" w:evenVBand="0" w:oddHBand="0" w:evenHBand="0" w:firstRowFirstColumn="0" w:firstRowLastColumn="0" w:lastRowFirstColumn="0" w:lastRowLastColumn="0"/>
              <w:rPr>
                <w:szCs w:val="18"/>
              </w:rPr>
            </w:pPr>
            <w:r w:rsidRPr="00C4137B">
              <w:rPr>
                <w:szCs w:val="18"/>
              </w:rPr>
              <w:sym w:font="Wingdings" w:char="F071"/>
            </w:r>
            <w:r w:rsidRPr="00C4137B">
              <w:t xml:space="preserve"> Deliver training on waste minimisation</w:t>
            </w:r>
          </w:p>
          <w:p w14:paraId="18B404C7" w14:textId="77777777" w:rsidR="00BE1B30" w:rsidRPr="00C4137B" w:rsidRDefault="00BE1B30" w:rsidP="00BE1B30">
            <w:pPr>
              <w:pStyle w:val="INDICATORTEXT"/>
              <w:cnfStyle w:val="000000000000" w:firstRow="0" w:lastRow="0" w:firstColumn="0" w:lastColumn="0" w:oddVBand="0" w:evenVBand="0" w:oddHBand="0" w:evenHBand="0" w:firstRowFirstColumn="0" w:firstRowLastColumn="0" w:lastRowFirstColumn="0" w:lastRowLastColumn="0"/>
              <w:rPr>
                <w:szCs w:val="18"/>
              </w:rPr>
            </w:pPr>
            <w:r w:rsidRPr="00C4137B">
              <w:rPr>
                <w:szCs w:val="18"/>
              </w:rPr>
              <w:sym w:font="Wingdings" w:char="F071"/>
            </w:r>
            <w:r w:rsidRPr="00C4137B">
              <w:t xml:space="preserve"> Provide feedback on energy and water consumption and/or waste generation </w:t>
            </w:r>
          </w:p>
          <w:p w14:paraId="4D281531" w14:textId="77777777" w:rsidR="00BE1B30" w:rsidRPr="00C4137B" w:rsidRDefault="00BE1B30" w:rsidP="00BE1B30">
            <w:pPr>
              <w:pStyle w:val="INDICATORTEXT"/>
              <w:cnfStyle w:val="000000000000" w:firstRow="0" w:lastRow="0" w:firstColumn="0" w:lastColumn="0" w:oddVBand="0" w:evenVBand="0" w:oddHBand="0" w:evenHBand="0" w:firstRowFirstColumn="0" w:firstRowLastColumn="0" w:lastRowFirstColumn="0" w:lastRowLastColumn="0"/>
              <w:rPr>
                <w:szCs w:val="18"/>
              </w:rPr>
            </w:pPr>
            <w:r w:rsidRPr="00C4137B">
              <w:rPr>
                <w:szCs w:val="18"/>
              </w:rPr>
              <w:sym w:font="Wingdings" w:char="F071"/>
            </w:r>
            <w:r w:rsidRPr="00C4137B">
              <w:t xml:space="preserve"> Provide feedback on waste generation</w:t>
            </w:r>
          </w:p>
          <w:p w14:paraId="4DBA484F" w14:textId="77777777" w:rsidR="00CD41FC" w:rsidRDefault="00BE1B30" w:rsidP="00CD41FC">
            <w:pPr>
              <w:pStyle w:val="INDICATORTEXT"/>
              <w:cnfStyle w:val="000000000000" w:firstRow="0" w:lastRow="0" w:firstColumn="0" w:lastColumn="0" w:oddVBand="0" w:evenVBand="0" w:oddHBand="0" w:evenHBand="0" w:firstRowFirstColumn="0" w:firstRowLastColumn="0" w:lastRowFirstColumn="0" w:lastRowLastColumn="0"/>
            </w:pPr>
            <w:r w:rsidRPr="00C4137B">
              <w:rPr>
                <w:szCs w:val="18"/>
              </w:rPr>
              <w:sym w:font="Wingdings" w:char="F071"/>
            </w:r>
            <w:r w:rsidRPr="00C4137B">
              <w:t xml:space="preserve"> Carry out occupier satisfaction surveys</w:t>
            </w:r>
            <w:r w:rsidR="00CD41FC">
              <w:t xml:space="preserve"> </w:t>
            </w:r>
          </w:p>
          <w:p w14:paraId="15C1DCE8" w14:textId="470FBDCA" w:rsidR="00BE1B30" w:rsidRPr="00C4137B" w:rsidRDefault="00CD41FC" w:rsidP="00CD41FC">
            <w:pPr>
              <w:pStyle w:val="INDICATORTEXT"/>
              <w:cnfStyle w:val="000000000000" w:firstRow="0" w:lastRow="0" w:firstColumn="0" w:lastColumn="0" w:oddVBand="0" w:evenVBand="0" w:oddHBand="0" w:evenHBand="0" w:firstRowFirstColumn="0" w:firstRowLastColumn="0" w:lastRowFirstColumn="0" w:lastRowLastColumn="0"/>
              <w:rPr>
                <w:szCs w:val="18"/>
              </w:rPr>
            </w:pPr>
            <w:r w:rsidRPr="00C4137B">
              <w:rPr>
                <w:szCs w:val="18"/>
              </w:rPr>
              <w:sym w:font="Wingdings" w:char="F071"/>
            </w:r>
            <w:r>
              <w:t xml:space="preserve"> Health and wellbeing of residents</w:t>
            </w:r>
          </w:p>
          <w:p w14:paraId="0B216F4D" w14:textId="7CE8FF48" w:rsidR="00A91FA7" w:rsidRPr="00C4137B" w:rsidRDefault="00A91FA7" w:rsidP="00BE1B30">
            <w:pPr>
              <w:pStyle w:val="INDICATORTEXT"/>
              <w:cnfStyle w:val="000000000000" w:firstRow="0" w:lastRow="0" w:firstColumn="0" w:lastColumn="0" w:oddVBand="0" w:evenVBand="0" w:oddHBand="0" w:evenHBand="0" w:firstRowFirstColumn="0" w:firstRowLastColumn="0" w:lastRowFirstColumn="0" w:lastRowLastColumn="0"/>
              <w:rPr>
                <w:szCs w:val="18"/>
              </w:rPr>
            </w:pPr>
            <w:r w:rsidRPr="00C4137B">
              <w:rPr>
                <w:szCs w:val="18"/>
              </w:rPr>
              <w:sym w:font="Wingdings" w:char="F071"/>
            </w:r>
            <w:r w:rsidRPr="00C4137B">
              <w:t xml:space="preserve"> Offer green leases</w:t>
            </w:r>
          </w:p>
          <w:p w14:paraId="49447D88" w14:textId="1FB6B6E1" w:rsidR="00BE1B30" w:rsidRPr="00C4137B" w:rsidRDefault="00BE1B30" w:rsidP="00BE1B30">
            <w:pPr>
              <w:pStyle w:val="INDICATORTEXT"/>
              <w:cnfStyle w:val="000000000000" w:firstRow="0" w:lastRow="0" w:firstColumn="0" w:lastColumn="0" w:oddVBand="0" w:evenVBand="0" w:oddHBand="0" w:evenHBand="0" w:firstRowFirstColumn="0" w:firstRowLastColumn="0" w:lastRowFirstColumn="0" w:lastRowLastColumn="0"/>
            </w:pPr>
            <w:r w:rsidRPr="00C4137B">
              <w:rPr>
                <w:szCs w:val="18"/>
              </w:rPr>
              <w:sym w:font="Wingdings" w:char="F071"/>
            </w:r>
            <w:r w:rsidRPr="00C4137B">
              <w:t xml:space="preserve"> </w:t>
            </w:r>
            <w:r w:rsidR="00B628F1" w:rsidRPr="00C4137B">
              <w:t>Other; specify</w:t>
            </w:r>
            <w:r w:rsidRPr="00C4137B">
              <w:t>________</w:t>
            </w:r>
            <w:r w:rsidR="00EE206F" w:rsidRPr="00C4137B">
              <w:t>_</w:t>
            </w:r>
          </w:p>
        </w:tc>
      </w:tr>
      <w:tr w:rsidR="00BE1B30" w:rsidRPr="00C4137B" w14:paraId="4434AF7F" w14:textId="77777777" w:rsidTr="001B5A75">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24" w:type="dxa"/>
            <w:vMerge w:val="restart"/>
            <w:tcBorders>
              <w:top w:val="single" w:sz="4" w:space="0" w:color="0070C0"/>
              <w:left w:val="single" w:sz="4" w:space="0" w:color="0070C0"/>
            </w:tcBorders>
            <w:vAlign w:val="top"/>
          </w:tcPr>
          <w:p w14:paraId="40896495" w14:textId="52169FCB" w:rsidR="00BE1B30" w:rsidRPr="00C4137B" w:rsidRDefault="00BE1B30" w:rsidP="004E50B0">
            <w:pPr>
              <w:pStyle w:val="INDICATORNUMBER"/>
              <w:rPr>
                <w:rStyle w:val="IntenseEmphasis"/>
                <w:b/>
                <w:bCs w:val="0"/>
                <w:i w:val="0"/>
                <w:iCs w:val="0"/>
                <w:color w:val="595959"/>
              </w:rPr>
            </w:pPr>
            <w:r w:rsidRPr="00C4137B">
              <w:rPr>
                <w:rStyle w:val="IntenseEmphasis"/>
                <w:b/>
                <w:i w:val="0"/>
                <w:iCs w:val="0"/>
                <w:color w:val="595959"/>
              </w:rPr>
              <w:t xml:space="preserve">PR </w:t>
            </w:r>
            <w:r w:rsidR="00E624CF">
              <w:rPr>
                <w:rStyle w:val="IntenseEmphasis"/>
                <w:b/>
                <w:i w:val="0"/>
                <w:iCs w:val="0"/>
                <w:color w:val="595959"/>
              </w:rPr>
              <w:t>12</w:t>
            </w:r>
            <w:r w:rsidRPr="00C4137B">
              <w:rPr>
                <w:rStyle w:val="IntenseEmphasis"/>
                <w:b/>
                <w:i w:val="0"/>
                <w:iCs w:val="0"/>
                <w:color w:val="595959"/>
              </w:rPr>
              <w:t>.3</w:t>
            </w:r>
          </w:p>
        </w:tc>
        <w:tc>
          <w:tcPr>
            <w:tcW w:w="8090" w:type="dxa"/>
            <w:tcBorders>
              <w:top w:val="single" w:sz="4" w:space="0" w:color="0070C0"/>
              <w:right w:val="single" w:sz="4" w:space="0" w:color="0070C0"/>
            </w:tcBorders>
            <w:shd w:val="clear" w:color="auto" w:fill="DAEEF3" w:themeFill="accent5" w:themeFillTint="33"/>
          </w:tcPr>
          <w:p w14:paraId="71E48423" w14:textId="77777777" w:rsidR="00BE1B30" w:rsidRPr="00C4137B" w:rsidRDefault="00BE1B30" w:rsidP="0074410D">
            <w:pPr>
              <w:pStyle w:val="INDICATORTEXT"/>
              <w:cnfStyle w:val="000000100000" w:firstRow="0" w:lastRow="0" w:firstColumn="0" w:lastColumn="0" w:oddVBand="0" w:evenVBand="0" w:oddHBand="1" w:evenHBand="0" w:firstRowFirstColumn="0" w:firstRowLastColumn="0" w:lastRowFirstColumn="0" w:lastRowLastColumn="0"/>
            </w:pPr>
            <w:r w:rsidRPr="00C4137B">
              <w:t>Additional information</w:t>
            </w:r>
          </w:p>
          <w:p w14:paraId="66AE3503" w14:textId="77777777" w:rsidR="00BE1B30" w:rsidRPr="00C4137B" w:rsidRDefault="00BE1B30" w:rsidP="0074410D">
            <w:pPr>
              <w:pStyle w:val="INDICATORTEXT"/>
              <w:cnfStyle w:val="000000100000" w:firstRow="0" w:lastRow="0" w:firstColumn="0" w:lastColumn="0" w:oddVBand="0" w:evenVBand="0" w:oddHBand="1" w:evenHBand="0" w:firstRowFirstColumn="0" w:firstRowLastColumn="0" w:lastRowFirstColumn="0" w:lastRowLastColumn="0"/>
            </w:pPr>
            <w:r w:rsidRPr="00C4137B">
              <w:rPr>
                <w:caps/>
                <w:color w:val="0082C8"/>
              </w:rPr>
              <w:t>[Optional]</w:t>
            </w:r>
          </w:p>
        </w:tc>
      </w:tr>
      <w:tr w:rsidR="00BE1B30" w:rsidRPr="00C4137B" w14:paraId="22CC4C17" w14:textId="77777777" w:rsidTr="001B5A75">
        <w:trPr>
          <w:trHeight w:val="153"/>
        </w:trPr>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70C0"/>
              <w:bottom w:val="single" w:sz="4" w:space="0" w:color="0070C0"/>
            </w:tcBorders>
          </w:tcPr>
          <w:p w14:paraId="343D7B32" w14:textId="77777777" w:rsidR="00BE1B30" w:rsidRPr="00C4137B" w:rsidRDefault="00BE1B30" w:rsidP="0074410D">
            <w:pPr>
              <w:pStyle w:val="INDICATORNUMBER"/>
              <w:rPr>
                <w:rStyle w:val="IntenseEmphasis"/>
                <w:b/>
                <w:bCs w:val="0"/>
                <w:i w:val="0"/>
                <w:iCs w:val="0"/>
                <w:color w:val="595959"/>
              </w:rPr>
            </w:pPr>
          </w:p>
        </w:tc>
        <w:tc>
          <w:tcPr>
            <w:tcW w:w="8090" w:type="dxa"/>
            <w:tcBorders>
              <w:top w:val="nil"/>
              <w:bottom w:val="single" w:sz="4" w:space="0" w:color="0070C0"/>
              <w:right w:val="single" w:sz="4" w:space="0" w:color="0070C0"/>
            </w:tcBorders>
            <w:shd w:val="clear" w:color="auto" w:fill="auto"/>
          </w:tcPr>
          <w:p w14:paraId="35AC01C2" w14:textId="5CCC5058" w:rsidR="00BE1B30" w:rsidRPr="00C4137B" w:rsidRDefault="00BE1B30" w:rsidP="0074410D">
            <w:pPr>
              <w:pStyle w:val="INDICATORTEXT"/>
              <w:cnfStyle w:val="000000000000" w:firstRow="0" w:lastRow="0" w:firstColumn="0" w:lastColumn="0" w:oddVBand="0" w:evenVBand="0" w:oddHBand="0" w:evenHBand="0" w:firstRowFirstColumn="0" w:firstRowLastColumn="0" w:lastRowFirstColumn="0" w:lastRowLastColumn="0"/>
            </w:pPr>
          </w:p>
        </w:tc>
      </w:tr>
    </w:tbl>
    <w:p w14:paraId="65FE0C3A" w14:textId="78F1B0EA" w:rsidR="00B15870" w:rsidRDefault="00B15870"/>
    <w:p w14:paraId="6B1D093A" w14:textId="77777777" w:rsidR="00B15870" w:rsidRDefault="00B15870">
      <w:pPr>
        <w:widowControl/>
        <w:autoSpaceDE/>
        <w:autoSpaceDN/>
        <w:adjustRightInd/>
        <w:spacing w:before="0" w:after="0" w:line="240" w:lineRule="auto"/>
      </w:pPr>
      <w:r>
        <w:br w:type="page"/>
      </w:r>
    </w:p>
    <w:p w14:paraId="19A563C8" w14:textId="77777777" w:rsidR="006C5475" w:rsidRPr="00C4137B" w:rsidRDefault="006C5475"/>
    <w:tbl>
      <w:tblPr>
        <w:tblStyle w:val="SubSubSectionMISCTableMANDATORY"/>
        <w:tblW w:w="9209" w:type="dxa"/>
        <w:tblInd w:w="5" w:type="dxa"/>
        <w:tblLook w:val="06A0" w:firstRow="1" w:lastRow="0" w:firstColumn="1" w:lastColumn="0" w:noHBand="1" w:noVBand="1"/>
      </w:tblPr>
      <w:tblGrid>
        <w:gridCol w:w="1134"/>
        <w:gridCol w:w="4300"/>
        <w:gridCol w:w="1720"/>
        <w:gridCol w:w="2055"/>
      </w:tblGrid>
      <w:tr w:rsidR="004E50B0" w:rsidRPr="00C4137B" w14:paraId="513C89AF" w14:textId="77777777" w:rsidTr="0038373C">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0082C8"/>
              <w:left w:val="single" w:sz="4" w:space="0" w:color="0082C8"/>
            </w:tcBorders>
          </w:tcPr>
          <w:p w14:paraId="128FD551" w14:textId="2DFD1724" w:rsidR="004E50B0" w:rsidRPr="00C4137B" w:rsidRDefault="006C5475" w:rsidP="0074410D">
            <w:pPr>
              <w:pStyle w:val="SectionIndicatorHeaderText"/>
              <w:rPr>
                <w:rStyle w:val="IntenseEmphasis"/>
                <w:b w:val="0"/>
                <w:bCs w:val="0"/>
                <w:i w:val="0"/>
                <w:iCs w:val="0"/>
                <w:color w:val="FFFFFF" w:themeColor="background1"/>
              </w:rPr>
            </w:pPr>
            <w:r w:rsidRPr="00C4137B">
              <w:rPr>
                <w:rStyle w:val="IntenseEmphasis"/>
                <w:b w:val="0"/>
                <w:bCs w:val="0"/>
                <w:i w:val="0"/>
                <w:iCs w:val="0"/>
                <w:color w:val="FFFFFF" w:themeColor="background1"/>
              </w:rPr>
              <w:t>P</w:t>
            </w:r>
            <w:r w:rsidR="004E50B0" w:rsidRPr="00C4137B">
              <w:rPr>
                <w:rStyle w:val="IntenseEmphasis"/>
                <w:b w:val="0"/>
                <w:bCs w:val="0"/>
                <w:i w:val="0"/>
                <w:iCs w:val="0"/>
                <w:color w:val="FFFFFF" w:themeColor="background1"/>
              </w:rPr>
              <w:t xml:space="preserve">R </w:t>
            </w:r>
            <w:r w:rsidR="00E624CF">
              <w:rPr>
                <w:rStyle w:val="IntenseEmphasis"/>
                <w:b w:val="0"/>
                <w:bCs w:val="0"/>
                <w:i w:val="0"/>
                <w:iCs w:val="0"/>
                <w:color w:val="FFFFFF" w:themeColor="background1"/>
              </w:rPr>
              <w:t>12</w:t>
            </w:r>
          </w:p>
        </w:tc>
        <w:tc>
          <w:tcPr>
            <w:tcW w:w="0" w:type="dxa"/>
            <w:gridSpan w:val="3"/>
            <w:tcBorders>
              <w:top w:val="single" w:sz="4" w:space="0" w:color="0082C8"/>
              <w:right w:val="single" w:sz="4" w:space="0" w:color="0082C8"/>
            </w:tcBorders>
          </w:tcPr>
          <w:p w14:paraId="32F7386D" w14:textId="77777777" w:rsidR="004E50B0" w:rsidRPr="00C4137B" w:rsidRDefault="004E50B0" w:rsidP="0074410D">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C4137B">
              <w:rPr>
                <w:rStyle w:val="IntenseEmphasis"/>
                <w:b/>
                <w:i w:val="0"/>
                <w:iCs w:val="0"/>
                <w:color w:val="FFFFFF" w:themeColor="background1"/>
              </w:rPr>
              <w:t>EXPLANATORY NOTES</w:t>
            </w:r>
          </w:p>
        </w:tc>
      </w:tr>
      <w:tr w:rsidR="004E50B0" w:rsidRPr="00C4137B" w14:paraId="3A162E5B" w14:textId="77777777" w:rsidTr="0038373C">
        <w:trPr>
          <w:trHeight w:val="454"/>
        </w:trPr>
        <w:tc>
          <w:tcPr>
            <w:cnfStyle w:val="001000000000" w:firstRow="0" w:lastRow="0" w:firstColumn="1" w:lastColumn="0" w:oddVBand="0" w:evenVBand="0" w:oddHBand="0" w:evenHBand="0" w:firstRowFirstColumn="0" w:firstRowLastColumn="0" w:lastRowFirstColumn="0" w:lastRowLastColumn="0"/>
            <w:tcW w:w="0" w:type="dxa"/>
            <w:tcBorders>
              <w:left w:val="single" w:sz="4" w:space="0" w:color="0082C8"/>
              <w:bottom w:val="single" w:sz="4" w:space="0" w:color="A6A6A6" w:themeColor="background1" w:themeShade="A6"/>
            </w:tcBorders>
          </w:tcPr>
          <w:p w14:paraId="1A7AE17B" w14:textId="419A61DE" w:rsidR="004E50B0" w:rsidRPr="00C4137B" w:rsidRDefault="004E50B0" w:rsidP="0074410D">
            <w:pPr>
              <w:pStyle w:val="INDICATORNUMBER"/>
              <w:rPr>
                <w:rStyle w:val="IntenseEmphasis"/>
                <w:b/>
                <w:bCs w:val="0"/>
                <w:i w:val="0"/>
                <w:iCs w:val="0"/>
              </w:rPr>
            </w:pPr>
            <w:r w:rsidRPr="00C4137B">
              <w:rPr>
                <w:rStyle w:val="IntenseEmphasis"/>
                <w:b/>
                <w:i w:val="0"/>
                <w:iCs w:val="0"/>
                <w:color w:val="595959"/>
              </w:rPr>
              <w:t xml:space="preserve">PR </w:t>
            </w:r>
            <w:r w:rsidR="00E624CF">
              <w:rPr>
                <w:rStyle w:val="IntenseEmphasis"/>
                <w:b/>
                <w:i w:val="0"/>
                <w:iCs w:val="0"/>
                <w:color w:val="595959"/>
              </w:rPr>
              <w:t>12</w:t>
            </w:r>
            <w:r w:rsidRPr="00C4137B">
              <w:rPr>
                <w:rStyle w:val="IntenseEmphasis"/>
                <w:b/>
                <w:i w:val="0"/>
                <w:iCs w:val="0"/>
                <w:color w:val="595959"/>
              </w:rPr>
              <w:t>.1</w:t>
            </w:r>
          </w:p>
        </w:tc>
        <w:tc>
          <w:tcPr>
            <w:tcW w:w="0" w:type="dxa"/>
            <w:gridSpan w:val="3"/>
            <w:tcBorders>
              <w:bottom w:val="single" w:sz="4" w:space="0" w:color="A6A6A6" w:themeColor="background1" w:themeShade="A6"/>
              <w:right w:val="single" w:sz="4" w:space="0" w:color="0082C8"/>
            </w:tcBorders>
          </w:tcPr>
          <w:p w14:paraId="7728FC87" w14:textId="77777777" w:rsidR="004E50B0" w:rsidRPr="00C4137B" w:rsidRDefault="00C61BEA" w:rsidP="004E50B0">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C4137B">
              <w:t>'</w:t>
            </w:r>
            <w:r w:rsidR="004E50B0" w:rsidRPr="00C4137B">
              <w:t>Occupiers</w:t>
            </w:r>
            <w:r w:rsidRPr="00C4137B">
              <w:t>'</w:t>
            </w:r>
            <w:r w:rsidR="004E50B0" w:rsidRPr="00C4137B">
              <w:t xml:space="preserve"> refer</w:t>
            </w:r>
            <w:r w:rsidRPr="00C4137B">
              <w:t>s</w:t>
            </w:r>
            <w:r w:rsidR="004E50B0" w:rsidRPr="00C4137B">
              <w:t xml:space="preserve"> to a person or group that occupies a house, office, industrial estate or similar. </w:t>
            </w:r>
            <w:proofErr w:type="gramStart"/>
            <w:r w:rsidR="004E50B0" w:rsidRPr="00C4137B">
              <w:t>For the purpose of</w:t>
            </w:r>
            <w:proofErr w:type="gramEnd"/>
            <w:r w:rsidR="004E50B0" w:rsidRPr="00C4137B">
              <w:t xml:space="preserve"> this module, </w:t>
            </w:r>
            <w:r w:rsidRPr="00C4137B">
              <w:t>'</w:t>
            </w:r>
            <w:r w:rsidR="004E50B0" w:rsidRPr="00C4137B">
              <w:t>occupiers</w:t>
            </w:r>
            <w:r w:rsidRPr="00C4137B">
              <w:t>'</w:t>
            </w:r>
            <w:r w:rsidR="004E50B0" w:rsidRPr="00C4137B">
              <w:t xml:space="preserve"> refer to tenants. For example, one occupier or te</w:t>
            </w:r>
            <w:r w:rsidR="00EE206F" w:rsidRPr="00C4137B">
              <w:t>nant may have 200 employees or five</w:t>
            </w:r>
            <w:r w:rsidR="004E50B0" w:rsidRPr="00C4137B">
              <w:t xml:space="preserve"> residents. Please count the number of engagements as one per occupier, regardless of whether that </w:t>
            </w:r>
            <w:proofErr w:type="gramStart"/>
            <w:r w:rsidR="004E50B0" w:rsidRPr="00C4137B">
              <w:t>particular occupier</w:t>
            </w:r>
            <w:proofErr w:type="gramEnd"/>
            <w:r w:rsidR="004E50B0" w:rsidRPr="00C4137B">
              <w:t xml:space="preserve"> has 200 employees or </w:t>
            </w:r>
            <w:r w:rsidR="00EC6F93" w:rsidRPr="00C4137B">
              <w:t xml:space="preserve">five </w:t>
            </w:r>
            <w:r w:rsidR="004E50B0" w:rsidRPr="00C4137B">
              <w:t xml:space="preserve">residents. </w:t>
            </w:r>
          </w:p>
          <w:p w14:paraId="7A6CC6DE" w14:textId="77777777" w:rsidR="004E50B0" w:rsidRPr="00C4137B" w:rsidRDefault="004E50B0" w:rsidP="004E50B0">
            <w:pPr>
              <w:pStyle w:val="INDICATORTEXT"/>
              <w:jc w:val="both"/>
              <w:cnfStyle w:val="000000000000" w:firstRow="0" w:lastRow="0" w:firstColumn="0" w:lastColumn="0" w:oddVBand="0" w:evenVBand="0" w:oddHBand="0" w:evenHBand="0" w:firstRowFirstColumn="0" w:firstRowLastColumn="0" w:lastRowFirstColumn="0" w:lastRowLastColumn="0"/>
              <w:rPr>
                <w:rStyle w:val="IntenseEmphasis"/>
                <w:b w:val="0"/>
                <w:bCs w:val="0"/>
                <w:iCs w:val="0"/>
                <w:color w:val="595959"/>
                <w:szCs w:val="18"/>
              </w:rPr>
            </w:pPr>
            <w:r w:rsidRPr="00C4137B">
              <w:t xml:space="preserve">Determine the proportion based on </w:t>
            </w:r>
            <w:r w:rsidR="00C61BEA" w:rsidRPr="00C4137B">
              <w:t xml:space="preserve">the </w:t>
            </w:r>
            <w:r w:rsidRPr="00C4137B">
              <w:t>number of occupiers.</w:t>
            </w:r>
          </w:p>
        </w:tc>
      </w:tr>
      <w:tr w:rsidR="004E50B0" w:rsidRPr="00C4137B" w14:paraId="1A6827BC" w14:textId="77777777" w:rsidTr="0038373C">
        <w:tc>
          <w:tcPr>
            <w:cnfStyle w:val="001000000000" w:firstRow="0" w:lastRow="0" w:firstColumn="1" w:lastColumn="0" w:oddVBand="0" w:evenVBand="0" w:oddHBand="0" w:evenHBand="0" w:firstRowFirstColumn="0" w:firstRowLastColumn="0" w:lastRowFirstColumn="0" w:lastRowLastColumn="0"/>
            <w:tcW w:w="0" w:type="dxa"/>
            <w:tcBorders>
              <w:top w:val="single" w:sz="4" w:space="0" w:color="A6A6A6" w:themeColor="background1" w:themeShade="A6"/>
              <w:left w:val="single" w:sz="4" w:space="0" w:color="0082C8"/>
              <w:bottom w:val="single" w:sz="4" w:space="0" w:color="A6A6A6" w:themeColor="background1" w:themeShade="A6"/>
            </w:tcBorders>
          </w:tcPr>
          <w:p w14:paraId="7FFD2EB3" w14:textId="2CAF0D06" w:rsidR="004E50B0" w:rsidRPr="00C4137B" w:rsidRDefault="004E50B0" w:rsidP="0074410D">
            <w:pPr>
              <w:pStyle w:val="INDICATORNUMBER"/>
              <w:rPr>
                <w:rStyle w:val="IntenseEmphasis"/>
                <w:b/>
                <w:bCs w:val="0"/>
                <w:i w:val="0"/>
                <w:iCs w:val="0"/>
              </w:rPr>
            </w:pPr>
            <w:r w:rsidRPr="00C4137B">
              <w:rPr>
                <w:rStyle w:val="IntenseEmphasis"/>
                <w:b/>
                <w:i w:val="0"/>
                <w:iCs w:val="0"/>
                <w:color w:val="595959"/>
              </w:rPr>
              <w:t xml:space="preserve">PR </w:t>
            </w:r>
            <w:r w:rsidR="00E624CF">
              <w:rPr>
                <w:rStyle w:val="IntenseEmphasis"/>
                <w:b/>
                <w:i w:val="0"/>
                <w:iCs w:val="0"/>
                <w:color w:val="595959"/>
              </w:rPr>
              <w:t>12</w:t>
            </w:r>
            <w:r w:rsidRPr="00C4137B">
              <w:rPr>
                <w:rStyle w:val="IntenseEmphasis"/>
                <w:b/>
                <w:i w:val="0"/>
                <w:iCs w:val="0"/>
                <w:color w:val="595959"/>
              </w:rPr>
              <w:t>.2</w:t>
            </w:r>
          </w:p>
        </w:tc>
        <w:tc>
          <w:tcPr>
            <w:tcW w:w="0" w:type="dxa"/>
            <w:gridSpan w:val="3"/>
            <w:tcBorders>
              <w:top w:val="single" w:sz="4" w:space="0" w:color="A6A6A6" w:themeColor="background1" w:themeShade="A6"/>
              <w:bottom w:val="single" w:sz="4" w:space="0" w:color="A6A6A6" w:themeColor="background1" w:themeShade="A6"/>
              <w:right w:val="single" w:sz="4" w:space="0" w:color="0082C8"/>
            </w:tcBorders>
          </w:tcPr>
          <w:p w14:paraId="2EF57A78" w14:textId="1613BAAE" w:rsidR="004E50B0" w:rsidRPr="00D30039" w:rsidRDefault="004E50B0" w:rsidP="00131027">
            <w:pPr>
              <w:pStyle w:val="INDICATORTEXT"/>
              <w:jc w:val="both"/>
              <w:cnfStyle w:val="000000000000" w:firstRow="0" w:lastRow="0" w:firstColumn="0" w:lastColumn="0" w:oddVBand="0" w:evenVBand="0" w:oddHBand="0" w:evenHBand="0" w:firstRowFirstColumn="0" w:firstRowLastColumn="0" w:lastRowFirstColumn="0" w:lastRowLastColumn="0"/>
              <w:rPr>
                <w:i/>
                <w:szCs w:val="18"/>
              </w:rPr>
            </w:pPr>
            <w:r w:rsidRPr="00D120A8">
              <w:t xml:space="preserve">The options in this indicator are complementary to GRESB indicator </w:t>
            </w:r>
            <w:r w:rsidR="00046766" w:rsidRPr="0031130D">
              <w:t>SE7</w:t>
            </w:r>
            <w:r w:rsidRPr="00D120A8">
              <w:t xml:space="preserve"> in the ‘Stakeholder Engagement’ section of the 201</w:t>
            </w:r>
            <w:r w:rsidR="00046766" w:rsidRPr="0031130D">
              <w:t>8</w:t>
            </w:r>
            <w:r w:rsidRPr="00D120A8">
              <w:t xml:space="preserve"> GRESB </w:t>
            </w:r>
            <w:r w:rsidR="00046766" w:rsidRPr="0031130D">
              <w:t>Real Estate A</w:t>
            </w:r>
            <w:r w:rsidR="00131027" w:rsidRPr="00D120A8">
              <w:t>ssessment</w:t>
            </w:r>
            <w:r w:rsidRPr="00D30039">
              <w:t>.</w:t>
            </w:r>
          </w:p>
        </w:tc>
      </w:tr>
      <w:tr w:rsidR="004E50B0" w:rsidRPr="00C4137B" w14:paraId="762DE05E" w14:textId="77777777" w:rsidTr="0038373C">
        <w:tc>
          <w:tcPr>
            <w:cnfStyle w:val="001000000000" w:firstRow="0" w:lastRow="0" w:firstColumn="1" w:lastColumn="0" w:oddVBand="0" w:evenVBand="0" w:oddHBand="0" w:evenHBand="0" w:firstRowFirstColumn="0" w:firstRowLastColumn="0" w:lastRowFirstColumn="0" w:lastRowLastColumn="0"/>
            <w:tcW w:w="0" w:type="dxa"/>
            <w:tcBorders>
              <w:top w:val="single" w:sz="4" w:space="0" w:color="A6A6A6" w:themeColor="background1" w:themeShade="A6"/>
              <w:left w:val="single" w:sz="4" w:space="0" w:color="0082C8"/>
              <w:bottom w:val="single" w:sz="4" w:space="0" w:color="A6A6A6" w:themeColor="background1" w:themeShade="A6"/>
            </w:tcBorders>
          </w:tcPr>
          <w:p w14:paraId="28C91E7B" w14:textId="7EEFA27A" w:rsidR="004E50B0" w:rsidRPr="00C4137B" w:rsidRDefault="004E50B0" w:rsidP="0074410D">
            <w:pPr>
              <w:pStyle w:val="INDICATORNUMBER"/>
              <w:rPr>
                <w:rStyle w:val="IntenseEmphasis"/>
                <w:b/>
                <w:bCs w:val="0"/>
                <w:i w:val="0"/>
                <w:iCs w:val="0"/>
                <w:color w:val="595959"/>
              </w:rPr>
            </w:pPr>
            <w:r w:rsidRPr="00C4137B">
              <w:rPr>
                <w:rStyle w:val="IntenseEmphasis"/>
                <w:b/>
                <w:i w:val="0"/>
                <w:iCs w:val="0"/>
                <w:color w:val="595959"/>
              </w:rPr>
              <w:t xml:space="preserve">PR </w:t>
            </w:r>
            <w:r w:rsidR="00E624CF">
              <w:rPr>
                <w:rStyle w:val="IntenseEmphasis"/>
                <w:b/>
                <w:i w:val="0"/>
                <w:iCs w:val="0"/>
                <w:color w:val="595959"/>
              </w:rPr>
              <w:t>12</w:t>
            </w:r>
            <w:r w:rsidRPr="00C4137B">
              <w:rPr>
                <w:rStyle w:val="IntenseEmphasis"/>
                <w:b/>
                <w:i w:val="0"/>
                <w:iCs w:val="0"/>
                <w:color w:val="595959"/>
              </w:rPr>
              <w:t>.3</w:t>
            </w:r>
          </w:p>
        </w:tc>
        <w:tc>
          <w:tcPr>
            <w:tcW w:w="0" w:type="dxa"/>
            <w:gridSpan w:val="3"/>
            <w:tcBorders>
              <w:top w:val="single" w:sz="4" w:space="0" w:color="A6A6A6" w:themeColor="background1" w:themeShade="A6"/>
              <w:bottom w:val="single" w:sz="4" w:space="0" w:color="A6A6A6" w:themeColor="background1" w:themeShade="A6"/>
              <w:right w:val="single" w:sz="4" w:space="0" w:color="0082C8"/>
            </w:tcBorders>
          </w:tcPr>
          <w:p w14:paraId="46A31D97" w14:textId="77777777" w:rsidR="004E50B0" w:rsidRPr="00C4137B" w:rsidRDefault="004E50B0" w:rsidP="004E50B0">
            <w:pPr>
              <w:pStyle w:val="INDICATORTEXT"/>
              <w:jc w:val="both"/>
              <w:cnfStyle w:val="000000000000" w:firstRow="0" w:lastRow="0" w:firstColumn="0" w:lastColumn="0" w:oddVBand="0" w:evenVBand="0" w:oddHBand="0" w:evenHBand="0" w:firstRowFirstColumn="0" w:firstRowLastColumn="0" w:lastRowFirstColumn="0" w:lastRowLastColumn="0"/>
            </w:pPr>
            <w:r w:rsidRPr="00C4137B">
              <w:t xml:space="preserve">You may describe how your </w:t>
            </w:r>
            <w:proofErr w:type="gramStart"/>
            <w:r w:rsidRPr="00C4137B">
              <w:t>organisation</w:t>
            </w:r>
            <w:proofErr w:type="gramEnd"/>
            <w:r w:rsidRPr="00C4137B">
              <w:t xml:space="preserve"> and/or</w:t>
            </w:r>
            <w:r w:rsidR="00C61BEA" w:rsidRPr="00C4137B">
              <w:t xml:space="preserve"> your</w:t>
            </w:r>
            <w:r w:rsidRPr="00C4137B">
              <w:t xml:space="preserve"> property managers engage with occupiers on ESG issues. Your description may include discussion of: </w:t>
            </w:r>
          </w:p>
          <w:p w14:paraId="7AB2F993" w14:textId="64183D54" w:rsidR="004E50B0" w:rsidRPr="00C4137B" w:rsidRDefault="001449E7" w:rsidP="0031130D">
            <w:pPr>
              <w:pStyle w:val="INDICATORTEXT"/>
              <w:numPr>
                <w:ilvl w:val="0"/>
                <w:numId w:val="33"/>
              </w:numPr>
              <w:jc w:val="both"/>
              <w:cnfStyle w:val="000000000000" w:firstRow="0" w:lastRow="0" w:firstColumn="0" w:lastColumn="0" w:oddVBand="0" w:evenVBand="0" w:oddHBand="0" w:evenHBand="0" w:firstRowFirstColumn="0" w:firstRowLastColumn="0" w:lastRowFirstColumn="0" w:lastRowLastColumn="0"/>
            </w:pPr>
            <w:r>
              <w:t>H</w:t>
            </w:r>
            <w:r w:rsidR="00C61BEA" w:rsidRPr="00C4137B">
              <w:t xml:space="preserve">ow </w:t>
            </w:r>
            <w:r w:rsidR="004E50B0" w:rsidRPr="00C4137B">
              <w:t>your organisation selects occupiers for engagements</w:t>
            </w:r>
          </w:p>
          <w:p w14:paraId="3F1D86CC" w14:textId="391A546B" w:rsidR="004E50B0" w:rsidRPr="00C4137B" w:rsidRDefault="001449E7" w:rsidP="0031130D">
            <w:pPr>
              <w:pStyle w:val="INDICATORTEXT"/>
              <w:numPr>
                <w:ilvl w:val="0"/>
                <w:numId w:val="33"/>
              </w:numPr>
              <w:jc w:val="both"/>
              <w:cnfStyle w:val="000000000000" w:firstRow="0" w:lastRow="0" w:firstColumn="0" w:lastColumn="0" w:oddVBand="0" w:evenVBand="0" w:oddHBand="0" w:evenHBand="0" w:firstRowFirstColumn="0" w:firstRowLastColumn="0" w:lastRowFirstColumn="0" w:lastRowLastColumn="0"/>
            </w:pPr>
            <w:r>
              <w:t>H</w:t>
            </w:r>
            <w:r w:rsidR="00C61BEA" w:rsidRPr="00C4137B">
              <w:t xml:space="preserve">ow </w:t>
            </w:r>
            <w:r w:rsidR="004E50B0" w:rsidRPr="00C4137B">
              <w:t>your organisation communicates with occupiers</w:t>
            </w:r>
          </w:p>
          <w:p w14:paraId="6AC90677" w14:textId="30A87CDE" w:rsidR="004E50B0" w:rsidRPr="00C4137B" w:rsidRDefault="001449E7" w:rsidP="0031130D">
            <w:pPr>
              <w:pStyle w:val="INDICATORTEXT"/>
              <w:numPr>
                <w:ilvl w:val="0"/>
                <w:numId w:val="33"/>
              </w:numPr>
              <w:jc w:val="both"/>
              <w:cnfStyle w:val="000000000000" w:firstRow="0" w:lastRow="0" w:firstColumn="0" w:lastColumn="0" w:oddVBand="0" w:evenVBand="0" w:oddHBand="0" w:evenHBand="0" w:firstRowFirstColumn="0" w:firstRowLastColumn="0" w:lastRowFirstColumn="0" w:lastRowLastColumn="0"/>
            </w:pPr>
            <w:r>
              <w:t>H</w:t>
            </w:r>
            <w:r w:rsidR="00C61BEA" w:rsidRPr="00C4137B">
              <w:t xml:space="preserve">ow </w:t>
            </w:r>
            <w:r w:rsidR="004E50B0" w:rsidRPr="00C4137B">
              <w:t>your organisation ensures that occupiers understand the sustainability attributes of the buildings and spaces they occupy</w:t>
            </w:r>
          </w:p>
          <w:p w14:paraId="3D09F293" w14:textId="6CBA0B25" w:rsidR="004E50B0" w:rsidRPr="00C4137B" w:rsidRDefault="001449E7" w:rsidP="0031130D">
            <w:pPr>
              <w:pStyle w:val="INDICATORTEXT"/>
              <w:numPr>
                <w:ilvl w:val="0"/>
                <w:numId w:val="33"/>
              </w:numPr>
              <w:jc w:val="both"/>
              <w:cnfStyle w:val="000000000000" w:firstRow="0" w:lastRow="0" w:firstColumn="0" w:lastColumn="0" w:oddVBand="0" w:evenVBand="0" w:oddHBand="0" w:evenHBand="0" w:firstRowFirstColumn="0" w:firstRowLastColumn="0" w:lastRowFirstColumn="0" w:lastRowLastColumn="0"/>
            </w:pPr>
            <w:r>
              <w:t>W</w:t>
            </w:r>
            <w:r w:rsidR="00C61BEA" w:rsidRPr="00C4137B">
              <w:t xml:space="preserve">hether </w:t>
            </w:r>
            <w:r w:rsidR="004E50B0" w:rsidRPr="00C4137B">
              <w:t>partnership agreements between your organisation and occupiers to work on certain ESG issues are in place</w:t>
            </w:r>
          </w:p>
          <w:p w14:paraId="41ABC83F" w14:textId="6B68231F" w:rsidR="00C9638E" w:rsidRPr="00C4137B" w:rsidRDefault="004E50B0" w:rsidP="00C61BEA">
            <w:pPr>
              <w:pStyle w:val="INDICATORTEXT"/>
              <w:jc w:val="both"/>
              <w:cnfStyle w:val="000000000000" w:firstRow="0" w:lastRow="0" w:firstColumn="0" w:lastColumn="0" w:oddVBand="0" w:evenVBand="0" w:oddHBand="0" w:evenHBand="0" w:firstRowFirstColumn="0" w:firstRowLastColumn="0" w:lastRowFirstColumn="0" w:lastRowLastColumn="0"/>
            </w:pPr>
            <w:r w:rsidRPr="004E4386">
              <w:t xml:space="preserve">Depending on the property type (office, retail, industrial, </w:t>
            </w:r>
            <w:r w:rsidR="00451665" w:rsidRPr="004E4386">
              <w:t>etc.</w:t>
            </w:r>
            <w:r w:rsidRPr="004E4386">
              <w:t xml:space="preserve">), your ability to influence and engage certain occupiers might be challenging </w:t>
            </w:r>
            <w:r w:rsidR="00C61BEA" w:rsidRPr="004E4386">
              <w:t xml:space="preserve">because </w:t>
            </w:r>
            <w:r w:rsidRPr="004E4386">
              <w:t>the occupier has operational control. If applicable, please discuss this in your response to this indicator. For transparency purposes, PR</w:t>
            </w:r>
            <w:r w:rsidR="00A8093F" w:rsidRPr="004E4386">
              <w:t xml:space="preserve"> </w:t>
            </w:r>
            <w:r w:rsidRPr="004E4386">
              <w:t xml:space="preserve">03 also gives you an opportunity to provide some context </w:t>
            </w:r>
            <w:r w:rsidR="00C61BEA" w:rsidRPr="004E4386">
              <w:t xml:space="preserve">about </w:t>
            </w:r>
            <w:r w:rsidRPr="004E4386">
              <w:t>which property types you have invested in</w:t>
            </w:r>
            <w:r w:rsidRPr="004E4386">
              <w:rPr>
                <w:rFonts w:asciiTheme="minorEastAsia" w:eastAsiaTheme="minorEastAsia" w:hAnsiTheme="minorEastAsia" w:cstheme="minorEastAsia"/>
              </w:rPr>
              <w:t>.</w:t>
            </w:r>
          </w:p>
        </w:tc>
      </w:tr>
      <w:tr w:rsidR="009E6383" w:rsidRPr="00C4137B" w14:paraId="3D7E1BC7" w14:textId="77777777" w:rsidTr="0038373C">
        <w:tc>
          <w:tcPr>
            <w:cnfStyle w:val="001000000000" w:firstRow="0" w:lastRow="0" w:firstColumn="1" w:lastColumn="0" w:oddVBand="0" w:evenVBand="0" w:oddHBand="0" w:evenHBand="0" w:firstRowFirstColumn="0" w:firstRowLastColumn="0" w:lastRowFirstColumn="0" w:lastRowLastColumn="0"/>
            <w:tcW w:w="0" w:type="dxa"/>
            <w:gridSpan w:val="4"/>
            <w:tcBorders>
              <w:top w:val="single" w:sz="4" w:space="0" w:color="A6A6A6" w:themeColor="background1" w:themeShade="A6"/>
              <w:left w:val="single" w:sz="4" w:space="0" w:color="0082C8"/>
              <w:bottom w:val="single" w:sz="4" w:space="0" w:color="A6A6A6" w:themeColor="background1" w:themeShade="A6"/>
              <w:right w:val="single" w:sz="4" w:space="0" w:color="0082C8"/>
            </w:tcBorders>
          </w:tcPr>
          <w:p w14:paraId="59055AED" w14:textId="77777777" w:rsidR="009E6383" w:rsidRPr="00C4137B" w:rsidRDefault="009E6383" w:rsidP="0074410D">
            <w:pPr>
              <w:pStyle w:val="INDICATORTEXT"/>
              <w:jc w:val="both"/>
              <w:rPr>
                <w:b/>
              </w:rPr>
            </w:pPr>
            <w:r w:rsidRPr="00C4137B">
              <w:rPr>
                <w:b/>
                <w:bCs/>
              </w:rPr>
              <w:t>LOGIC</w:t>
            </w:r>
          </w:p>
        </w:tc>
      </w:tr>
      <w:tr w:rsidR="009E6383" w:rsidRPr="00C4137B" w14:paraId="72008B52" w14:textId="77777777" w:rsidTr="0038373C">
        <w:tc>
          <w:tcPr>
            <w:cnfStyle w:val="001000000000" w:firstRow="0" w:lastRow="0" w:firstColumn="1" w:lastColumn="0" w:oddVBand="0" w:evenVBand="0" w:oddHBand="0" w:evenHBand="0" w:firstRowFirstColumn="0" w:firstRowLastColumn="0" w:lastRowFirstColumn="0" w:lastRowLastColumn="0"/>
            <w:tcW w:w="0" w:type="dxa"/>
            <w:tcBorders>
              <w:top w:val="single" w:sz="4" w:space="0" w:color="A6A6A6" w:themeColor="background1" w:themeShade="A6"/>
              <w:left w:val="single" w:sz="4" w:space="0" w:color="0082C8"/>
              <w:bottom w:val="single" w:sz="4" w:space="0" w:color="A6A6A6" w:themeColor="background1" w:themeShade="A6"/>
            </w:tcBorders>
          </w:tcPr>
          <w:p w14:paraId="29FC676D" w14:textId="0AF736FD" w:rsidR="009E6383" w:rsidRPr="00C4137B" w:rsidRDefault="009E6383" w:rsidP="0074410D">
            <w:pPr>
              <w:pStyle w:val="INDICATORTEXT"/>
              <w:jc w:val="both"/>
              <w:rPr>
                <w:b/>
              </w:rPr>
            </w:pPr>
            <w:r w:rsidRPr="00C4137B">
              <w:rPr>
                <w:rStyle w:val="IntenseEmphasis"/>
                <w:i w:val="0"/>
                <w:iCs w:val="0"/>
                <w:color w:val="595959"/>
              </w:rPr>
              <w:t xml:space="preserve">PR </w:t>
            </w:r>
            <w:r w:rsidR="00E624CF">
              <w:rPr>
                <w:rStyle w:val="IntenseEmphasis"/>
                <w:i w:val="0"/>
                <w:iCs w:val="0"/>
                <w:color w:val="595959"/>
              </w:rPr>
              <w:t>12</w:t>
            </w:r>
          </w:p>
        </w:tc>
        <w:tc>
          <w:tcPr>
            <w:tcW w:w="0" w:type="dxa"/>
            <w:gridSpan w:val="3"/>
            <w:tcBorders>
              <w:top w:val="single" w:sz="4" w:space="0" w:color="A6A6A6" w:themeColor="background1" w:themeShade="A6"/>
              <w:bottom w:val="single" w:sz="4" w:space="0" w:color="A6A6A6" w:themeColor="background1" w:themeShade="A6"/>
              <w:right w:val="single" w:sz="4" w:space="0" w:color="0082C8"/>
            </w:tcBorders>
          </w:tcPr>
          <w:p w14:paraId="53189B09" w14:textId="15184829" w:rsidR="009E6383" w:rsidRPr="00C4137B" w:rsidRDefault="00041BC9" w:rsidP="004E4743">
            <w:pPr>
              <w:pStyle w:val="INDICATORTEXT"/>
              <w:jc w:val="both"/>
              <w:cnfStyle w:val="000000000000" w:firstRow="0" w:lastRow="0" w:firstColumn="0" w:lastColumn="0" w:oddVBand="0" w:evenVBand="0" w:oddHBand="0" w:evenHBand="0" w:firstRowFirstColumn="0" w:firstRowLastColumn="0" w:lastRowFirstColumn="0" w:lastRowLastColumn="0"/>
              <w:rPr>
                <w:b/>
              </w:rPr>
            </w:pPr>
            <w:r w:rsidRPr="00041BC9">
              <w:t>[PR 12] will be applicable if you reported in [PR 08.2] that your organisation considers ESG issues in property occupier engagements</w:t>
            </w:r>
            <w:r w:rsidR="00A8093F">
              <w:t>.</w:t>
            </w:r>
          </w:p>
        </w:tc>
      </w:tr>
      <w:tr w:rsidR="004E50B0" w:rsidRPr="00C4137B" w14:paraId="5302417C" w14:textId="77777777" w:rsidTr="0038373C">
        <w:tc>
          <w:tcPr>
            <w:cnfStyle w:val="001000000000" w:firstRow="0" w:lastRow="0" w:firstColumn="1" w:lastColumn="0" w:oddVBand="0" w:evenVBand="0" w:oddHBand="0" w:evenHBand="0" w:firstRowFirstColumn="0" w:firstRowLastColumn="0" w:lastRowFirstColumn="0" w:lastRowLastColumn="0"/>
            <w:tcW w:w="0" w:type="dxa"/>
            <w:gridSpan w:val="4"/>
            <w:tcBorders>
              <w:top w:val="single" w:sz="4" w:space="0" w:color="A6A6A6" w:themeColor="background1" w:themeShade="A6"/>
              <w:left w:val="single" w:sz="4" w:space="0" w:color="0082C8"/>
              <w:bottom w:val="single" w:sz="4" w:space="0" w:color="A6A6A6" w:themeColor="background1" w:themeShade="A6"/>
              <w:right w:val="single" w:sz="4" w:space="0" w:color="0082C8"/>
            </w:tcBorders>
          </w:tcPr>
          <w:p w14:paraId="19EDCDF0" w14:textId="77777777" w:rsidR="004E50B0" w:rsidRPr="00C4137B" w:rsidRDefault="004E50B0" w:rsidP="0074410D">
            <w:pPr>
              <w:pStyle w:val="INDICATORTEXT"/>
              <w:jc w:val="both"/>
              <w:rPr>
                <w:b/>
              </w:rPr>
            </w:pPr>
            <w:r w:rsidRPr="00C4137B">
              <w:rPr>
                <w:b/>
                <w:bCs/>
              </w:rPr>
              <w:t>ASSESSMENT</w:t>
            </w:r>
          </w:p>
        </w:tc>
      </w:tr>
      <w:tr w:rsidR="004E50B0" w:rsidRPr="00C4137B" w14:paraId="49BBA77F" w14:textId="77777777" w:rsidTr="0038373C">
        <w:tc>
          <w:tcPr>
            <w:cnfStyle w:val="001000000000" w:firstRow="0" w:lastRow="0" w:firstColumn="1" w:lastColumn="0" w:oddVBand="0" w:evenVBand="0" w:oddHBand="0" w:evenHBand="0" w:firstRowFirstColumn="0" w:firstRowLastColumn="0" w:lastRowFirstColumn="0" w:lastRowLastColumn="0"/>
            <w:tcW w:w="0" w:type="dxa"/>
            <w:tcBorders>
              <w:top w:val="single" w:sz="4" w:space="0" w:color="A6A6A6" w:themeColor="background1" w:themeShade="A6"/>
              <w:left w:val="single" w:sz="4" w:space="0" w:color="0082C8"/>
              <w:bottom w:val="nil"/>
              <w:right w:val="single" w:sz="4" w:space="0" w:color="A6A6A6" w:themeColor="background1" w:themeShade="A6"/>
            </w:tcBorders>
          </w:tcPr>
          <w:p w14:paraId="18970EF6" w14:textId="0B87D8DC" w:rsidR="004E50B0" w:rsidRPr="00C4137B" w:rsidRDefault="004E50B0" w:rsidP="0074410D">
            <w:pPr>
              <w:pStyle w:val="INDICATORNUMBER"/>
              <w:rPr>
                <w:rStyle w:val="IntenseEmphasis"/>
                <w:b/>
                <w:bCs w:val="0"/>
                <w:i w:val="0"/>
                <w:iCs w:val="0"/>
                <w:color w:val="595959"/>
              </w:rPr>
            </w:pPr>
            <w:r w:rsidRPr="00C4137B">
              <w:rPr>
                <w:rStyle w:val="IntenseEmphasis"/>
                <w:b/>
                <w:i w:val="0"/>
                <w:iCs w:val="0"/>
                <w:color w:val="595959"/>
              </w:rPr>
              <w:t xml:space="preserve">PR </w:t>
            </w:r>
            <w:r w:rsidR="00E624CF">
              <w:rPr>
                <w:rStyle w:val="IntenseEmphasis"/>
                <w:b/>
                <w:i w:val="0"/>
                <w:iCs w:val="0"/>
                <w:color w:val="595959"/>
              </w:rPr>
              <w:t>12</w:t>
            </w:r>
          </w:p>
        </w:tc>
        <w:tc>
          <w:tcPr>
            <w:tcW w:w="0" w:type="dxa"/>
            <w:gridSpan w:val="3"/>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82C8"/>
            </w:tcBorders>
          </w:tcPr>
          <w:p w14:paraId="1ED76EA0" w14:textId="4FEE5123" w:rsidR="004E50B0" w:rsidRPr="00C4137B" w:rsidRDefault="004E50B0" w:rsidP="00EE39FB">
            <w:pPr>
              <w:pStyle w:val="INDICATORTEXT"/>
              <w:jc w:val="both"/>
              <w:cnfStyle w:val="000000000000" w:firstRow="0" w:lastRow="0" w:firstColumn="0" w:lastColumn="0" w:oddVBand="0" w:evenVBand="0" w:oddHBand="0" w:evenHBand="0" w:firstRowFirstColumn="0" w:firstRowLastColumn="0" w:lastRowFirstColumn="0" w:lastRowLastColumn="0"/>
            </w:pPr>
            <w:r w:rsidRPr="00C4137B">
              <w:t xml:space="preserve">Maximum score: Three </w:t>
            </w:r>
            <w:r w:rsidRPr="00C4137B">
              <w:rPr>
                <w:szCs w:val="18"/>
              </w:rPr>
              <w:sym w:font="Wingdings" w:char="F0AB"/>
            </w:r>
          </w:p>
        </w:tc>
      </w:tr>
      <w:tr w:rsidR="0051623C" w:rsidRPr="00C4137B" w14:paraId="20D1294E" w14:textId="77777777" w:rsidTr="0038373C">
        <w:tc>
          <w:tcPr>
            <w:cnfStyle w:val="001000000000" w:firstRow="0" w:lastRow="0" w:firstColumn="1" w:lastColumn="0" w:oddVBand="0" w:evenVBand="0" w:oddHBand="0" w:evenHBand="0" w:firstRowFirstColumn="0" w:firstRowLastColumn="0" w:lastRowFirstColumn="0" w:lastRowLastColumn="0"/>
            <w:tcW w:w="0" w:type="dxa"/>
            <w:tcBorders>
              <w:top w:val="nil"/>
              <w:left w:val="single" w:sz="4" w:space="0" w:color="0082C8"/>
              <w:bottom w:val="nil"/>
              <w:right w:val="single" w:sz="4" w:space="0" w:color="A6A6A6" w:themeColor="background1" w:themeShade="A6"/>
            </w:tcBorders>
          </w:tcPr>
          <w:p w14:paraId="2DBA3AB8" w14:textId="77777777" w:rsidR="0051623C" w:rsidRPr="00C4137B" w:rsidRDefault="0051623C" w:rsidP="0051623C">
            <w:pPr>
              <w:pStyle w:val="INDICATORNUMBER"/>
              <w:rPr>
                <w:rStyle w:val="IntenseEmphasis"/>
                <w:b/>
                <w:bCs w:val="0"/>
                <w:i w:val="0"/>
                <w:iCs w:val="0"/>
                <w:color w:val="595959"/>
              </w:rPr>
            </w:pPr>
          </w:p>
        </w:tc>
        <w:tc>
          <w:tcPr>
            <w:tcW w:w="0" w:type="dxa"/>
            <w:gridSpan w:val="3"/>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82C8"/>
            </w:tcBorders>
          </w:tcPr>
          <w:p w14:paraId="5C6B70BF" w14:textId="246954F7" w:rsidR="0051623C" w:rsidRPr="00C4137B" w:rsidRDefault="0051623C" w:rsidP="0051623C">
            <w:pPr>
              <w:pStyle w:val="INDICATORTEXT"/>
              <w:jc w:val="both"/>
              <w:cnfStyle w:val="000000000000" w:firstRow="0" w:lastRow="0" w:firstColumn="0" w:lastColumn="0" w:oddVBand="0" w:evenVBand="0" w:oddHBand="0" w:evenHBand="0" w:firstRowFirstColumn="0" w:firstRowLastColumn="0" w:lastRowFirstColumn="0" w:lastRowLastColumn="0"/>
              <w:rPr>
                <w:b/>
                <w:bCs/>
              </w:rPr>
            </w:pPr>
            <w:r w:rsidRPr="00C4137B">
              <w:rPr>
                <w:b/>
                <w:bCs/>
              </w:rPr>
              <w:t>Indicator scoring methodology</w:t>
            </w:r>
          </w:p>
        </w:tc>
      </w:tr>
      <w:tr w:rsidR="0038373C" w:rsidRPr="00C4137B" w14:paraId="5A40C4EA" w14:textId="77777777" w:rsidTr="0038373C">
        <w:tc>
          <w:tcPr>
            <w:cnfStyle w:val="001000000000" w:firstRow="0" w:lastRow="0" w:firstColumn="1" w:lastColumn="0" w:oddVBand="0" w:evenVBand="0" w:oddHBand="0" w:evenHBand="0" w:firstRowFirstColumn="0" w:firstRowLastColumn="0" w:lastRowFirstColumn="0" w:lastRowLastColumn="0"/>
            <w:tcW w:w="0" w:type="dxa"/>
            <w:tcBorders>
              <w:top w:val="nil"/>
              <w:left w:val="single" w:sz="4" w:space="0" w:color="0082C8"/>
              <w:bottom w:val="nil"/>
              <w:right w:val="single" w:sz="4" w:space="0" w:color="A6A6A6" w:themeColor="background1" w:themeShade="A6"/>
            </w:tcBorders>
          </w:tcPr>
          <w:p w14:paraId="1CF4F644" w14:textId="77777777" w:rsidR="0051623C" w:rsidRPr="00C4137B" w:rsidRDefault="0051623C" w:rsidP="0051623C">
            <w:pPr>
              <w:pStyle w:val="INDICATORNUMBER"/>
              <w:rPr>
                <w:rStyle w:val="IntenseEmphasis"/>
                <w:b/>
                <w:bCs w:val="0"/>
                <w:i w:val="0"/>
                <w:iCs w:val="0"/>
                <w:color w:val="595959"/>
              </w:rPr>
            </w:pPr>
          </w:p>
        </w:tc>
        <w:tc>
          <w:tcPr>
            <w:tcW w:w="430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tcPr>
          <w:p w14:paraId="7C984792" w14:textId="77ED46D1" w:rsidR="0051623C" w:rsidRPr="00C4137B" w:rsidRDefault="0051623C" w:rsidP="0051623C">
            <w:pPr>
              <w:pStyle w:val="INDICATORTEXT"/>
              <w:jc w:val="both"/>
              <w:cnfStyle w:val="000000000000" w:firstRow="0" w:lastRow="0" w:firstColumn="0" w:lastColumn="0" w:oddVBand="0" w:evenVBand="0" w:oddHBand="0" w:evenHBand="0" w:firstRowFirstColumn="0" w:firstRowLastColumn="0" w:lastRowFirstColumn="0" w:lastRowLastColumn="0"/>
              <w:rPr>
                <w:b/>
                <w:bCs/>
              </w:rPr>
            </w:pPr>
            <w:r w:rsidRPr="00C4137B">
              <w:rPr>
                <w:b/>
                <w:bCs/>
              </w:rPr>
              <w:t>Selected response</w:t>
            </w:r>
          </w:p>
        </w:tc>
        <w:tc>
          <w:tcPr>
            <w:tcW w:w="172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tcPr>
          <w:p w14:paraId="78FEA711" w14:textId="64C2BDE1" w:rsidR="0051623C" w:rsidRPr="00C4137B" w:rsidRDefault="0051623C" w:rsidP="0051623C">
            <w:pPr>
              <w:pStyle w:val="INDICATORTEXT"/>
              <w:jc w:val="both"/>
              <w:cnfStyle w:val="000000000000" w:firstRow="0" w:lastRow="0" w:firstColumn="0" w:lastColumn="0" w:oddVBand="0" w:evenVBand="0" w:oddHBand="0" w:evenHBand="0" w:firstRowFirstColumn="0" w:firstRowLastColumn="0" w:lastRowFirstColumn="0" w:lastRowLastColumn="0"/>
              <w:rPr>
                <w:b/>
                <w:bCs/>
              </w:rPr>
            </w:pPr>
            <w:r w:rsidRPr="00C4137B">
              <w:rPr>
                <w:b/>
                <w:bCs/>
              </w:rPr>
              <w:t>Level score</w:t>
            </w:r>
          </w:p>
        </w:tc>
        <w:tc>
          <w:tcPr>
            <w:tcW w:w="2055"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82C8"/>
            </w:tcBorders>
          </w:tcPr>
          <w:p w14:paraId="5C5C4144" w14:textId="44C0E8CD" w:rsidR="0051623C" w:rsidRPr="00C4137B" w:rsidRDefault="0051623C" w:rsidP="0051623C">
            <w:pPr>
              <w:pStyle w:val="INDICATORTEXT"/>
              <w:jc w:val="both"/>
              <w:cnfStyle w:val="000000000000" w:firstRow="0" w:lastRow="0" w:firstColumn="0" w:lastColumn="0" w:oddVBand="0" w:evenVBand="0" w:oddHBand="0" w:evenHBand="0" w:firstRowFirstColumn="0" w:firstRowLastColumn="0" w:lastRowFirstColumn="0" w:lastRowLastColumn="0"/>
              <w:rPr>
                <w:b/>
                <w:bCs/>
              </w:rPr>
            </w:pPr>
            <w:r w:rsidRPr="00C4137B">
              <w:rPr>
                <w:b/>
                <w:bCs/>
              </w:rPr>
              <w:t>Further Details</w:t>
            </w:r>
          </w:p>
        </w:tc>
      </w:tr>
      <w:tr w:rsidR="0038373C" w:rsidRPr="00C4137B" w14:paraId="7D748656" w14:textId="77777777" w:rsidTr="0038373C">
        <w:tc>
          <w:tcPr>
            <w:cnfStyle w:val="001000000000" w:firstRow="0" w:lastRow="0" w:firstColumn="1" w:lastColumn="0" w:oddVBand="0" w:evenVBand="0" w:oddHBand="0" w:evenHBand="0" w:firstRowFirstColumn="0" w:firstRowLastColumn="0" w:lastRowFirstColumn="0" w:lastRowLastColumn="0"/>
            <w:tcW w:w="0" w:type="dxa"/>
            <w:tcBorders>
              <w:top w:val="nil"/>
              <w:left w:val="single" w:sz="4" w:space="0" w:color="0082C8"/>
              <w:bottom w:val="nil"/>
              <w:right w:val="single" w:sz="4" w:space="0" w:color="A6A6A6" w:themeColor="background1" w:themeShade="A6"/>
            </w:tcBorders>
          </w:tcPr>
          <w:p w14:paraId="2A83F51F" w14:textId="77777777" w:rsidR="0051623C" w:rsidRPr="00C4137B" w:rsidRDefault="0051623C" w:rsidP="0051623C">
            <w:pPr>
              <w:pStyle w:val="INDICATORNUMBER"/>
              <w:rPr>
                <w:rStyle w:val="IntenseEmphasis"/>
                <w:b/>
                <w:bCs w:val="0"/>
                <w:i w:val="0"/>
                <w:iCs w:val="0"/>
                <w:color w:val="595959"/>
              </w:rPr>
            </w:pPr>
          </w:p>
        </w:tc>
        <w:tc>
          <w:tcPr>
            <w:tcW w:w="430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tcPr>
          <w:p w14:paraId="235F6068" w14:textId="7A527CE9" w:rsidR="0051623C" w:rsidRPr="00C4137B" w:rsidRDefault="0051623C" w:rsidP="0051623C">
            <w:pPr>
              <w:pStyle w:val="INDICATORTEXT"/>
              <w:jc w:val="both"/>
              <w:cnfStyle w:val="000000000000" w:firstRow="0" w:lastRow="0" w:firstColumn="0" w:lastColumn="0" w:oddVBand="0" w:evenVBand="0" w:oddHBand="0" w:evenHBand="0" w:firstRowFirstColumn="0" w:firstRowLastColumn="0" w:lastRowFirstColumn="0" w:lastRowLastColumn="0"/>
            </w:pPr>
            <w:r w:rsidRPr="00C4137B">
              <w:t>No occupier engagements OR &lt;10% of occupiers</w:t>
            </w:r>
          </w:p>
        </w:tc>
        <w:tc>
          <w:tcPr>
            <w:tcW w:w="172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tcPr>
          <w:p w14:paraId="1D024DD3" w14:textId="498EF799" w:rsidR="0051623C" w:rsidRPr="00C4137B" w:rsidRDefault="0051623C" w:rsidP="0051623C">
            <w:pPr>
              <w:pStyle w:val="INDICATORTEXT"/>
              <w:jc w:val="both"/>
              <w:cnfStyle w:val="000000000000" w:firstRow="0" w:lastRow="0" w:firstColumn="0" w:lastColumn="0" w:oddVBand="0" w:evenVBand="0" w:oddHBand="0" w:evenHBand="0" w:firstRowFirstColumn="0" w:firstRowLastColumn="0" w:lastRowFirstColumn="0" w:lastRowLastColumn="0"/>
            </w:pPr>
            <w:r w:rsidRPr="00C4137B">
              <w:sym w:font="Wingdings" w:char="F0A3"/>
            </w:r>
          </w:p>
        </w:tc>
        <w:tc>
          <w:tcPr>
            <w:tcW w:w="2055"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82C8"/>
            </w:tcBorders>
          </w:tcPr>
          <w:p w14:paraId="7C705B89" w14:textId="77777777" w:rsidR="0051623C" w:rsidRPr="00C4137B" w:rsidRDefault="0051623C" w:rsidP="0051623C">
            <w:pPr>
              <w:pStyle w:val="INDICATORTEXT"/>
              <w:jc w:val="both"/>
              <w:cnfStyle w:val="000000000000" w:firstRow="0" w:lastRow="0" w:firstColumn="0" w:lastColumn="0" w:oddVBand="0" w:evenVBand="0" w:oddHBand="0" w:evenHBand="0" w:firstRowFirstColumn="0" w:firstRowLastColumn="0" w:lastRowFirstColumn="0" w:lastRowLastColumn="0"/>
              <w:rPr>
                <w:b/>
                <w:szCs w:val="18"/>
              </w:rPr>
            </w:pPr>
          </w:p>
        </w:tc>
      </w:tr>
      <w:tr w:rsidR="0038373C" w:rsidRPr="00C4137B" w14:paraId="09839730" w14:textId="77777777" w:rsidTr="0038373C">
        <w:tc>
          <w:tcPr>
            <w:cnfStyle w:val="001000000000" w:firstRow="0" w:lastRow="0" w:firstColumn="1" w:lastColumn="0" w:oddVBand="0" w:evenVBand="0" w:oddHBand="0" w:evenHBand="0" w:firstRowFirstColumn="0" w:firstRowLastColumn="0" w:lastRowFirstColumn="0" w:lastRowLastColumn="0"/>
            <w:tcW w:w="0" w:type="dxa"/>
            <w:tcBorders>
              <w:top w:val="nil"/>
              <w:left w:val="single" w:sz="4" w:space="0" w:color="0082C8"/>
              <w:bottom w:val="nil"/>
              <w:right w:val="single" w:sz="4" w:space="0" w:color="A6A6A6" w:themeColor="background1" w:themeShade="A6"/>
            </w:tcBorders>
          </w:tcPr>
          <w:p w14:paraId="2F1B4C55" w14:textId="77777777" w:rsidR="0051623C" w:rsidRPr="00C4137B" w:rsidRDefault="0051623C" w:rsidP="0051623C">
            <w:pPr>
              <w:pStyle w:val="INDICATORNUMBER"/>
              <w:rPr>
                <w:rStyle w:val="IntenseEmphasis"/>
                <w:b/>
                <w:bCs w:val="0"/>
                <w:i w:val="0"/>
                <w:iCs w:val="0"/>
                <w:color w:val="595959"/>
              </w:rPr>
            </w:pPr>
          </w:p>
        </w:tc>
        <w:tc>
          <w:tcPr>
            <w:tcW w:w="430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tcPr>
          <w:p w14:paraId="454C37E3" w14:textId="184BCB61" w:rsidR="0051623C" w:rsidRPr="00C4137B" w:rsidRDefault="0051623C" w:rsidP="0051623C">
            <w:pPr>
              <w:pStyle w:val="INDICATORTEXT"/>
              <w:jc w:val="both"/>
              <w:cnfStyle w:val="000000000000" w:firstRow="0" w:lastRow="0" w:firstColumn="0" w:lastColumn="0" w:oddVBand="0" w:evenVBand="0" w:oddHBand="0" w:evenHBand="0" w:firstRowFirstColumn="0" w:firstRowLastColumn="0" w:lastRowFirstColumn="0" w:lastRowLastColumn="0"/>
            </w:pPr>
            <w:r w:rsidRPr="00C4137B">
              <w:t>10 – 50% of occupiers</w:t>
            </w:r>
          </w:p>
        </w:tc>
        <w:tc>
          <w:tcPr>
            <w:tcW w:w="172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tcPr>
          <w:p w14:paraId="1808E598" w14:textId="2EC611E5" w:rsidR="0051623C" w:rsidRPr="00C4137B" w:rsidRDefault="0051623C" w:rsidP="0051623C">
            <w:pPr>
              <w:pStyle w:val="INDICATORTEXT"/>
              <w:jc w:val="both"/>
              <w:cnfStyle w:val="000000000000" w:firstRow="0" w:lastRow="0" w:firstColumn="0" w:lastColumn="0" w:oddVBand="0" w:evenVBand="0" w:oddHBand="0" w:evenHBand="0" w:firstRowFirstColumn="0" w:firstRowLastColumn="0" w:lastRowFirstColumn="0" w:lastRowLastColumn="0"/>
            </w:pPr>
            <w:r w:rsidRPr="00C4137B">
              <w:sym w:font="Wingdings" w:char="F0AB"/>
            </w:r>
          </w:p>
        </w:tc>
        <w:tc>
          <w:tcPr>
            <w:tcW w:w="2055"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82C8"/>
            </w:tcBorders>
          </w:tcPr>
          <w:p w14:paraId="285CC1CD" w14:textId="77777777" w:rsidR="0051623C" w:rsidRPr="00C4137B" w:rsidRDefault="0051623C" w:rsidP="0051623C">
            <w:pPr>
              <w:pStyle w:val="INDICATORTEXT"/>
              <w:jc w:val="both"/>
              <w:cnfStyle w:val="000000000000" w:firstRow="0" w:lastRow="0" w:firstColumn="0" w:lastColumn="0" w:oddVBand="0" w:evenVBand="0" w:oddHBand="0" w:evenHBand="0" w:firstRowFirstColumn="0" w:firstRowLastColumn="0" w:lastRowFirstColumn="0" w:lastRowLastColumn="0"/>
              <w:rPr>
                <w:b/>
                <w:szCs w:val="18"/>
              </w:rPr>
            </w:pPr>
          </w:p>
        </w:tc>
      </w:tr>
      <w:tr w:rsidR="0038373C" w:rsidRPr="00C4137B" w14:paraId="5C9511E8" w14:textId="77777777" w:rsidTr="0038373C">
        <w:tc>
          <w:tcPr>
            <w:cnfStyle w:val="001000000000" w:firstRow="0" w:lastRow="0" w:firstColumn="1" w:lastColumn="0" w:oddVBand="0" w:evenVBand="0" w:oddHBand="0" w:evenHBand="0" w:firstRowFirstColumn="0" w:firstRowLastColumn="0" w:lastRowFirstColumn="0" w:lastRowLastColumn="0"/>
            <w:tcW w:w="0" w:type="dxa"/>
            <w:tcBorders>
              <w:top w:val="nil"/>
              <w:left w:val="single" w:sz="4" w:space="0" w:color="0082C8"/>
              <w:bottom w:val="nil"/>
              <w:right w:val="single" w:sz="4" w:space="0" w:color="A6A6A6" w:themeColor="background1" w:themeShade="A6"/>
            </w:tcBorders>
          </w:tcPr>
          <w:p w14:paraId="4166279F" w14:textId="77777777" w:rsidR="0051623C" w:rsidRPr="00C4137B" w:rsidRDefault="0051623C" w:rsidP="0051623C">
            <w:pPr>
              <w:pStyle w:val="INDICATORNUMBER"/>
              <w:rPr>
                <w:rStyle w:val="IntenseEmphasis"/>
                <w:b/>
                <w:bCs w:val="0"/>
                <w:i w:val="0"/>
                <w:iCs w:val="0"/>
                <w:color w:val="595959"/>
              </w:rPr>
            </w:pPr>
          </w:p>
        </w:tc>
        <w:tc>
          <w:tcPr>
            <w:tcW w:w="430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tcPr>
          <w:p w14:paraId="070ACB0B" w14:textId="551EFBE3" w:rsidR="0051623C" w:rsidRPr="00C4137B" w:rsidRDefault="004E336F" w:rsidP="0051623C">
            <w:pPr>
              <w:pStyle w:val="INDICATORTEXT"/>
              <w:jc w:val="both"/>
              <w:cnfStyle w:val="000000000000" w:firstRow="0" w:lastRow="0" w:firstColumn="0" w:lastColumn="0" w:oddVBand="0" w:evenVBand="0" w:oddHBand="0" w:evenHBand="0" w:firstRowFirstColumn="0" w:firstRowLastColumn="0" w:lastRowFirstColumn="0" w:lastRowLastColumn="0"/>
            </w:pPr>
            <w:r>
              <w:t xml:space="preserve">51 </w:t>
            </w:r>
            <w:r w:rsidR="0051623C" w:rsidRPr="00C4137B">
              <w:t>–</w:t>
            </w:r>
            <w:r>
              <w:t xml:space="preserve"> </w:t>
            </w:r>
            <w:r w:rsidR="0051623C" w:rsidRPr="00C4137B">
              <w:t>90% of occupiers</w:t>
            </w:r>
          </w:p>
        </w:tc>
        <w:tc>
          <w:tcPr>
            <w:tcW w:w="172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tcPr>
          <w:p w14:paraId="441C1506" w14:textId="7BD64581" w:rsidR="0051623C" w:rsidRPr="00C4137B" w:rsidRDefault="0051623C" w:rsidP="0051623C">
            <w:pPr>
              <w:pStyle w:val="INDICATORTEXT"/>
              <w:jc w:val="both"/>
              <w:cnfStyle w:val="000000000000" w:firstRow="0" w:lastRow="0" w:firstColumn="0" w:lastColumn="0" w:oddVBand="0" w:evenVBand="0" w:oddHBand="0" w:evenHBand="0" w:firstRowFirstColumn="0" w:firstRowLastColumn="0" w:lastRowFirstColumn="0" w:lastRowLastColumn="0"/>
            </w:pPr>
            <w:r w:rsidRPr="00C4137B">
              <w:sym w:font="Wingdings" w:char="F0AB"/>
            </w:r>
            <w:r w:rsidRPr="00C4137B">
              <w:sym w:font="Wingdings" w:char="F0AB"/>
            </w:r>
          </w:p>
        </w:tc>
        <w:tc>
          <w:tcPr>
            <w:tcW w:w="2055"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82C8"/>
            </w:tcBorders>
          </w:tcPr>
          <w:p w14:paraId="045F7195" w14:textId="77777777" w:rsidR="0051623C" w:rsidRPr="00C4137B" w:rsidRDefault="0051623C" w:rsidP="0051623C">
            <w:pPr>
              <w:pStyle w:val="INDICATORTEXT"/>
              <w:jc w:val="both"/>
              <w:cnfStyle w:val="000000000000" w:firstRow="0" w:lastRow="0" w:firstColumn="0" w:lastColumn="0" w:oddVBand="0" w:evenVBand="0" w:oddHBand="0" w:evenHBand="0" w:firstRowFirstColumn="0" w:firstRowLastColumn="0" w:lastRowFirstColumn="0" w:lastRowLastColumn="0"/>
              <w:rPr>
                <w:b/>
                <w:szCs w:val="18"/>
              </w:rPr>
            </w:pPr>
          </w:p>
        </w:tc>
      </w:tr>
      <w:tr w:rsidR="0038373C" w:rsidRPr="00C4137B" w14:paraId="26E7EF13" w14:textId="77777777" w:rsidTr="0038373C">
        <w:tc>
          <w:tcPr>
            <w:cnfStyle w:val="001000000000" w:firstRow="0" w:lastRow="0" w:firstColumn="1" w:lastColumn="0" w:oddVBand="0" w:evenVBand="0" w:oddHBand="0" w:evenHBand="0" w:firstRowFirstColumn="0" w:firstRowLastColumn="0" w:lastRowFirstColumn="0" w:lastRowLastColumn="0"/>
            <w:tcW w:w="0" w:type="dxa"/>
            <w:tcBorders>
              <w:top w:val="nil"/>
              <w:left w:val="single" w:sz="4" w:space="0" w:color="0082C8"/>
              <w:bottom w:val="single" w:sz="4" w:space="0" w:color="0082C8"/>
              <w:right w:val="single" w:sz="4" w:space="0" w:color="A6A6A6" w:themeColor="background1" w:themeShade="A6"/>
            </w:tcBorders>
          </w:tcPr>
          <w:p w14:paraId="05D261E5" w14:textId="77777777" w:rsidR="0051623C" w:rsidRPr="00C4137B" w:rsidRDefault="0051623C" w:rsidP="0051623C">
            <w:pPr>
              <w:pStyle w:val="INDICATORNUMBER"/>
              <w:rPr>
                <w:rStyle w:val="IntenseEmphasis"/>
                <w:b/>
                <w:bCs w:val="0"/>
                <w:i w:val="0"/>
                <w:iCs w:val="0"/>
                <w:color w:val="595959"/>
              </w:rPr>
            </w:pPr>
          </w:p>
        </w:tc>
        <w:tc>
          <w:tcPr>
            <w:tcW w:w="4300" w:type="dxa"/>
            <w:tcBorders>
              <w:top w:val="single" w:sz="4" w:space="0" w:color="A6A6A6" w:themeColor="background1" w:themeShade="A6"/>
              <w:left w:val="single" w:sz="4" w:space="0" w:color="A6A6A6" w:themeColor="background1" w:themeShade="A6"/>
              <w:bottom w:val="single" w:sz="4" w:space="0" w:color="0082C8"/>
              <w:right w:val="single" w:sz="4" w:space="0" w:color="A6A6A6" w:themeColor="background1" w:themeShade="A6"/>
            </w:tcBorders>
          </w:tcPr>
          <w:p w14:paraId="7302312E" w14:textId="2ACB76E8" w:rsidR="0051623C" w:rsidRPr="00C4137B" w:rsidRDefault="0051623C" w:rsidP="0051623C">
            <w:pPr>
              <w:pStyle w:val="INDICATORTEXT"/>
              <w:jc w:val="both"/>
              <w:cnfStyle w:val="000000000000" w:firstRow="0" w:lastRow="0" w:firstColumn="0" w:lastColumn="0" w:oddVBand="0" w:evenVBand="0" w:oddHBand="0" w:evenHBand="0" w:firstRowFirstColumn="0" w:firstRowLastColumn="0" w:lastRowFirstColumn="0" w:lastRowLastColumn="0"/>
            </w:pPr>
            <w:r w:rsidRPr="00C4137B">
              <w:t>&gt;90% of occupiers</w:t>
            </w:r>
          </w:p>
        </w:tc>
        <w:tc>
          <w:tcPr>
            <w:tcW w:w="1720" w:type="dxa"/>
            <w:tcBorders>
              <w:top w:val="single" w:sz="4" w:space="0" w:color="A6A6A6" w:themeColor="background1" w:themeShade="A6"/>
              <w:left w:val="single" w:sz="4" w:space="0" w:color="A6A6A6" w:themeColor="background1" w:themeShade="A6"/>
              <w:bottom w:val="single" w:sz="4" w:space="0" w:color="0082C8"/>
              <w:right w:val="single" w:sz="4" w:space="0" w:color="A6A6A6" w:themeColor="background1" w:themeShade="A6"/>
            </w:tcBorders>
          </w:tcPr>
          <w:p w14:paraId="3625AB3F" w14:textId="5A9D754D" w:rsidR="0051623C" w:rsidRPr="00C4137B" w:rsidRDefault="0051623C" w:rsidP="0051623C">
            <w:pPr>
              <w:pStyle w:val="INDICATORTEXT"/>
              <w:jc w:val="both"/>
              <w:cnfStyle w:val="000000000000" w:firstRow="0" w:lastRow="0" w:firstColumn="0" w:lastColumn="0" w:oddVBand="0" w:evenVBand="0" w:oddHBand="0" w:evenHBand="0" w:firstRowFirstColumn="0" w:firstRowLastColumn="0" w:lastRowFirstColumn="0" w:lastRowLastColumn="0"/>
            </w:pPr>
            <w:r w:rsidRPr="00C4137B">
              <w:sym w:font="Wingdings" w:char="F0AB"/>
            </w:r>
            <w:r w:rsidRPr="00C4137B">
              <w:sym w:font="Wingdings" w:char="F0AB"/>
            </w:r>
            <w:r w:rsidRPr="00C4137B">
              <w:sym w:font="Wingdings" w:char="F0AB"/>
            </w:r>
          </w:p>
        </w:tc>
        <w:tc>
          <w:tcPr>
            <w:tcW w:w="2055" w:type="dxa"/>
            <w:tcBorders>
              <w:top w:val="single" w:sz="4" w:space="0" w:color="A6A6A6" w:themeColor="background1" w:themeShade="A6"/>
              <w:left w:val="single" w:sz="4" w:space="0" w:color="A6A6A6" w:themeColor="background1" w:themeShade="A6"/>
              <w:bottom w:val="single" w:sz="4" w:space="0" w:color="0082C8"/>
              <w:right w:val="single" w:sz="4" w:space="0" w:color="0082C8"/>
            </w:tcBorders>
          </w:tcPr>
          <w:p w14:paraId="5E275B57" w14:textId="77777777" w:rsidR="0051623C" w:rsidRPr="00C4137B" w:rsidRDefault="0051623C" w:rsidP="0051623C">
            <w:pPr>
              <w:pStyle w:val="INDICATORTEXT"/>
              <w:jc w:val="both"/>
              <w:cnfStyle w:val="000000000000" w:firstRow="0" w:lastRow="0" w:firstColumn="0" w:lastColumn="0" w:oddVBand="0" w:evenVBand="0" w:oddHBand="0" w:evenHBand="0" w:firstRowFirstColumn="0" w:firstRowLastColumn="0" w:lastRowFirstColumn="0" w:lastRowLastColumn="0"/>
              <w:rPr>
                <w:b/>
                <w:szCs w:val="18"/>
              </w:rPr>
            </w:pPr>
          </w:p>
        </w:tc>
      </w:tr>
    </w:tbl>
    <w:p w14:paraId="3F1595E5" w14:textId="46E9FAF6" w:rsidR="00BE1B30" w:rsidRPr="00C4137B" w:rsidRDefault="00BE1B30">
      <w:pPr>
        <w:widowControl/>
        <w:autoSpaceDE/>
        <w:autoSpaceDN/>
        <w:adjustRightInd/>
        <w:spacing w:before="0" w:after="0" w:line="240" w:lineRule="auto"/>
      </w:pPr>
    </w:p>
    <w:p w14:paraId="4316954C" w14:textId="5A75ED31" w:rsidR="006C5475" w:rsidRPr="00C4137B" w:rsidRDefault="006C5475">
      <w:pPr>
        <w:widowControl/>
        <w:autoSpaceDE/>
        <w:autoSpaceDN/>
        <w:adjustRightInd/>
        <w:spacing w:before="0" w:after="0" w:line="240" w:lineRule="auto"/>
      </w:pPr>
    </w:p>
    <w:p w14:paraId="3A24351A" w14:textId="77777777" w:rsidR="00DF5692" w:rsidRPr="00C4137B" w:rsidRDefault="00DF5692">
      <w:pPr>
        <w:widowControl/>
        <w:autoSpaceDE/>
        <w:autoSpaceDN/>
        <w:adjustRightInd/>
        <w:spacing w:before="0" w:after="0" w:line="240" w:lineRule="auto"/>
        <w:rPr>
          <w:rFonts w:eastAsia="Times New Roman"/>
          <w:b/>
          <w:color w:val="595959"/>
          <w:sz w:val="18"/>
          <w:szCs w:val="18"/>
        </w:rPr>
      </w:pPr>
      <w:r w:rsidRPr="00C4137B">
        <w:br w:type="page"/>
      </w:r>
    </w:p>
    <w:tbl>
      <w:tblPr>
        <w:tblStyle w:val="SubSectionIndicatorHeaderVOLUNTARY"/>
        <w:tblW w:w="9194" w:type="dxa"/>
        <w:tblInd w:w="0" w:type="dxa"/>
        <w:tblLook w:val="07E0" w:firstRow="1" w:lastRow="1" w:firstColumn="1" w:lastColumn="1" w:noHBand="1" w:noVBand="1"/>
      </w:tblPr>
      <w:tblGrid>
        <w:gridCol w:w="1134"/>
        <w:gridCol w:w="3021"/>
        <w:gridCol w:w="4070"/>
        <w:gridCol w:w="969"/>
      </w:tblGrid>
      <w:tr w:rsidR="004409C6" w:rsidRPr="00C4137B" w14:paraId="04003F1E" w14:textId="77777777" w:rsidTr="001E4E21">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1A160828" w14:textId="77777777" w:rsidR="004409C6" w:rsidRPr="00C4137B" w:rsidRDefault="004409C6" w:rsidP="005D3A75">
            <w:pPr>
              <w:widowControl/>
              <w:autoSpaceDE/>
              <w:autoSpaceDN/>
              <w:adjustRightInd/>
              <w:spacing w:after="0" w:line="240" w:lineRule="auto"/>
              <w:rPr>
                <w:rStyle w:val="IntenseEmphasis"/>
                <w:b w:val="0"/>
                <w:bCs w:val="0"/>
                <w:iCs w:val="0"/>
                <w:color w:val="FFFFFF" w:themeColor="background1"/>
              </w:rPr>
            </w:pPr>
          </w:p>
        </w:tc>
        <w:tc>
          <w:tcPr>
            <w:tcW w:w="3021" w:type="dxa"/>
            <w:shd w:val="clear" w:color="auto" w:fill="888888"/>
          </w:tcPr>
          <w:p w14:paraId="5A43949C" w14:textId="77777777" w:rsidR="004409C6" w:rsidRPr="00C4137B" w:rsidRDefault="004409C6" w:rsidP="005D3A75">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C4137B">
              <w:t>Indicator status</w:t>
            </w:r>
          </w:p>
        </w:tc>
        <w:tc>
          <w:tcPr>
            <w:tcW w:w="4070" w:type="dxa"/>
            <w:shd w:val="clear" w:color="auto" w:fill="888888"/>
          </w:tcPr>
          <w:p w14:paraId="6DA919B5" w14:textId="77777777" w:rsidR="004409C6" w:rsidRPr="00C4137B" w:rsidRDefault="004409C6" w:rsidP="005D3A75">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C4137B">
              <w:t>Purpose</w:t>
            </w:r>
          </w:p>
        </w:tc>
        <w:tc>
          <w:tcPr>
            <w:cnfStyle w:val="000100000000" w:firstRow="0" w:lastRow="0" w:firstColumn="0" w:lastColumn="1" w:oddVBand="0" w:evenVBand="0" w:oddHBand="0" w:evenHBand="0" w:firstRowFirstColumn="0" w:firstRowLastColumn="0" w:lastRowFirstColumn="0" w:lastRowLastColumn="0"/>
            <w:tcW w:w="969" w:type="dxa"/>
            <w:shd w:val="clear" w:color="auto" w:fill="888888"/>
          </w:tcPr>
          <w:p w14:paraId="0B4C2A52" w14:textId="77777777" w:rsidR="004409C6" w:rsidRPr="00C4137B" w:rsidRDefault="004409C6" w:rsidP="005D3A75">
            <w:pPr>
              <w:widowControl/>
              <w:autoSpaceDE/>
              <w:autoSpaceDN/>
              <w:adjustRightInd/>
              <w:spacing w:after="0" w:line="240" w:lineRule="auto"/>
              <w:rPr>
                <w:rStyle w:val="IntenseEmphasis"/>
                <w:b w:val="0"/>
                <w:bCs w:val="0"/>
                <w:iCs w:val="0"/>
                <w:color w:val="FFFFFF" w:themeColor="background1"/>
              </w:rPr>
            </w:pPr>
            <w:r w:rsidRPr="00C4137B">
              <w:t>Principle</w:t>
            </w:r>
          </w:p>
        </w:tc>
      </w:tr>
      <w:tr w:rsidR="004409C6" w:rsidRPr="00C4137B" w14:paraId="7377F124" w14:textId="77777777" w:rsidTr="001E4E21">
        <w:trPr>
          <w:cnfStyle w:val="010000000000" w:firstRow="0" w:lastRow="1" w:firstColumn="0" w:lastColumn="0" w:oddVBand="0" w:evenVBand="0" w:oddHBand="0" w:evenHBand="0" w:firstRowFirstColumn="0" w:firstRowLastColumn="0" w:lastRowFirstColumn="0" w:lastRowLastColumn="0"/>
          <w:trHeight w:val="113"/>
        </w:trPr>
        <w:tc>
          <w:tcPr>
            <w:cnfStyle w:val="001000000000" w:firstRow="0" w:lastRow="0" w:firstColumn="1" w:lastColumn="0" w:oddVBand="0" w:evenVBand="0" w:oddHBand="0" w:evenHBand="0" w:firstRowFirstColumn="0" w:firstRowLastColumn="0" w:lastRowFirstColumn="0" w:lastRowLastColumn="0"/>
            <w:tcW w:w="1134" w:type="dxa"/>
          </w:tcPr>
          <w:p w14:paraId="188225A3" w14:textId="406CC64A" w:rsidR="004409C6" w:rsidRPr="00C4137B" w:rsidRDefault="0074410D" w:rsidP="005D3A75">
            <w:pPr>
              <w:pStyle w:val="SectionIndicatorHeaderText"/>
              <w:rPr>
                <w:rStyle w:val="IntenseEmphasis"/>
                <w:bCs w:val="0"/>
                <w:i w:val="0"/>
                <w:iCs w:val="0"/>
                <w:color w:val="FFFFFF" w:themeColor="background1"/>
              </w:rPr>
            </w:pPr>
            <w:r w:rsidRPr="00C4137B">
              <w:rPr>
                <w:rStyle w:val="IntenseEmphasis"/>
                <w:i w:val="0"/>
                <w:iCs w:val="0"/>
                <w:color w:val="FFFFFF" w:themeColor="background1"/>
              </w:rPr>
              <w:t>PR</w:t>
            </w:r>
            <w:r w:rsidR="004409C6" w:rsidRPr="00C4137B">
              <w:rPr>
                <w:rStyle w:val="IntenseEmphasis"/>
                <w:i w:val="0"/>
                <w:iCs w:val="0"/>
                <w:color w:val="FFFFFF" w:themeColor="background1"/>
              </w:rPr>
              <w:t xml:space="preserve"> </w:t>
            </w:r>
            <w:r w:rsidR="00E624CF">
              <w:rPr>
                <w:rStyle w:val="IntenseEmphasis"/>
                <w:i w:val="0"/>
                <w:iCs w:val="0"/>
                <w:color w:val="FFFFFF" w:themeColor="background1"/>
              </w:rPr>
              <w:t>13</w:t>
            </w:r>
          </w:p>
        </w:tc>
        <w:tc>
          <w:tcPr>
            <w:tcW w:w="3021" w:type="dxa"/>
            <w:shd w:val="clear" w:color="auto" w:fill="888888"/>
          </w:tcPr>
          <w:p w14:paraId="53EA997B" w14:textId="77777777" w:rsidR="004409C6" w:rsidRPr="00C4137B" w:rsidRDefault="004409C6" w:rsidP="005D3A75">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Cs w:val="0"/>
                <w:i w:val="0"/>
                <w:iCs w:val="0"/>
                <w:color w:val="FFFFFF" w:themeColor="background1"/>
              </w:rPr>
            </w:pPr>
            <w:r w:rsidRPr="00C4137B">
              <w:rPr>
                <w:rStyle w:val="IntenseEmphasis"/>
                <w:i w:val="0"/>
                <w:iCs w:val="0"/>
                <w:color w:val="FFFFFF" w:themeColor="background1"/>
              </w:rPr>
              <w:t xml:space="preserve">VOLUNTARY </w:t>
            </w:r>
          </w:p>
        </w:tc>
        <w:tc>
          <w:tcPr>
            <w:tcW w:w="4070" w:type="dxa"/>
            <w:shd w:val="clear" w:color="auto" w:fill="888888"/>
          </w:tcPr>
          <w:p w14:paraId="6A0EF785" w14:textId="77777777" w:rsidR="004409C6" w:rsidRPr="00C4137B" w:rsidRDefault="003233B9" w:rsidP="005D3A75">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sidRPr="00C4137B">
              <w:rPr>
                <w:rStyle w:val="IntenseEmphasis"/>
                <w:i w:val="0"/>
                <w:iCs w:val="0"/>
                <w:color w:val="FFFFFF" w:themeColor="background1"/>
              </w:rPr>
              <w:t>ADDIT</w:t>
            </w:r>
            <w:r w:rsidR="00C61BEA" w:rsidRPr="00C4137B">
              <w:rPr>
                <w:rStyle w:val="IntenseEmphasis"/>
                <w:i w:val="0"/>
                <w:iCs w:val="0"/>
                <w:color w:val="FFFFFF" w:themeColor="background1"/>
              </w:rPr>
              <w:t>I</w:t>
            </w:r>
            <w:r w:rsidRPr="00C4137B">
              <w:rPr>
                <w:rStyle w:val="IntenseEmphasis"/>
                <w:i w:val="0"/>
                <w:iCs w:val="0"/>
                <w:color w:val="FFFFFF" w:themeColor="background1"/>
              </w:rPr>
              <w:t>ONAL ASSESSED</w:t>
            </w:r>
          </w:p>
        </w:tc>
        <w:tc>
          <w:tcPr>
            <w:cnfStyle w:val="000100000000" w:firstRow="0" w:lastRow="0" w:firstColumn="0" w:lastColumn="1" w:oddVBand="0" w:evenVBand="0" w:oddHBand="0" w:evenHBand="0" w:firstRowFirstColumn="0" w:firstRowLastColumn="0" w:lastRowFirstColumn="0" w:lastRowLastColumn="0"/>
            <w:tcW w:w="969" w:type="dxa"/>
            <w:shd w:val="clear" w:color="auto" w:fill="888888"/>
          </w:tcPr>
          <w:p w14:paraId="5B3AA279" w14:textId="1BFE7005" w:rsidR="004409C6" w:rsidRPr="00C4137B" w:rsidRDefault="004409C6" w:rsidP="005D3A75">
            <w:pPr>
              <w:pStyle w:val="SectionIndicatorHeaderText"/>
              <w:rPr>
                <w:rStyle w:val="IntenseEmphasis"/>
                <w:bCs w:val="0"/>
                <w:i w:val="0"/>
                <w:iCs w:val="0"/>
                <w:color w:val="FFFFFF" w:themeColor="background1"/>
              </w:rPr>
            </w:pPr>
            <w:r w:rsidRPr="00C4137B">
              <w:rPr>
                <w:rStyle w:val="IntenseEmphasis"/>
                <w:i w:val="0"/>
                <w:iCs w:val="0"/>
                <w:color w:val="FFFFFF" w:themeColor="background1"/>
              </w:rPr>
              <w:t>PRI 2</w:t>
            </w:r>
          </w:p>
        </w:tc>
      </w:tr>
    </w:tbl>
    <w:p w14:paraId="5B6AF593" w14:textId="77777777" w:rsidR="00A510B8" w:rsidRPr="00C4137B" w:rsidRDefault="00A510B8" w:rsidP="00A510B8">
      <w:pPr>
        <w:pStyle w:val="INDICATORNUMBER"/>
      </w:pPr>
    </w:p>
    <w:tbl>
      <w:tblPr>
        <w:tblStyle w:val="SubSectionIndicatorTableVOLUNTARY"/>
        <w:tblW w:w="9214" w:type="dxa"/>
        <w:tblInd w:w="5" w:type="dxa"/>
        <w:tblLook w:val="04A0" w:firstRow="1" w:lastRow="0" w:firstColumn="1" w:lastColumn="0" w:noHBand="0" w:noVBand="1"/>
      </w:tblPr>
      <w:tblGrid>
        <w:gridCol w:w="1124"/>
        <w:gridCol w:w="8090"/>
      </w:tblGrid>
      <w:tr w:rsidR="007B4C2C" w:rsidRPr="00C4137B" w14:paraId="3D4869D2" w14:textId="77777777" w:rsidTr="001E4E21">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24" w:type="dxa"/>
            <w:tcBorders>
              <w:top w:val="single" w:sz="4" w:space="0" w:color="595959" w:themeColor="text1" w:themeTint="A6"/>
              <w:bottom w:val="single" w:sz="4" w:space="0" w:color="A6A6A6" w:themeColor="background1" w:themeShade="A6"/>
            </w:tcBorders>
            <w:shd w:val="clear" w:color="auto" w:fill="606060"/>
          </w:tcPr>
          <w:p w14:paraId="315C0037" w14:textId="1E77AC3A" w:rsidR="007B4C2C" w:rsidRPr="00C4137B" w:rsidRDefault="0074410D" w:rsidP="005D3A75">
            <w:pPr>
              <w:pStyle w:val="SectionIndicatorHeaderText"/>
              <w:rPr>
                <w:rStyle w:val="IntenseEmphasis"/>
                <w:b w:val="0"/>
                <w:bCs w:val="0"/>
                <w:i w:val="0"/>
                <w:iCs w:val="0"/>
                <w:color w:val="FFFFFF" w:themeColor="background1"/>
              </w:rPr>
            </w:pPr>
            <w:r w:rsidRPr="00C4137B">
              <w:rPr>
                <w:rStyle w:val="IntenseEmphasis"/>
                <w:i w:val="0"/>
                <w:iCs w:val="0"/>
                <w:color w:val="FFFFFF" w:themeColor="background1"/>
              </w:rPr>
              <w:t>PR</w:t>
            </w:r>
            <w:r w:rsidR="007B4C2C" w:rsidRPr="00C4137B">
              <w:rPr>
                <w:rStyle w:val="IntenseEmphasis"/>
                <w:i w:val="0"/>
                <w:iCs w:val="0"/>
                <w:color w:val="FFFFFF" w:themeColor="background1"/>
              </w:rPr>
              <w:t xml:space="preserve"> </w:t>
            </w:r>
            <w:r w:rsidR="00E624CF">
              <w:rPr>
                <w:rStyle w:val="IntenseEmphasis"/>
                <w:i w:val="0"/>
                <w:iCs w:val="0"/>
                <w:color w:val="FFFFFF" w:themeColor="background1"/>
              </w:rPr>
              <w:t>13</w:t>
            </w:r>
          </w:p>
        </w:tc>
        <w:tc>
          <w:tcPr>
            <w:tcW w:w="8090" w:type="dxa"/>
            <w:tcBorders>
              <w:top w:val="single" w:sz="4" w:space="0" w:color="595959" w:themeColor="text1" w:themeTint="A6"/>
              <w:bottom w:val="nil"/>
              <w:right w:val="single" w:sz="4" w:space="0" w:color="5A5A5A"/>
            </w:tcBorders>
            <w:shd w:val="clear" w:color="auto" w:fill="888888"/>
          </w:tcPr>
          <w:p w14:paraId="31810277" w14:textId="77777777" w:rsidR="007B4C2C" w:rsidRPr="00C4137B" w:rsidRDefault="007B4C2C" w:rsidP="005D3A75">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C4137B">
              <w:rPr>
                <w:rStyle w:val="IntenseEmphasis"/>
                <w:i w:val="0"/>
                <w:iCs w:val="0"/>
                <w:color w:val="FFFFFF" w:themeColor="background1"/>
              </w:rPr>
              <w:t>INDICATOR</w:t>
            </w:r>
          </w:p>
        </w:tc>
      </w:tr>
      <w:tr w:rsidR="007B4C2C" w:rsidRPr="00C4137B" w14:paraId="2D7E7AFB" w14:textId="77777777" w:rsidTr="001E4E2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A6A6A6" w:themeColor="background1" w:themeShade="A6"/>
            </w:tcBorders>
            <w:vAlign w:val="top"/>
          </w:tcPr>
          <w:p w14:paraId="1E1067EC" w14:textId="39636484" w:rsidR="007B4C2C" w:rsidRPr="00C4137B" w:rsidRDefault="0074410D" w:rsidP="00381BE0">
            <w:pPr>
              <w:pStyle w:val="INDICATORNUMBER"/>
              <w:rPr>
                <w:rStyle w:val="IntenseEmphasis"/>
                <w:b/>
                <w:bCs w:val="0"/>
                <w:i w:val="0"/>
                <w:iCs w:val="0"/>
              </w:rPr>
            </w:pPr>
            <w:r w:rsidRPr="00C4137B">
              <w:rPr>
                <w:rStyle w:val="IntenseEmphasis"/>
                <w:b/>
                <w:i w:val="0"/>
                <w:iCs w:val="0"/>
                <w:color w:val="595959"/>
              </w:rPr>
              <w:t xml:space="preserve">PR </w:t>
            </w:r>
            <w:r w:rsidR="00E624CF">
              <w:rPr>
                <w:rStyle w:val="IntenseEmphasis"/>
                <w:b/>
                <w:i w:val="0"/>
                <w:iCs w:val="0"/>
                <w:color w:val="595959"/>
              </w:rPr>
              <w:t>13</w:t>
            </w:r>
            <w:r w:rsidR="007B4C2C" w:rsidRPr="00C4137B">
              <w:rPr>
                <w:rStyle w:val="IntenseEmphasis"/>
                <w:b/>
                <w:i w:val="0"/>
                <w:iCs w:val="0"/>
                <w:color w:val="595959"/>
              </w:rPr>
              <w:t>.1</w:t>
            </w:r>
          </w:p>
        </w:tc>
        <w:tc>
          <w:tcPr>
            <w:tcW w:w="8090" w:type="dxa"/>
            <w:tcBorders>
              <w:top w:val="nil"/>
              <w:right w:val="single" w:sz="4" w:space="0" w:color="5A5A5A"/>
            </w:tcBorders>
          </w:tcPr>
          <w:p w14:paraId="766F78E9" w14:textId="64DBE62E" w:rsidR="007B4C2C" w:rsidRPr="00C4137B" w:rsidRDefault="0074410D" w:rsidP="005D3A75">
            <w:pPr>
              <w:pStyle w:val="INDICATORTEXT"/>
              <w:cnfStyle w:val="000000100000" w:firstRow="0" w:lastRow="0" w:firstColumn="0" w:lastColumn="0" w:oddVBand="0" w:evenVBand="0" w:oddHBand="1" w:evenHBand="0" w:firstRowFirstColumn="0" w:firstRowLastColumn="0" w:lastRowFirstColumn="0" w:lastRowLastColumn="0"/>
            </w:pPr>
            <w:r w:rsidRPr="00C4137B">
              <w:t>Indicate the proportion of all leases signed during the reporting year that used green leases or the proportion of Memoranda of Understandings (MoUs) with reference to ESG issues.</w:t>
            </w:r>
            <w:r w:rsidR="00A8093F">
              <w:t xml:space="preserve"> </w:t>
            </w:r>
          </w:p>
        </w:tc>
      </w:tr>
      <w:tr w:rsidR="007B4C2C" w:rsidRPr="00C4137B" w14:paraId="113AFE50" w14:textId="77777777" w:rsidTr="001E4E21">
        <w:trPr>
          <w:trHeight w:val="397"/>
        </w:trPr>
        <w:tc>
          <w:tcPr>
            <w:cnfStyle w:val="001000000000" w:firstRow="0" w:lastRow="0" w:firstColumn="1" w:lastColumn="0" w:oddVBand="0" w:evenVBand="0" w:oddHBand="0" w:evenHBand="0" w:firstRowFirstColumn="0" w:firstRowLastColumn="0" w:lastRowFirstColumn="0" w:lastRowLastColumn="0"/>
            <w:tcW w:w="1124" w:type="dxa"/>
          </w:tcPr>
          <w:p w14:paraId="6840BE3B" w14:textId="77777777" w:rsidR="007B4C2C" w:rsidRPr="00C4137B" w:rsidRDefault="007B4C2C" w:rsidP="005D3A75">
            <w:pPr>
              <w:pStyle w:val="INDICATORNUMBER"/>
              <w:rPr>
                <w:rStyle w:val="IntenseEmphasis"/>
                <w:b/>
                <w:bCs w:val="0"/>
                <w:i w:val="0"/>
                <w:iCs w:val="0"/>
                <w:color w:val="595959"/>
              </w:rPr>
            </w:pPr>
          </w:p>
        </w:tc>
        <w:tc>
          <w:tcPr>
            <w:tcW w:w="8090" w:type="dxa"/>
            <w:tcBorders>
              <w:top w:val="nil"/>
              <w:bottom w:val="single" w:sz="4" w:space="0" w:color="5A5A5A"/>
              <w:right w:val="single" w:sz="4" w:space="0" w:color="5A5A5A"/>
            </w:tcBorders>
            <w:shd w:val="clear" w:color="auto" w:fill="auto"/>
          </w:tcPr>
          <w:p w14:paraId="16CECF7A" w14:textId="77777777" w:rsidR="0074410D" w:rsidRPr="00C4137B" w:rsidRDefault="0074410D" w:rsidP="0074410D">
            <w:pPr>
              <w:pStyle w:val="INDICATORTEXT"/>
              <w:cnfStyle w:val="000000000000" w:firstRow="0" w:lastRow="0" w:firstColumn="0" w:lastColumn="0" w:oddVBand="0" w:evenVBand="0" w:oddHBand="0" w:evenHBand="0" w:firstRowFirstColumn="0" w:firstRowLastColumn="0" w:lastRowFirstColumn="0" w:lastRowLastColumn="0"/>
            </w:pPr>
            <w:r w:rsidRPr="00C4137B">
              <w:sym w:font="Wingdings" w:char="F06D"/>
            </w:r>
            <w:r w:rsidRPr="00C4137B">
              <w:t xml:space="preserve"> &gt;90% of leases or MoUs</w:t>
            </w:r>
          </w:p>
          <w:p w14:paraId="16FA4055" w14:textId="77777777" w:rsidR="0074410D" w:rsidRPr="00C4137B" w:rsidRDefault="0074410D" w:rsidP="0074410D">
            <w:pPr>
              <w:pStyle w:val="INDICATORTEXT"/>
              <w:cnfStyle w:val="000000000000" w:firstRow="0" w:lastRow="0" w:firstColumn="0" w:lastColumn="0" w:oddVBand="0" w:evenVBand="0" w:oddHBand="0" w:evenHBand="0" w:firstRowFirstColumn="0" w:firstRowLastColumn="0" w:lastRowFirstColumn="0" w:lastRowLastColumn="0"/>
            </w:pPr>
            <w:r w:rsidRPr="00C4137B">
              <w:sym w:font="Wingdings" w:char="F06D"/>
            </w:r>
            <w:r w:rsidRPr="00C4137B">
              <w:t xml:space="preserve"> 51-90% of leases or MoUs</w:t>
            </w:r>
          </w:p>
          <w:p w14:paraId="1982BB86" w14:textId="77777777" w:rsidR="0074410D" w:rsidRPr="00C4137B" w:rsidRDefault="0074410D" w:rsidP="0074410D">
            <w:pPr>
              <w:pStyle w:val="INDICATORTEXT"/>
              <w:cnfStyle w:val="000000000000" w:firstRow="0" w:lastRow="0" w:firstColumn="0" w:lastColumn="0" w:oddVBand="0" w:evenVBand="0" w:oddHBand="0" w:evenHBand="0" w:firstRowFirstColumn="0" w:firstRowLastColumn="0" w:lastRowFirstColumn="0" w:lastRowLastColumn="0"/>
            </w:pPr>
            <w:r w:rsidRPr="00C4137B">
              <w:sym w:font="Wingdings" w:char="F06D"/>
            </w:r>
            <w:r w:rsidRPr="00C4137B">
              <w:t xml:space="preserve"> 10-50% of leases or MoUs</w:t>
            </w:r>
          </w:p>
          <w:p w14:paraId="4760B176" w14:textId="77777777" w:rsidR="0074410D" w:rsidRPr="00C4137B" w:rsidRDefault="0074410D" w:rsidP="0074410D">
            <w:pPr>
              <w:pStyle w:val="INDICATORTEXT"/>
              <w:cnfStyle w:val="000000000000" w:firstRow="0" w:lastRow="0" w:firstColumn="0" w:lastColumn="0" w:oddVBand="0" w:evenVBand="0" w:oddHBand="0" w:evenHBand="0" w:firstRowFirstColumn="0" w:firstRowLastColumn="0" w:lastRowFirstColumn="0" w:lastRowLastColumn="0"/>
            </w:pPr>
            <w:r w:rsidRPr="00C4137B">
              <w:sym w:font="Wingdings" w:char="F06D"/>
            </w:r>
            <w:r w:rsidRPr="00C4137B">
              <w:t xml:space="preserve"> &lt;10% of leases or MoUs</w:t>
            </w:r>
          </w:p>
          <w:p w14:paraId="6384D508" w14:textId="77777777" w:rsidR="0074410D" w:rsidRPr="00C4137B" w:rsidRDefault="0074410D" w:rsidP="0074410D">
            <w:pPr>
              <w:pStyle w:val="INDICATORTEXT"/>
              <w:cnfStyle w:val="000000000000" w:firstRow="0" w:lastRow="0" w:firstColumn="0" w:lastColumn="0" w:oddVBand="0" w:evenVBand="0" w:oddHBand="0" w:evenHBand="0" w:firstRowFirstColumn="0" w:firstRowLastColumn="0" w:lastRowFirstColumn="0" w:lastRowLastColumn="0"/>
            </w:pPr>
            <w:r w:rsidRPr="00C4137B">
              <w:sym w:font="Wingdings" w:char="F06D"/>
            </w:r>
            <w:r w:rsidRPr="00C4137B">
              <w:t xml:space="preserve"> 0% of leases or MoUs</w:t>
            </w:r>
          </w:p>
          <w:p w14:paraId="79ED7396" w14:textId="77777777" w:rsidR="007B4C2C" w:rsidRPr="00C4137B" w:rsidRDefault="0074410D" w:rsidP="0074410D">
            <w:pPr>
              <w:pStyle w:val="INDICATORTEXT"/>
              <w:cnfStyle w:val="000000000000" w:firstRow="0" w:lastRow="0" w:firstColumn="0" w:lastColumn="0" w:oddVBand="0" w:evenVBand="0" w:oddHBand="0" w:evenHBand="0" w:firstRowFirstColumn="0" w:firstRowLastColumn="0" w:lastRowFirstColumn="0" w:lastRowLastColumn="0"/>
            </w:pPr>
            <w:r w:rsidRPr="00C4137B">
              <w:sym w:font="Wingdings" w:char="F06D"/>
            </w:r>
            <w:r w:rsidRPr="00C4137B">
              <w:t xml:space="preserve"> N/A, no leases or MoUs were signed during the reporting year</w:t>
            </w:r>
            <w:r w:rsidR="00C61BEA" w:rsidRPr="00C4137B">
              <w:t>.</w:t>
            </w:r>
          </w:p>
          <w:p w14:paraId="25783FF9" w14:textId="71ACBE35" w:rsidR="006F4153" w:rsidRPr="00C4137B" w:rsidRDefault="006F4153" w:rsidP="006F4153">
            <w:pPr>
              <w:pStyle w:val="INDICATORTEXT"/>
              <w:cnfStyle w:val="000000000000" w:firstRow="0" w:lastRow="0" w:firstColumn="0" w:lastColumn="0" w:oddVBand="0" w:evenVBand="0" w:oddHBand="0" w:evenHBand="0" w:firstRowFirstColumn="0" w:firstRowLastColumn="0" w:lastRowFirstColumn="0" w:lastRowLastColumn="0"/>
            </w:pPr>
            <w:r w:rsidRPr="00C4137B">
              <w:t>(in terms of number of leases or MoUs)</w:t>
            </w:r>
          </w:p>
        </w:tc>
      </w:tr>
      <w:tr w:rsidR="007B4C2C" w:rsidRPr="00C4137B" w14:paraId="40BD3588" w14:textId="77777777" w:rsidTr="001E4E21">
        <w:trPr>
          <w:cnfStyle w:val="000000100000" w:firstRow="0" w:lastRow="0" w:firstColumn="0" w:lastColumn="0" w:oddVBand="0" w:evenVBand="0" w:oddHBand="1" w:evenHBand="0" w:firstRowFirstColumn="0" w:firstRowLastColumn="0" w:lastRowFirstColumn="0" w:lastRowLastColumn="0"/>
          <w:trHeight w:val="154"/>
        </w:trPr>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5A5A5A"/>
            </w:tcBorders>
          </w:tcPr>
          <w:p w14:paraId="1F3B0826" w14:textId="55EC6AE8" w:rsidR="007B4C2C" w:rsidRPr="00C4137B" w:rsidRDefault="007A6282" w:rsidP="005D3A75">
            <w:pPr>
              <w:pStyle w:val="INDICATORNUMBER"/>
              <w:rPr>
                <w:rStyle w:val="IntenseEmphasis"/>
                <w:b/>
                <w:bCs w:val="0"/>
                <w:i w:val="0"/>
                <w:iCs w:val="0"/>
                <w:color w:val="595959"/>
              </w:rPr>
            </w:pPr>
            <w:r w:rsidRPr="00C4137B">
              <w:rPr>
                <w:rStyle w:val="IntenseEmphasis"/>
                <w:b/>
                <w:i w:val="0"/>
                <w:iCs w:val="0"/>
                <w:color w:val="595959"/>
              </w:rPr>
              <w:t xml:space="preserve">PR </w:t>
            </w:r>
            <w:r w:rsidR="00E624CF">
              <w:rPr>
                <w:rStyle w:val="IntenseEmphasis"/>
                <w:b/>
                <w:i w:val="0"/>
                <w:iCs w:val="0"/>
                <w:color w:val="595959"/>
              </w:rPr>
              <w:t>13</w:t>
            </w:r>
            <w:r w:rsidR="007B4C2C" w:rsidRPr="00C4137B">
              <w:rPr>
                <w:rStyle w:val="IntenseEmphasis"/>
                <w:b/>
                <w:i w:val="0"/>
                <w:iCs w:val="0"/>
                <w:color w:val="595959"/>
              </w:rPr>
              <w:t>.2</w:t>
            </w:r>
          </w:p>
        </w:tc>
        <w:tc>
          <w:tcPr>
            <w:tcW w:w="8090" w:type="dxa"/>
            <w:tcBorders>
              <w:top w:val="single" w:sz="4" w:space="0" w:color="5A5A5A"/>
              <w:right w:val="single" w:sz="4" w:space="0" w:color="5A5A5A"/>
            </w:tcBorders>
            <w:shd w:val="clear" w:color="auto" w:fill="F2F2F2" w:themeFill="background1" w:themeFillShade="F2"/>
          </w:tcPr>
          <w:p w14:paraId="36B45F6A" w14:textId="3019B1EE" w:rsidR="003B5D7F" w:rsidRPr="00B15870" w:rsidRDefault="007B4C2C" w:rsidP="00B15870">
            <w:pPr>
              <w:pStyle w:val="INDICATORTEXT"/>
              <w:cnfStyle w:val="000000100000" w:firstRow="0" w:lastRow="0" w:firstColumn="0" w:lastColumn="0" w:oddVBand="0" w:evenVBand="0" w:oddHBand="1" w:evenHBand="0" w:firstRowFirstColumn="0" w:firstRowLastColumn="0" w:lastRowFirstColumn="0" w:lastRowLastColumn="0"/>
            </w:pPr>
            <w:r w:rsidRPr="00C4137B">
              <w:t>Additional information</w:t>
            </w:r>
          </w:p>
        </w:tc>
      </w:tr>
      <w:tr w:rsidR="007B4C2C" w:rsidRPr="00C4137B" w14:paraId="25AAF5C7" w14:textId="77777777" w:rsidTr="001E4E21">
        <w:trPr>
          <w:trHeight w:val="154"/>
        </w:trPr>
        <w:tc>
          <w:tcPr>
            <w:cnfStyle w:val="001000000000" w:firstRow="0" w:lastRow="0" w:firstColumn="1" w:lastColumn="0" w:oddVBand="0" w:evenVBand="0" w:oddHBand="0" w:evenHBand="0" w:firstRowFirstColumn="0" w:firstRowLastColumn="0" w:lastRowFirstColumn="0" w:lastRowLastColumn="0"/>
            <w:tcW w:w="1124" w:type="dxa"/>
            <w:tcBorders>
              <w:top w:val="nil"/>
              <w:bottom w:val="single" w:sz="4" w:space="0" w:color="595959" w:themeColor="text1" w:themeTint="A6"/>
            </w:tcBorders>
          </w:tcPr>
          <w:p w14:paraId="35BB7BF2" w14:textId="77777777" w:rsidR="007B4C2C" w:rsidRPr="00C4137B" w:rsidRDefault="007B4C2C" w:rsidP="005D3A75">
            <w:pPr>
              <w:pStyle w:val="INDICATORNUMBER"/>
              <w:rPr>
                <w:rStyle w:val="IntenseEmphasis"/>
                <w:b/>
                <w:bCs w:val="0"/>
                <w:i w:val="0"/>
                <w:iCs w:val="0"/>
                <w:color w:val="595959"/>
              </w:rPr>
            </w:pPr>
          </w:p>
        </w:tc>
        <w:tc>
          <w:tcPr>
            <w:tcW w:w="8090" w:type="dxa"/>
            <w:tcBorders>
              <w:top w:val="nil"/>
              <w:bottom w:val="single" w:sz="4" w:space="0" w:color="595959" w:themeColor="text1" w:themeTint="A6"/>
              <w:right w:val="single" w:sz="4" w:space="0" w:color="5A5A5A"/>
            </w:tcBorders>
            <w:shd w:val="clear" w:color="auto" w:fill="auto"/>
          </w:tcPr>
          <w:p w14:paraId="748ECF13" w14:textId="248EB922" w:rsidR="007B4C2C" w:rsidRPr="00C4137B" w:rsidRDefault="007B4C2C" w:rsidP="005D3A75">
            <w:pPr>
              <w:pStyle w:val="INDICATORTEXT"/>
              <w:cnfStyle w:val="000000000000" w:firstRow="0" w:lastRow="0" w:firstColumn="0" w:lastColumn="0" w:oddVBand="0" w:evenVBand="0" w:oddHBand="0" w:evenHBand="0" w:firstRowFirstColumn="0" w:firstRowLastColumn="0" w:lastRowFirstColumn="0" w:lastRowLastColumn="0"/>
              <w:rPr>
                <w:b/>
                <w:color w:val="FFFFFF" w:themeColor="background1"/>
              </w:rPr>
            </w:pPr>
          </w:p>
        </w:tc>
      </w:tr>
    </w:tbl>
    <w:p w14:paraId="2AA3A019" w14:textId="7A1C3DC0" w:rsidR="00B15870" w:rsidRDefault="00B15870">
      <w:pPr>
        <w:widowControl/>
        <w:autoSpaceDE/>
        <w:autoSpaceDN/>
        <w:adjustRightInd/>
        <w:spacing w:before="0" w:after="0" w:line="240" w:lineRule="auto"/>
      </w:pPr>
    </w:p>
    <w:p w14:paraId="2879EB82" w14:textId="77777777" w:rsidR="00B15870" w:rsidRDefault="00B15870">
      <w:pPr>
        <w:widowControl/>
        <w:autoSpaceDE/>
        <w:autoSpaceDN/>
        <w:adjustRightInd/>
        <w:spacing w:before="0" w:after="0" w:line="240" w:lineRule="auto"/>
      </w:pPr>
      <w:r>
        <w:br w:type="page"/>
      </w:r>
    </w:p>
    <w:p w14:paraId="75CDFAD2" w14:textId="77777777" w:rsidR="00A510B8" w:rsidRPr="00C4137B" w:rsidRDefault="00A510B8">
      <w:pPr>
        <w:widowControl/>
        <w:autoSpaceDE/>
        <w:autoSpaceDN/>
        <w:adjustRightInd/>
        <w:spacing w:before="0" w:after="0" w:line="240" w:lineRule="auto"/>
      </w:pPr>
    </w:p>
    <w:tbl>
      <w:tblPr>
        <w:tblStyle w:val="SubSectionMISCTableVOLUNTARY"/>
        <w:tblW w:w="9214" w:type="dxa"/>
        <w:tblInd w:w="5" w:type="dxa"/>
        <w:tblLook w:val="06A0" w:firstRow="1" w:lastRow="0" w:firstColumn="1" w:lastColumn="0" w:noHBand="1" w:noVBand="1"/>
      </w:tblPr>
      <w:tblGrid>
        <w:gridCol w:w="1124"/>
        <w:gridCol w:w="3253"/>
        <w:gridCol w:w="2204"/>
        <w:gridCol w:w="2633"/>
      </w:tblGrid>
      <w:tr w:rsidR="006638BE" w:rsidRPr="00C4137B" w14:paraId="17C9A9FC" w14:textId="77777777" w:rsidTr="001E4E21">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24" w:type="dxa"/>
            <w:tcBorders>
              <w:top w:val="single" w:sz="4" w:space="0" w:color="595959" w:themeColor="text1" w:themeTint="A6"/>
            </w:tcBorders>
            <w:shd w:val="clear" w:color="auto" w:fill="606060"/>
          </w:tcPr>
          <w:p w14:paraId="62419986" w14:textId="235CDAD1" w:rsidR="006638BE" w:rsidRPr="00C4137B" w:rsidRDefault="00390E50" w:rsidP="005D3A75">
            <w:pPr>
              <w:pStyle w:val="SectionIndicatorHeaderText"/>
              <w:rPr>
                <w:rStyle w:val="IntenseEmphasis"/>
                <w:b w:val="0"/>
                <w:bCs w:val="0"/>
                <w:i w:val="0"/>
                <w:iCs w:val="0"/>
                <w:color w:val="FFFFFF" w:themeColor="background1"/>
              </w:rPr>
            </w:pPr>
            <w:r w:rsidRPr="00C4137B">
              <w:rPr>
                <w:rStyle w:val="IntenseEmphasis"/>
                <w:b w:val="0"/>
                <w:bCs w:val="0"/>
                <w:i w:val="0"/>
                <w:iCs w:val="0"/>
                <w:color w:val="FFFFFF" w:themeColor="background1"/>
              </w:rPr>
              <w:t>PR</w:t>
            </w:r>
            <w:r w:rsidR="006638BE" w:rsidRPr="00C4137B">
              <w:rPr>
                <w:rStyle w:val="IntenseEmphasis"/>
                <w:b w:val="0"/>
                <w:bCs w:val="0"/>
                <w:i w:val="0"/>
                <w:iCs w:val="0"/>
                <w:color w:val="FFFFFF" w:themeColor="background1"/>
              </w:rPr>
              <w:t xml:space="preserve"> </w:t>
            </w:r>
            <w:r w:rsidR="00E624CF">
              <w:rPr>
                <w:rStyle w:val="IntenseEmphasis"/>
                <w:b w:val="0"/>
                <w:bCs w:val="0"/>
                <w:i w:val="0"/>
                <w:iCs w:val="0"/>
                <w:color w:val="FFFFFF" w:themeColor="background1"/>
              </w:rPr>
              <w:t>13</w:t>
            </w:r>
          </w:p>
        </w:tc>
        <w:tc>
          <w:tcPr>
            <w:tcW w:w="8090" w:type="dxa"/>
            <w:gridSpan w:val="3"/>
            <w:tcBorders>
              <w:top w:val="single" w:sz="4" w:space="0" w:color="595959" w:themeColor="text1" w:themeTint="A6"/>
            </w:tcBorders>
          </w:tcPr>
          <w:p w14:paraId="09AB9D99" w14:textId="77777777" w:rsidR="006638BE" w:rsidRPr="00C4137B" w:rsidRDefault="006638BE" w:rsidP="005D3A75">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C4137B">
              <w:rPr>
                <w:rStyle w:val="IntenseEmphasis"/>
                <w:b/>
                <w:i w:val="0"/>
                <w:iCs w:val="0"/>
                <w:color w:val="FFFFFF" w:themeColor="background1"/>
              </w:rPr>
              <w:t>EXPLANATORY NOTES</w:t>
            </w:r>
          </w:p>
        </w:tc>
      </w:tr>
      <w:tr w:rsidR="006638BE" w:rsidRPr="00C4137B" w14:paraId="3509F5B1" w14:textId="77777777" w:rsidTr="001E4E21">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595959" w:themeColor="text1" w:themeTint="A6"/>
              <w:bottom w:val="single" w:sz="4" w:space="0" w:color="A6A6A6" w:themeColor="background1" w:themeShade="A6"/>
            </w:tcBorders>
          </w:tcPr>
          <w:p w14:paraId="2E8AF340" w14:textId="7AE7AE1F" w:rsidR="006638BE" w:rsidRPr="00C4137B" w:rsidRDefault="00390E50" w:rsidP="005D3A75">
            <w:pPr>
              <w:pStyle w:val="INDICATORNUMBER"/>
              <w:rPr>
                <w:rStyle w:val="IntenseEmphasis"/>
                <w:b/>
                <w:bCs w:val="0"/>
                <w:i w:val="0"/>
                <w:iCs w:val="0"/>
              </w:rPr>
            </w:pPr>
            <w:r w:rsidRPr="00C4137B">
              <w:rPr>
                <w:rStyle w:val="IntenseEmphasis"/>
                <w:b/>
                <w:i w:val="0"/>
                <w:iCs w:val="0"/>
                <w:color w:val="595959"/>
              </w:rPr>
              <w:t>PR</w:t>
            </w:r>
            <w:r w:rsidR="006638BE" w:rsidRPr="00C4137B">
              <w:rPr>
                <w:rStyle w:val="IntenseEmphasis"/>
                <w:b/>
                <w:i w:val="0"/>
                <w:iCs w:val="0"/>
                <w:color w:val="595959"/>
              </w:rPr>
              <w:t xml:space="preserve"> </w:t>
            </w:r>
            <w:r w:rsidR="00E624CF">
              <w:rPr>
                <w:rStyle w:val="IntenseEmphasis"/>
                <w:b/>
                <w:i w:val="0"/>
                <w:iCs w:val="0"/>
                <w:color w:val="595959"/>
              </w:rPr>
              <w:t>13</w:t>
            </w:r>
            <w:r w:rsidRPr="00C4137B">
              <w:rPr>
                <w:rStyle w:val="IntenseEmphasis"/>
                <w:b/>
                <w:i w:val="0"/>
                <w:iCs w:val="0"/>
                <w:color w:val="595959"/>
              </w:rPr>
              <w:t>.1</w:t>
            </w:r>
          </w:p>
        </w:tc>
        <w:tc>
          <w:tcPr>
            <w:tcW w:w="8090" w:type="dxa"/>
            <w:gridSpan w:val="3"/>
            <w:tcBorders>
              <w:top w:val="single" w:sz="4" w:space="0" w:color="595959" w:themeColor="text1" w:themeTint="A6"/>
              <w:bottom w:val="single" w:sz="4" w:space="0" w:color="A6A6A6" w:themeColor="background1" w:themeShade="A6"/>
            </w:tcBorders>
          </w:tcPr>
          <w:p w14:paraId="23A2BBC3" w14:textId="77777777" w:rsidR="006638BE" w:rsidRPr="00C4137B" w:rsidRDefault="00390E50" w:rsidP="00390E50">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rPr>
            </w:pPr>
            <w:r w:rsidRPr="00C4137B">
              <w:t>Determine the proportion based on the total number of leases or MoUs signed during the reporting year.</w:t>
            </w:r>
          </w:p>
        </w:tc>
      </w:tr>
      <w:tr w:rsidR="006638BE" w:rsidRPr="00C4137B" w14:paraId="2B67138F" w14:textId="77777777" w:rsidTr="001E4E21">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A6A6A6" w:themeColor="background1" w:themeShade="A6"/>
              <w:bottom w:val="single" w:sz="4" w:space="0" w:color="A6A6A6" w:themeColor="background1" w:themeShade="A6"/>
            </w:tcBorders>
          </w:tcPr>
          <w:p w14:paraId="5A235693" w14:textId="68DC9E95" w:rsidR="006638BE" w:rsidRPr="00C4137B" w:rsidRDefault="00390E50" w:rsidP="005D3A75">
            <w:pPr>
              <w:pStyle w:val="INDICATORNUMBER"/>
              <w:rPr>
                <w:rStyle w:val="IntenseEmphasis"/>
                <w:b/>
                <w:bCs w:val="0"/>
                <w:i w:val="0"/>
                <w:iCs w:val="0"/>
                <w:color w:val="595959"/>
              </w:rPr>
            </w:pPr>
            <w:r w:rsidRPr="00C4137B">
              <w:rPr>
                <w:rStyle w:val="IntenseEmphasis"/>
                <w:b/>
                <w:i w:val="0"/>
                <w:iCs w:val="0"/>
                <w:color w:val="595959"/>
              </w:rPr>
              <w:t xml:space="preserve">PR </w:t>
            </w:r>
            <w:r w:rsidR="00E624CF">
              <w:rPr>
                <w:rStyle w:val="IntenseEmphasis"/>
                <w:b/>
                <w:i w:val="0"/>
                <w:iCs w:val="0"/>
                <w:color w:val="595959"/>
              </w:rPr>
              <w:t>13</w:t>
            </w:r>
            <w:r w:rsidR="006638BE" w:rsidRPr="00C4137B">
              <w:rPr>
                <w:rStyle w:val="IntenseEmphasis"/>
                <w:b/>
                <w:i w:val="0"/>
                <w:iCs w:val="0"/>
                <w:color w:val="595959"/>
              </w:rPr>
              <w:t>.2</w:t>
            </w:r>
          </w:p>
        </w:tc>
        <w:tc>
          <w:tcPr>
            <w:tcW w:w="8090" w:type="dxa"/>
            <w:gridSpan w:val="3"/>
            <w:tcBorders>
              <w:top w:val="single" w:sz="4" w:space="0" w:color="A6A6A6" w:themeColor="background1" w:themeShade="A6"/>
              <w:bottom w:val="single" w:sz="4" w:space="0" w:color="A6A6A6" w:themeColor="background1" w:themeShade="A6"/>
            </w:tcBorders>
          </w:tcPr>
          <w:p w14:paraId="18BD25FD" w14:textId="77777777" w:rsidR="006638BE" w:rsidRPr="00C4137B" w:rsidRDefault="00390E50" w:rsidP="009127F2">
            <w:pPr>
              <w:pStyle w:val="INDICATORTEXT"/>
              <w:cnfStyle w:val="000000000000" w:firstRow="0" w:lastRow="0" w:firstColumn="0" w:lastColumn="0" w:oddVBand="0" w:evenVBand="0" w:oddHBand="0" w:evenHBand="0" w:firstRowFirstColumn="0" w:firstRowLastColumn="0" w:lastRowFirstColumn="0" w:lastRowLastColumn="0"/>
              <w:rPr>
                <w:szCs w:val="18"/>
              </w:rPr>
            </w:pPr>
            <w:r w:rsidRPr="00C4137B">
              <w:t>This may include a discussion of your green leases and/or MoU</w:t>
            </w:r>
            <w:r w:rsidR="002F79D3" w:rsidRPr="00C4137B">
              <w:t>s</w:t>
            </w:r>
            <w:r w:rsidR="00C61BEA" w:rsidRPr="00C4137B">
              <w:t>.</w:t>
            </w:r>
          </w:p>
        </w:tc>
      </w:tr>
      <w:tr w:rsidR="00983CED" w:rsidRPr="00C4137B" w14:paraId="63357A0F" w14:textId="77777777" w:rsidTr="001E4E21">
        <w:tc>
          <w:tcPr>
            <w:cnfStyle w:val="001000000000" w:firstRow="0" w:lastRow="0" w:firstColumn="1" w:lastColumn="0" w:oddVBand="0" w:evenVBand="0" w:oddHBand="0" w:evenHBand="0" w:firstRowFirstColumn="0" w:firstRowLastColumn="0" w:lastRowFirstColumn="0" w:lastRowLastColumn="0"/>
            <w:tcW w:w="9214" w:type="dxa"/>
            <w:gridSpan w:val="4"/>
            <w:tcBorders>
              <w:top w:val="single" w:sz="4" w:space="0" w:color="A6A6A6" w:themeColor="background1" w:themeShade="A6"/>
              <w:bottom w:val="single" w:sz="4" w:space="0" w:color="A6A6A6" w:themeColor="background1" w:themeShade="A6"/>
            </w:tcBorders>
          </w:tcPr>
          <w:p w14:paraId="2C6614B7" w14:textId="77777777" w:rsidR="00983CED" w:rsidRPr="00C4137B" w:rsidRDefault="00983CED" w:rsidP="00CB5ACD">
            <w:pPr>
              <w:pStyle w:val="INDICATORTEXT"/>
              <w:rPr>
                <w:b/>
                <w:szCs w:val="18"/>
              </w:rPr>
            </w:pPr>
            <w:r w:rsidRPr="00C4137B">
              <w:rPr>
                <w:b/>
                <w:bCs/>
              </w:rPr>
              <w:t>LOGIC</w:t>
            </w:r>
          </w:p>
        </w:tc>
      </w:tr>
      <w:tr w:rsidR="00983CED" w:rsidRPr="00C4137B" w14:paraId="282F0334" w14:textId="77777777" w:rsidTr="001E4E21">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A6A6A6" w:themeColor="background1" w:themeShade="A6"/>
              <w:bottom w:val="single" w:sz="4" w:space="0" w:color="A6A6A6" w:themeColor="background1" w:themeShade="A6"/>
            </w:tcBorders>
          </w:tcPr>
          <w:p w14:paraId="15987987" w14:textId="4CB28725" w:rsidR="00983CED" w:rsidRPr="00C4137B" w:rsidRDefault="00983CED" w:rsidP="00CB5ACD">
            <w:pPr>
              <w:pStyle w:val="INDICATORTEXT"/>
              <w:rPr>
                <w:b/>
                <w:szCs w:val="18"/>
              </w:rPr>
            </w:pPr>
            <w:r w:rsidRPr="00C4137B">
              <w:rPr>
                <w:rStyle w:val="IntenseEmphasis"/>
                <w:i w:val="0"/>
                <w:iCs w:val="0"/>
                <w:color w:val="595959"/>
              </w:rPr>
              <w:t xml:space="preserve">PR </w:t>
            </w:r>
            <w:r w:rsidR="00E624CF">
              <w:rPr>
                <w:rStyle w:val="IntenseEmphasis"/>
                <w:i w:val="0"/>
                <w:iCs w:val="0"/>
                <w:color w:val="595959"/>
              </w:rPr>
              <w:t>13</w:t>
            </w:r>
          </w:p>
        </w:tc>
        <w:tc>
          <w:tcPr>
            <w:tcW w:w="8090" w:type="dxa"/>
            <w:gridSpan w:val="3"/>
            <w:tcBorders>
              <w:top w:val="single" w:sz="4" w:space="0" w:color="A6A6A6" w:themeColor="background1" w:themeShade="A6"/>
              <w:bottom w:val="single" w:sz="4" w:space="0" w:color="A6A6A6" w:themeColor="background1" w:themeShade="A6"/>
            </w:tcBorders>
          </w:tcPr>
          <w:p w14:paraId="157AEEFC" w14:textId="609EEC98" w:rsidR="00983CED" w:rsidRPr="00C4137B" w:rsidRDefault="00041BC9" w:rsidP="00CB5ACD">
            <w:pPr>
              <w:pStyle w:val="INDICATORTEXT"/>
              <w:cnfStyle w:val="000000000000" w:firstRow="0" w:lastRow="0" w:firstColumn="0" w:lastColumn="0" w:oddVBand="0" w:evenVBand="0" w:oddHBand="0" w:evenHBand="0" w:firstRowFirstColumn="0" w:firstRowLastColumn="0" w:lastRowFirstColumn="0" w:lastRowLastColumn="0"/>
              <w:rPr>
                <w:b/>
                <w:szCs w:val="18"/>
              </w:rPr>
            </w:pPr>
            <w:r w:rsidRPr="00041BC9">
              <w:t>[PR 13] will be applicable if you reported in [PR 08.2]</w:t>
            </w:r>
            <w:r w:rsidR="001449E7">
              <w:t xml:space="preserve"> </w:t>
            </w:r>
            <w:r w:rsidRPr="00041BC9">
              <w:t>that your organisation considers ESG issues in property occupier engagements</w:t>
            </w:r>
          </w:p>
        </w:tc>
      </w:tr>
      <w:tr w:rsidR="00390E50" w:rsidRPr="00C4137B" w14:paraId="7E8E8438" w14:textId="77777777" w:rsidTr="001E4E21">
        <w:tc>
          <w:tcPr>
            <w:cnfStyle w:val="001000000000" w:firstRow="0" w:lastRow="0" w:firstColumn="1" w:lastColumn="0" w:oddVBand="0" w:evenVBand="0" w:oddHBand="0" w:evenHBand="0" w:firstRowFirstColumn="0" w:firstRowLastColumn="0" w:lastRowFirstColumn="0" w:lastRowLastColumn="0"/>
            <w:tcW w:w="9214" w:type="dxa"/>
            <w:gridSpan w:val="4"/>
            <w:tcBorders>
              <w:top w:val="single" w:sz="4" w:space="0" w:color="A6A6A6" w:themeColor="background1" w:themeShade="A6"/>
              <w:bottom w:val="single" w:sz="4" w:space="0" w:color="A6A6A6" w:themeColor="background1" w:themeShade="A6"/>
            </w:tcBorders>
          </w:tcPr>
          <w:p w14:paraId="2E9AAA93" w14:textId="77777777" w:rsidR="00390E50" w:rsidRPr="00C4137B" w:rsidRDefault="00390E50" w:rsidP="00CB5ACD">
            <w:pPr>
              <w:pStyle w:val="INDICATORTEXT"/>
              <w:rPr>
                <w:b/>
                <w:szCs w:val="18"/>
              </w:rPr>
            </w:pPr>
            <w:r w:rsidRPr="00C4137B">
              <w:rPr>
                <w:b/>
                <w:bCs/>
              </w:rPr>
              <w:t>ASSESSMENT</w:t>
            </w:r>
          </w:p>
        </w:tc>
      </w:tr>
      <w:tr w:rsidR="00390E50" w:rsidRPr="00C4137B" w14:paraId="75193B8C" w14:textId="77777777" w:rsidTr="001E4E21">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A6A6A6" w:themeColor="background1" w:themeShade="A6"/>
              <w:bottom w:val="nil"/>
            </w:tcBorders>
          </w:tcPr>
          <w:p w14:paraId="3C7348BD" w14:textId="17A1AECB" w:rsidR="00390E50" w:rsidRPr="00C4137B" w:rsidRDefault="00390E50" w:rsidP="005D3A75">
            <w:pPr>
              <w:pStyle w:val="INDICATORNUMBER"/>
              <w:rPr>
                <w:rStyle w:val="IntenseEmphasis"/>
                <w:b/>
                <w:bCs w:val="0"/>
                <w:i w:val="0"/>
                <w:iCs w:val="0"/>
                <w:color w:val="595959"/>
              </w:rPr>
            </w:pPr>
            <w:r w:rsidRPr="00C4137B">
              <w:rPr>
                <w:rStyle w:val="IntenseEmphasis"/>
                <w:b/>
                <w:i w:val="0"/>
                <w:iCs w:val="0"/>
                <w:color w:val="595959"/>
              </w:rPr>
              <w:t xml:space="preserve">PR </w:t>
            </w:r>
            <w:r w:rsidR="00E624CF">
              <w:rPr>
                <w:rStyle w:val="IntenseEmphasis"/>
                <w:b/>
                <w:i w:val="0"/>
                <w:iCs w:val="0"/>
                <w:color w:val="595959"/>
              </w:rPr>
              <w:t>13</w:t>
            </w:r>
          </w:p>
        </w:tc>
        <w:tc>
          <w:tcPr>
            <w:tcW w:w="8090" w:type="dxa"/>
            <w:gridSpan w:val="3"/>
            <w:tcBorders>
              <w:top w:val="single" w:sz="4" w:space="0" w:color="A6A6A6" w:themeColor="background1" w:themeShade="A6"/>
              <w:bottom w:val="single" w:sz="4" w:space="0" w:color="A6A6A6" w:themeColor="background1" w:themeShade="A6"/>
            </w:tcBorders>
          </w:tcPr>
          <w:p w14:paraId="5D2F27DD" w14:textId="29D65516" w:rsidR="00390E50" w:rsidRPr="00C4137B" w:rsidRDefault="00390E50" w:rsidP="00EE39FB">
            <w:pPr>
              <w:pStyle w:val="INDICATORTEXT"/>
              <w:cnfStyle w:val="000000000000" w:firstRow="0" w:lastRow="0" w:firstColumn="0" w:lastColumn="0" w:oddVBand="0" w:evenVBand="0" w:oddHBand="0" w:evenHBand="0" w:firstRowFirstColumn="0" w:firstRowLastColumn="0" w:lastRowFirstColumn="0" w:lastRowLastColumn="0"/>
              <w:rPr>
                <w:szCs w:val="18"/>
              </w:rPr>
            </w:pPr>
            <w:r w:rsidRPr="00C4137B">
              <w:t xml:space="preserve">Maximum score: Three </w:t>
            </w:r>
            <w:r w:rsidRPr="00C4137B">
              <w:rPr>
                <w:szCs w:val="18"/>
              </w:rPr>
              <w:sym w:font="Wingdings" w:char="F0AB"/>
            </w:r>
          </w:p>
        </w:tc>
      </w:tr>
      <w:tr w:rsidR="001051B3" w:rsidRPr="00C4137B" w14:paraId="3D14F0C9" w14:textId="77777777" w:rsidTr="001E4E21">
        <w:tc>
          <w:tcPr>
            <w:cnfStyle w:val="001000000000" w:firstRow="0" w:lastRow="0" w:firstColumn="1" w:lastColumn="0" w:oddVBand="0" w:evenVBand="0" w:oddHBand="0" w:evenHBand="0" w:firstRowFirstColumn="0" w:firstRowLastColumn="0" w:lastRowFirstColumn="0" w:lastRowLastColumn="0"/>
            <w:tcW w:w="1124" w:type="dxa"/>
            <w:tcBorders>
              <w:top w:val="nil"/>
              <w:bottom w:val="nil"/>
            </w:tcBorders>
          </w:tcPr>
          <w:p w14:paraId="69CFD36D" w14:textId="77777777" w:rsidR="001051B3" w:rsidRPr="00C4137B" w:rsidRDefault="001051B3" w:rsidP="001051B3">
            <w:pPr>
              <w:pStyle w:val="INDICATORNUMBER"/>
              <w:rPr>
                <w:rStyle w:val="IntenseEmphasis"/>
                <w:b/>
                <w:bCs w:val="0"/>
                <w:i w:val="0"/>
                <w:iCs w:val="0"/>
                <w:color w:val="595959"/>
              </w:rPr>
            </w:pPr>
          </w:p>
        </w:tc>
        <w:tc>
          <w:tcPr>
            <w:tcW w:w="8090" w:type="dxa"/>
            <w:gridSpan w:val="3"/>
            <w:tcBorders>
              <w:top w:val="single" w:sz="4" w:space="0" w:color="A6A6A6" w:themeColor="background1" w:themeShade="A6"/>
              <w:bottom w:val="single" w:sz="4" w:space="0" w:color="595959" w:themeColor="text1" w:themeTint="A6"/>
            </w:tcBorders>
          </w:tcPr>
          <w:p w14:paraId="64EEED5D" w14:textId="4BF73AEF" w:rsidR="001051B3" w:rsidRPr="00C4137B" w:rsidRDefault="001051B3" w:rsidP="001051B3">
            <w:pPr>
              <w:pStyle w:val="INDICATORTEXT"/>
              <w:cnfStyle w:val="000000000000" w:firstRow="0" w:lastRow="0" w:firstColumn="0" w:lastColumn="0" w:oddVBand="0" w:evenVBand="0" w:oddHBand="0" w:evenHBand="0" w:firstRowFirstColumn="0" w:firstRowLastColumn="0" w:lastRowFirstColumn="0" w:lastRowLastColumn="0"/>
              <w:rPr>
                <w:b/>
                <w:bCs/>
              </w:rPr>
            </w:pPr>
            <w:r w:rsidRPr="00C4137B">
              <w:rPr>
                <w:b/>
                <w:bCs/>
              </w:rPr>
              <w:t>Indicator scoring methodology</w:t>
            </w:r>
          </w:p>
        </w:tc>
      </w:tr>
      <w:tr w:rsidR="001051B3" w:rsidRPr="00C4137B" w14:paraId="378818AA" w14:textId="77777777" w:rsidTr="001E4E21">
        <w:tc>
          <w:tcPr>
            <w:cnfStyle w:val="001000000000" w:firstRow="0" w:lastRow="0" w:firstColumn="1" w:lastColumn="0" w:oddVBand="0" w:evenVBand="0" w:oddHBand="0" w:evenHBand="0" w:firstRowFirstColumn="0" w:firstRowLastColumn="0" w:lastRowFirstColumn="0" w:lastRowLastColumn="0"/>
            <w:tcW w:w="1124" w:type="dxa"/>
            <w:tcBorders>
              <w:top w:val="nil"/>
              <w:bottom w:val="nil"/>
            </w:tcBorders>
          </w:tcPr>
          <w:p w14:paraId="16A0AD3D" w14:textId="77777777" w:rsidR="001051B3" w:rsidRPr="00C4137B" w:rsidRDefault="001051B3" w:rsidP="001051B3">
            <w:pPr>
              <w:pStyle w:val="INDICATORNUMBER"/>
              <w:rPr>
                <w:rStyle w:val="IntenseEmphasis"/>
                <w:b/>
                <w:bCs w:val="0"/>
                <w:i w:val="0"/>
                <w:iCs w:val="0"/>
                <w:color w:val="595959"/>
              </w:rPr>
            </w:pPr>
          </w:p>
        </w:tc>
        <w:tc>
          <w:tcPr>
            <w:tcW w:w="3253" w:type="dxa"/>
            <w:tcBorders>
              <w:top w:val="single" w:sz="4" w:space="0" w:color="A6A6A6" w:themeColor="background1" w:themeShade="A6"/>
              <w:bottom w:val="single" w:sz="4" w:space="0" w:color="595959" w:themeColor="text1" w:themeTint="A6"/>
            </w:tcBorders>
          </w:tcPr>
          <w:p w14:paraId="2D22C312" w14:textId="669CC80D" w:rsidR="001051B3" w:rsidRPr="00C4137B" w:rsidRDefault="001051B3" w:rsidP="001051B3">
            <w:pPr>
              <w:pStyle w:val="INDICATORTEXT"/>
              <w:cnfStyle w:val="000000000000" w:firstRow="0" w:lastRow="0" w:firstColumn="0" w:lastColumn="0" w:oddVBand="0" w:evenVBand="0" w:oddHBand="0" w:evenHBand="0" w:firstRowFirstColumn="0" w:firstRowLastColumn="0" w:lastRowFirstColumn="0" w:lastRowLastColumn="0"/>
              <w:rPr>
                <w:b/>
                <w:bCs/>
              </w:rPr>
            </w:pPr>
            <w:r w:rsidRPr="00C4137B">
              <w:rPr>
                <w:b/>
                <w:bCs/>
              </w:rPr>
              <w:t>Selected response</w:t>
            </w:r>
          </w:p>
        </w:tc>
        <w:tc>
          <w:tcPr>
            <w:tcW w:w="2204" w:type="dxa"/>
            <w:tcBorders>
              <w:top w:val="single" w:sz="4" w:space="0" w:color="A6A6A6" w:themeColor="background1" w:themeShade="A6"/>
              <w:bottom w:val="single" w:sz="4" w:space="0" w:color="595959" w:themeColor="text1" w:themeTint="A6"/>
            </w:tcBorders>
          </w:tcPr>
          <w:p w14:paraId="29A24F13" w14:textId="27B383C6" w:rsidR="001051B3" w:rsidRPr="00C4137B" w:rsidRDefault="001051B3" w:rsidP="001051B3">
            <w:pPr>
              <w:pStyle w:val="INDICATORTEXT"/>
              <w:cnfStyle w:val="000000000000" w:firstRow="0" w:lastRow="0" w:firstColumn="0" w:lastColumn="0" w:oddVBand="0" w:evenVBand="0" w:oddHBand="0" w:evenHBand="0" w:firstRowFirstColumn="0" w:firstRowLastColumn="0" w:lastRowFirstColumn="0" w:lastRowLastColumn="0"/>
              <w:rPr>
                <w:b/>
                <w:bCs/>
              </w:rPr>
            </w:pPr>
            <w:r w:rsidRPr="00C4137B">
              <w:rPr>
                <w:b/>
                <w:bCs/>
              </w:rPr>
              <w:t>Level score</w:t>
            </w:r>
          </w:p>
        </w:tc>
        <w:tc>
          <w:tcPr>
            <w:tcW w:w="2633" w:type="dxa"/>
            <w:tcBorders>
              <w:top w:val="single" w:sz="4" w:space="0" w:color="A6A6A6" w:themeColor="background1" w:themeShade="A6"/>
              <w:bottom w:val="single" w:sz="4" w:space="0" w:color="595959" w:themeColor="text1" w:themeTint="A6"/>
            </w:tcBorders>
          </w:tcPr>
          <w:p w14:paraId="52C054F5" w14:textId="325A5E29" w:rsidR="001051B3" w:rsidRPr="00C4137B" w:rsidRDefault="001051B3" w:rsidP="001051B3">
            <w:pPr>
              <w:pStyle w:val="INDICATORTEXT"/>
              <w:cnfStyle w:val="000000000000" w:firstRow="0" w:lastRow="0" w:firstColumn="0" w:lastColumn="0" w:oddVBand="0" w:evenVBand="0" w:oddHBand="0" w:evenHBand="0" w:firstRowFirstColumn="0" w:firstRowLastColumn="0" w:lastRowFirstColumn="0" w:lastRowLastColumn="0"/>
              <w:rPr>
                <w:szCs w:val="18"/>
              </w:rPr>
            </w:pPr>
            <w:r w:rsidRPr="00C4137B">
              <w:rPr>
                <w:b/>
                <w:bCs/>
              </w:rPr>
              <w:t>Further Details</w:t>
            </w:r>
          </w:p>
        </w:tc>
      </w:tr>
      <w:tr w:rsidR="001051B3" w:rsidRPr="00C4137B" w14:paraId="246B779B" w14:textId="77777777" w:rsidTr="001E4E21">
        <w:tc>
          <w:tcPr>
            <w:cnfStyle w:val="001000000000" w:firstRow="0" w:lastRow="0" w:firstColumn="1" w:lastColumn="0" w:oddVBand="0" w:evenVBand="0" w:oddHBand="0" w:evenHBand="0" w:firstRowFirstColumn="0" w:firstRowLastColumn="0" w:lastRowFirstColumn="0" w:lastRowLastColumn="0"/>
            <w:tcW w:w="1124" w:type="dxa"/>
            <w:tcBorders>
              <w:top w:val="nil"/>
              <w:bottom w:val="nil"/>
            </w:tcBorders>
          </w:tcPr>
          <w:p w14:paraId="6DCFE7F4" w14:textId="77777777" w:rsidR="001051B3" w:rsidRPr="00C4137B" w:rsidRDefault="001051B3" w:rsidP="001051B3">
            <w:pPr>
              <w:pStyle w:val="INDICATORNUMBER"/>
              <w:rPr>
                <w:rStyle w:val="IntenseEmphasis"/>
                <w:b/>
                <w:bCs w:val="0"/>
                <w:i w:val="0"/>
                <w:iCs w:val="0"/>
                <w:color w:val="595959"/>
              </w:rPr>
            </w:pPr>
          </w:p>
        </w:tc>
        <w:tc>
          <w:tcPr>
            <w:tcW w:w="3253" w:type="dxa"/>
            <w:tcBorders>
              <w:top w:val="single" w:sz="4" w:space="0" w:color="A6A6A6" w:themeColor="background1" w:themeShade="A6"/>
              <w:bottom w:val="single" w:sz="4" w:space="0" w:color="595959" w:themeColor="text1" w:themeTint="A6"/>
            </w:tcBorders>
          </w:tcPr>
          <w:p w14:paraId="5C027E64" w14:textId="49D83CCA" w:rsidR="001051B3" w:rsidRPr="00C4137B" w:rsidRDefault="001051B3" w:rsidP="001051B3">
            <w:pPr>
              <w:pStyle w:val="INDICATORTEXT"/>
              <w:cnfStyle w:val="000000000000" w:firstRow="0" w:lastRow="0" w:firstColumn="0" w:lastColumn="0" w:oddVBand="0" w:evenVBand="0" w:oddHBand="0" w:evenHBand="0" w:firstRowFirstColumn="0" w:firstRowLastColumn="0" w:lastRowFirstColumn="0" w:lastRowLastColumn="0"/>
            </w:pPr>
            <w:r w:rsidRPr="00C4137B">
              <w:t>N/A, no leases or MoUs were signed during the reporting year</w:t>
            </w:r>
          </w:p>
        </w:tc>
        <w:tc>
          <w:tcPr>
            <w:tcW w:w="2204" w:type="dxa"/>
            <w:tcBorders>
              <w:top w:val="single" w:sz="4" w:space="0" w:color="A6A6A6" w:themeColor="background1" w:themeShade="A6"/>
              <w:bottom w:val="single" w:sz="4" w:space="0" w:color="595959" w:themeColor="text1" w:themeTint="A6"/>
            </w:tcBorders>
          </w:tcPr>
          <w:p w14:paraId="66B79AD1" w14:textId="07A0F62A" w:rsidR="001051B3" w:rsidRPr="00C4137B" w:rsidRDefault="001051B3" w:rsidP="001051B3">
            <w:pPr>
              <w:pStyle w:val="INDICATORTEXT"/>
              <w:cnfStyle w:val="000000000000" w:firstRow="0" w:lastRow="0" w:firstColumn="0" w:lastColumn="0" w:oddVBand="0" w:evenVBand="0" w:oddHBand="0" w:evenHBand="0" w:firstRowFirstColumn="0" w:firstRowLastColumn="0" w:lastRowFirstColumn="0" w:lastRowLastColumn="0"/>
            </w:pPr>
            <w:r w:rsidRPr="00C4137B">
              <w:t>N/A</w:t>
            </w:r>
          </w:p>
        </w:tc>
        <w:tc>
          <w:tcPr>
            <w:tcW w:w="2633" w:type="dxa"/>
            <w:tcBorders>
              <w:top w:val="single" w:sz="4" w:space="0" w:color="A6A6A6" w:themeColor="background1" w:themeShade="A6"/>
              <w:bottom w:val="single" w:sz="4" w:space="0" w:color="595959" w:themeColor="text1" w:themeTint="A6"/>
            </w:tcBorders>
          </w:tcPr>
          <w:p w14:paraId="2CBB319F" w14:textId="77777777" w:rsidR="001051B3" w:rsidRPr="00C4137B" w:rsidRDefault="001051B3" w:rsidP="001051B3">
            <w:pPr>
              <w:pStyle w:val="INDICATORTEXT"/>
              <w:cnfStyle w:val="000000000000" w:firstRow="0" w:lastRow="0" w:firstColumn="0" w:lastColumn="0" w:oddVBand="0" w:evenVBand="0" w:oddHBand="0" w:evenHBand="0" w:firstRowFirstColumn="0" w:firstRowLastColumn="0" w:lastRowFirstColumn="0" w:lastRowLastColumn="0"/>
              <w:rPr>
                <w:b/>
                <w:szCs w:val="18"/>
              </w:rPr>
            </w:pPr>
          </w:p>
        </w:tc>
      </w:tr>
      <w:tr w:rsidR="001051B3" w:rsidRPr="00C4137B" w14:paraId="1DEE64A9" w14:textId="77777777" w:rsidTr="001E4E21">
        <w:tc>
          <w:tcPr>
            <w:cnfStyle w:val="001000000000" w:firstRow="0" w:lastRow="0" w:firstColumn="1" w:lastColumn="0" w:oddVBand="0" w:evenVBand="0" w:oddHBand="0" w:evenHBand="0" w:firstRowFirstColumn="0" w:firstRowLastColumn="0" w:lastRowFirstColumn="0" w:lastRowLastColumn="0"/>
            <w:tcW w:w="1124" w:type="dxa"/>
            <w:tcBorders>
              <w:top w:val="nil"/>
              <w:bottom w:val="nil"/>
            </w:tcBorders>
          </w:tcPr>
          <w:p w14:paraId="3E23BD1D" w14:textId="77777777" w:rsidR="001051B3" w:rsidRPr="00C4137B" w:rsidRDefault="001051B3" w:rsidP="001051B3">
            <w:pPr>
              <w:pStyle w:val="INDICATORNUMBER"/>
              <w:rPr>
                <w:rStyle w:val="IntenseEmphasis"/>
                <w:b/>
                <w:bCs w:val="0"/>
                <w:i w:val="0"/>
                <w:iCs w:val="0"/>
                <w:color w:val="595959"/>
              </w:rPr>
            </w:pPr>
          </w:p>
        </w:tc>
        <w:tc>
          <w:tcPr>
            <w:tcW w:w="3253" w:type="dxa"/>
            <w:tcBorders>
              <w:top w:val="single" w:sz="4" w:space="0" w:color="A6A6A6" w:themeColor="background1" w:themeShade="A6"/>
              <w:bottom w:val="single" w:sz="4" w:space="0" w:color="595959" w:themeColor="text1" w:themeTint="A6"/>
            </w:tcBorders>
          </w:tcPr>
          <w:p w14:paraId="7C1AE75C" w14:textId="5D9876E4" w:rsidR="001051B3" w:rsidRPr="00C4137B" w:rsidRDefault="001051B3" w:rsidP="001051B3">
            <w:pPr>
              <w:pStyle w:val="INDICATORTEXT"/>
              <w:cnfStyle w:val="000000000000" w:firstRow="0" w:lastRow="0" w:firstColumn="0" w:lastColumn="0" w:oddVBand="0" w:evenVBand="0" w:oddHBand="0" w:evenHBand="0" w:firstRowFirstColumn="0" w:firstRowLastColumn="0" w:lastRowFirstColumn="0" w:lastRowLastColumn="0"/>
            </w:pPr>
            <w:r w:rsidRPr="00C4137B">
              <w:t>0% OR &lt;10% of leases or MoUs</w:t>
            </w:r>
          </w:p>
        </w:tc>
        <w:tc>
          <w:tcPr>
            <w:tcW w:w="2204" w:type="dxa"/>
            <w:tcBorders>
              <w:top w:val="single" w:sz="4" w:space="0" w:color="A6A6A6" w:themeColor="background1" w:themeShade="A6"/>
              <w:bottom w:val="single" w:sz="4" w:space="0" w:color="595959" w:themeColor="text1" w:themeTint="A6"/>
            </w:tcBorders>
          </w:tcPr>
          <w:p w14:paraId="2F2AAEDB" w14:textId="3D15FE51" w:rsidR="001051B3" w:rsidRPr="00C4137B" w:rsidRDefault="001051B3" w:rsidP="001051B3">
            <w:pPr>
              <w:pStyle w:val="INDICATORTEXT"/>
              <w:cnfStyle w:val="000000000000" w:firstRow="0" w:lastRow="0" w:firstColumn="0" w:lastColumn="0" w:oddVBand="0" w:evenVBand="0" w:oddHBand="0" w:evenHBand="0" w:firstRowFirstColumn="0" w:firstRowLastColumn="0" w:lastRowFirstColumn="0" w:lastRowLastColumn="0"/>
            </w:pPr>
            <w:r w:rsidRPr="00C4137B">
              <w:sym w:font="Wingdings" w:char="F0A3"/>
            </w:r>
          </w:p>
        </w:tc>
        <w:tc>
          <w:tcPr>
            <w:tcW w:w="2633" w:type="dxa"/>
            <w:tcBorders>
              <w:top w:val="single" w:sz="4" w:space="0" w:color="A6A6A6" w:themeColor="background1" w:themeShade="A6"/>
              <w:bottom w:val="single" w:sz="4" w:space="0" w:color="595959" w:themeColor="text1" w:themeTint="A6"/>
            </w:tcBorders>
          </w:tcPr>
          <w:p w14:paraId="1382D9E8" w14:textId="77777777" w:rsidR="001051B3" w:rsidRPr="00C4137B" w:rsidRDefault="001051B3" w:rsidP="001051B3">
            <w:pPr>
              <w:pStyle w:val="INDICATORTEXT"/>
              <w:cnfStyle w:val="000000000000" w:firstRow="0" w:lastRow="0" w:firstColumn="0" w:lastColumn="0" w:oddVBand="0" w:evenVBand="0" w:oddHBand="0" w:evenHBand="0" w:firstRowFirstColumn="0" w:firstRowLastColumn="0" w:lastRowFirstColumn="0" w:lastRowLastColumn="0"/>
              <w:rPr>
                <w:b/>
                <w:szCs w:val="18"/>
              </w:rPr>
            </w:pPr>
          </w:p>
        </w:tc>
      </w:tr>
      <w:tr w:rsidR="001051B3" w:rsidRPr="00C4137B" w14:paraId="00CE459A" w14:textId="77777777" w:rsidTr="001E4E21">
        <w:tc>
          <w:tcPr>
            <w:cnfStyle w:val="001000000000" w:firstRow="0" w:lastRow="0" w:firstColumn="1" w:lastColumn="0" w:oddVBand="0" w:evenVBand="0" w:oddHBand="0" w:evenHBand="0" w:firstRowFirstColumn="0" w:firstRowLastColumn="0" w:lastRowFirstColumn="0" w:lastRowLastColumn="0"/>
            <w:tcW w:w="1124" w:type="dxa"/>
            <w:tcBorders>
              <w:top w:val="nil"/>
              <w:bottom w:val="nil"/>
            </w:tcBorders>
          </w:tcPr>
          <w:p w14:paraId="53B4D1CA" w14:textId="77777777" w:rsidR="001051B3" w:rsidRPr="00C4137B" w:rsidRDefault="001051B3" w:rsidP="001051B3">
            <w:pPr>
              <w:pStyle w:val="INDICATORNUMBER"/>
              <w:rPr>
                <w:rStyle w:val="IntenseEmphasis"/>
                <w:b/>
                <w:bCs w:val="0"/>
                <w:i w:val="0"/>
                <w:iCs w:val="0"/>
                <w:color w:val="595959"/>
              </w:rPr>
            </w:pPr>
          </w:p>
        </w:tc>
        <w:tc>
          <w:tcPr>
            <w:tcW w:w="3253" w:type="dxa"/>
            <w:tcBorders>
              <w:top w:val="single" w:sz="4" w:space="0" w:color="A6A6A6" w:themeColor="background1" w:themeShade="A6"/>
              <w:bottom w:val="single" w:sz="4" w:space="0" w:color="595959" w:themeColor="text1" w:themeTint="A6"/>
            </w:tcBorders>
          </w:tcPr>
          <w:p w14:paraId="5AE113F0" w14:textId="0450DF52" w:rsidR="001051B3" w:rsidRPr="00C4137B" w:rsidRDefault="001051B3" w:rsidP="001051B3">
            <w:pPr>
              <w:pStyle w:val="INDICATORTEXT"/>
              <w:cnfStyle w:val="000000000000" w:firstRow="0" w:lastRow="0" w:firstColumn="0" w:lastColumn="0" w:oddVBand="0" w:evenVBand="0" w:oddHBand="0" w:evenHBand="0" w:firstRowFirstColumn="0" w:firstRowLastColumn="0" w:lastRowFirstColumn="0" w:lastRowLastColumn="0"/>
            </w:pPr>
            <w:r w:rsidRPr="00C4137B">
              <w:t>10 – 50% of leases or MoUs</w:t>
            </w:r>
          </w:p>
        </w:tc>
        <w:tc>
          <w:tcPr>
            <w:tcW w:w="2204" w:type="dxa"/>
            <w:tcBorders>
              <w:top w:val="single" w:sz="4" w:space="0" w:color="A6A6A6" w:themeColor="background1" w:themeShade="A6"/>
              <w:bottom w:val="single" w:sz="4" w:space="0" w:color="595959" w:themeColor="text1" w:themeTint="A6"/>
            </w:tcBorders>
          </w:tcPr>
          <w:p w14:paraId="07C6CB10" w14:textId="2D93ED03" w:rsidR="001051B3" w:rsidRPr="00C4137B" w:rsidRDefault="001051B3" w:rsidP="001051B3">
            <w:pPr>
              <w:pStyle w:val="INDICATORTEXT"/>
              <w:cnfStyle w:val="000000000000" w:firstRow="0" w:lastRow="0" w:firstColumn="0" w:lastColumn="0" w:oddVBand="0" w:evenVBand="0" w:oddHBand="0" w:evenHBand="0" w:firstRowFirstColumn="0" w:firstRowLastColumn="0" w:lastRowFirstColumn="0" w:lastRowLastColumn="0"/>
            </w:pPr>
            <w:r w:rsidRPr="00C4137B">
              <w:sym w:font="Wingdings" w:char="F0AB"/>
            </w:r>
          </w:p>
        </w:tc>
        <w:tc>
          <w:tcPr>
            <w:tcW w:w="2633" w:type="dxa"/>
            <w:tcBorders>
              <w:top w:val="single" w:sz="4" w:space="0" w:color="A6A6A6" w:themeColor="background1" w:themeShade="A6"/>
              <w:bottom w:val="single" w:sz="4" w:space="0" w:color="595959" w:themeColor="text1" w:themeTint="A6"/>
            </w:tcBorders>
          </w:tcPr>
          <w:p w14:paraId="7068D55D" w14:textId="77777777" w:rsidR="001051B3" w:rsidRPr="00C4137B" w:rsidRDefault="001051B3" w:rsidP="001051B3">
            <w:pPr>
              <w:pStyle w:val="INDICATORTEXT"/>
              <w:cnfStyle w:val="000000000000" w:firstRow="0" w:lastRow="0" w:firstColumn="0" w:lastColumn="0" w:oddVBand="0" w:evenVBand="0" w:oddHBand="0" w:evenHBand="0" w:firstRowFirstColumn="0" w:firstRowLastColumn="0" w:lastRowFirstColumn="0" w:lastRowLastColumn="0"/>
              <w:rPr>
                <w:b/>
                <w:szCs w:val="18"/>
              </w:rPr>
            </w:pPr>
          </w:p>
        </w:tc>
      </w:tr>
      <w:tr w:rsidR="001051B3" w:rsidRPr="00C4137B" w14:paraId="208DB8C5" w14:textId="77777777" w:rsidTr="001E4E21">
        <w:tc>
          <w:tcPr>
            <w:cnfStyle w:val="001000000000" w:firstRow="0" w:lastRow="0" w:firstColumn="1" w:lastColumn="0" w:oddVBand="0" w:evenVBand="0" w:oddHBand="0" w:evenHBand="0" w:firstRowFirstColumn="0" w:firstRowLastColumn="0" w:lastRowFirstColumn="0" w:lastRowLastColumn="0"/>
            <w:tcW w:w="1124" w:type="dxa"/>
            <w:tcBorders>
              <w:top w:val="nil"/>
              <w:bottom w:val="nil"/>
            </w:tcBorders>
          </w:tcPr>
          <w:p w14:paraId="138B2F95" w14:textId="77777777" w:rsidR="001051B3" w:rsidRPr="00C4137B" w:rsidRDefault="001051B3" w:rsidP="001051B3">
            <w:pPr>
              <w:pStyle w:val="INDICATORNUMBER"/>
              <w:rPr>
                <w:rStyle w:val="IntenseEmphasis"/>
                <w:b/>
                <w:bCs w:val="0"/>
                <w:i w:val="0"/>
                <w:iCs w:val="0"/>
                <w:color w:val="595959"/>
              </w:rPr>
            </w:pPr>
          </w:p>
        </w:tc>
        <w:tc>
          <w:tcPr>
            <w:tcW w:w="3253" w:type="dxa"/>
            <w:tcBorders>
              <w:top w:val="single" w:sz="4" w:space="0" w:color="A6A6A6" w:themeColor="background1" w:themeShade="A6"/>
              <w:bottom w:val="single" w:sz="4" w:space="0" w:color="595959" w:themeColor="text1" w:themeTint="A6"/>
            </w:tcBorders>
          </w:tcPr>
          <w:p w14:paraId="5DAD2DB6" w14:textId="73A22624" w:rsidR="001051B3" w:rsidRPr="00C4137B" w:rsidRDefault="008E3DDD" w:rsidP="001051B3">
            <w:pPr>
              <w:pStyle w:val="INDICATORTEXT"/>
              <w:cnfStyle w:val="000000000000" w:firstRow="0" w:lastRow="0" w:firstColumn="0" w:lastColumn="0" w:oddVBand="0" w:evenVBand="0" w:oddHBand="0" w:evenHBand="0" w:firstRowFirstColumn="0" w:firstRowLastColumn="0" w:lastRowFirstColumn="0" w:lastRowLastColumn="0"/>
            </w:pPr>
            <w:r>
              <w:t>51</w:t>
            </w:r>
            <w:r w:rsidR="001051B3" w:rsidRPr="00C4137B">
              <w:t xml:space="preserve"> – 90% of leases or MoUs</w:t>
            </w:r>
          </w:p>
        </w:tc>
        <w:tc>
          <w:tcPr>
            <w:tcW w:w="2204" w:type="dxa"/>
            <w:tcBorders>
              <w:top w:val="single" w:sz="4" w:space="0" w:color="A6A6A6" w:themeColor="background1" w:themeShade="A6"/>
              <w:bottom w:val="single" w:sz="4" w:space="0" w:color="595959" w:themeColor="text1" w:themeTint="A6"/>
            </w:tcBorders>
          </w:tcPr>
          <w:p w14:paraId="57BF9401" w14:textId="374615AB" w:rsidR="001051B3" w:rsidRPr="00C4137B" w:rsidRDefault="001051B3" w:rsidP="001051B3">
            <w:pPr>
              <w:pStyle w:val="INDICATORTEXT"/>
              <w:cnfStyle w:val="000000000000" w:firstRow="0" w:lastRow="0" w:firstColumn="0" w:lastColumn="0" w:oddVBand="0" w:evenVBand="0" w:oddHBand="0" w:evenHBand="0" w:firstRowFirstColumn="0" w:firstRowLastColumn="0" w:lastRowFirstColumn="0" w:lastRowLastColumn="0"/>
            </w:pPr>
            <w:r w:rsidRPr="00C4137B">
              <w:sym w:font="Wingdings" w:char="F0AB"/>
            </w:r>
            <w:r w:rsidRPr="00C4137B">
              <w:sym w:font="Wingdings" w:char="F0AB"/>
            </w:r>
          </w:p>
        </w:tc>
        <w:tc>
          <w:tcPr>
            <w:tcW w:w="2633" w:type="dxa"/>
            <w:tcBorders>
              <w:top w:val="single" w:sz="4" w:space="0" w:color="A6A6A6" w:themeColor="background1" w:themeShade="A6"/>
              <w:bottom w:val="single" w:sz="4" w:space="0" w:color="595959" w:themeColor="text1" w:themeTint="A6"/>
            </w:tcBorders>
          </w:tcPr>
          <w:p w14:paraId="6B9DD1FD" w14:textId="77777777" w:rsidR="001051B3" w:rsidRPr="00C4137B" w:rsidRDefault="001051B3" w:rsidP="001051B3">
            <w:pPr>
              <w:pStyle w:val="INDICATORTEXT"/>
              <w:cnfStyle w:val="000000000000" w:firstRow="0" w:lastRow="0" w:firstColumn="0" w:lastColumn="0" w:oddVBand="0" w:evenVBand="0" w:oddHBand="0" w:evenHBand="0" w:firstRowFirstColumn="0" w:firstRowLastColumn="0" w:lastRowFirstColumn="0" w:lastRowLastColumn="0"/>
              <w:rPr>
                <w:b/>
                <w:szCs w:val="18"/>
              </w:rPr>
            </w:pPr>
          </w:p>
        </w:tc>
      </w:tr>
      <w:tr w:rsidR="001051B3" w:rsidRPr="00C4137B" w14:paraId="5AAFDC4E" w14:textId="77777777" w:rsidTr="001E4E21">
        <w:tc>
          <w:tcPr>
            <w:cnfStyle w:val="001000000000" w:firstRow="0" w:lastRow="0" w:firstColumn="1" w:lastColumn="0" w:oddVBand="0" w:evenVBand="0" w:oddHBand="0" w:evenHBand="0" w:firstRowFirstColumn="0" w:firstRowLastColumn="0" w:lastRowFirstColumn="0" w:lastRowLastColumn="0"/>
            <w:tcW w:w="1124" w:type="dxa"/>
            <w:tcBorders>
              <w:top w:val="nil"/>
              <w:bottom w:val="single" w:sz="4" w:space="0" w:color="595959" w:themeColor="text1" w:themeTint="A6"/>
            </w:tcBorders>
          </w:tcPr>
          <w:p w14:paraId="421642D8" w14:textId="77777777" w:rsidR="001051B3" w:rsidRPr="00C4137B" w:rsidRDefault="001051B3" w:rsidP="001051B3">
            <w:pPr>
              <w:pStyle w:val="INDICATORNUMBER"/>
              <w:rPr>
                <w:rStyle w:val="IntenseEmphasis"/>
                <w:b/>
                <w:bCs w:val="0"/>
                <w:i w:val="0"/>
                <w:iCs w:val="0"/>
                <w:color w:val="595959"/>
              </w:rPr>
            </w:pPr>
          </w:p>
        </w:tc>
        <w:tc>
          <w:tcPr>
            <w:tcW w:w="3253" w:type="dxa"/>
            <w:tcBorders>
              <w:top w:val="single" w:sz="4" w:space="0" w:color="A6A6A6" w:themeColor="background1" w:themeShade="A6"/>
              <w:bottom w:val="single" w:sz="4" w:space="0" w:color="595959" w:themeColor="text1" w:themeTint="A6"/>
            </w:tcBorders>
          </w:tcPr>
          <w:p w14:paraId="6B0F4317" w14:textId="27A370A2" w:rsidR="001051B3" w:rsidRPr="00C4137B" w:rsidRDefault="001051B3" w:rsidP="001051B3">
            <w:pPr>
              <w:pStyle w:val="INDICATORTEXT"/>
              <w:cnfStyle w:val="000000000000" w:firstRow="0" w:lastRow="0" w:firstColumn="0" w:lastColumn="0" w:oddVBand="0" w:evenVBand="0" w:oddHBand="0" w:evenHBand="0" w:firstRowFirstColumn="0" w:firstRowLastColumn="0" w:lastRowFirstColumn="0" w:lastRowLastColumn="0"/>
            </w:pPr>
            <w:r w:rsidRPr="00C4137B">
              <w:t>&gt;90% of leases or MoUs</w:t>
            </w:r>
          </w:p>
        </w:tc>
        <w:tc>
          <w:tcPr>
            <w:tcW w:w="2204" w:type="dxa"/>
            <w:tcBorders>
              <w:top w:val="single" w:sz="4" w:space="0" w:color="A6A6A6" w:themeColor="background1" w:themeShade="A6"/>
              <w:bottom w:val="single" w:sz="4" w:space="0" w:color="595959" w:themeColor="text1" w:themeTint="A6"/>
            </w:tcBorders>
          </w:tcPr>
          <w:p w14:paraId="438DB567" w14:textId="4424B797" w:rsidR="001051B3" w:rsidRPr="00C4137B" w:rsidRDefault="001051B3" w:rsidP="001051B3">
            <w:pPr>
              <w:pStyle w:val="INDICATORTEXT"/>
              <w:cnfStyle w:val="000000000000" w:firstRow="0" w:lastRow="0" w:firstColumn="0" w:lastColumn="0" w:oddVBand="0" w:evenVBand="0" w:oddHBand="0" w:evenHBand="0" w:firstRowFirstColumn="0" w:firstRowLastColumn="0" w:lastRowFirstColumn="0" w:lastRowLastColumn="0"/>
            </w:pPr>
            <w:r w:rsidRPr="00C4137B">
              <w:sym w:font="Wingdings" w:char="F0AB"/>
            </w:r>
            <w:r w:rsidRPr="00C4137B">
              <w:sym w:font="Wingdings" w:char="F0AB"/>
            </w:r>
            <w:r w:rsidRPr="00C4137B">
              <w:sym w:font="Wingdings" w:char="F0AB"/>
            </w:r>
          </w:p>
        </w:tc>
        <w:tc>
          <w:tcPr>
            <w:tcW w:w="2633" w:type="dxa"/>
            <w:tcBorders>
              <w:top w:val="single" w:sz="4" w:space="0" w:color="A6A6A6" w:themeColor="background1" w:themeShade="A6"/>
              <w:bottom w:val="single" w:sz="4" w:space="0" w:color="595959" w:themeColor="text1" w:themeTint="A6"/>
            </w:tcBorders>
          </w:tcPr>
          <w:p w14:paraId="2E750790" w14:textId="77777777" w:rsidR="001051B3" w:rsidRPr="00C4137B" w:rsidRDefault="001051B3" w:rsidP="001051B3">
            <w:pPr>
              <w:pStyle w:val="INDICATORTEXT"/>
              <w:cnfStyle w:val="000000000000" w:firstRow="0" w:lastRow="0" w:firstColumn="0" w:lastColumn="0" w:oddVBand="0" w:evenVBand="0" w:oddHBand="0" w:evenHBand="0" w:firstRowFirstColumn="0" w:firstRowLastColumn="0" w:lastRowFirstColumn="0" w:lastRowLastColumn="0"/>
              <w:rPr>
                <w:b/>
                <w:szCs w:val="18"/>
              </w:rPr>
            </w:pPr>
          </w:p>
        </w:tc>
      </w:tr>
    </w:tbl>
    <w:p w14:paraId="640E6A22" w14:textId="6F13E36E" w:rsidR="006638BE" w:rsidRDefault="006638BE">
      <w:pPr>
        <w:widowControl/>
        <w:autoSpaceDE/>
        <w:autoSpaceDN/>
        <w:adjustRightInd/>
        <w:spacing w:before="0" w:after="0" w:line="240" w:lineRule="auto"/>
      </w:pPr>
    </w:p>
    <w:p w14:paraId="6908DE8E" w14:textId="7CFE4987" w:rsidR="00143FB9" w:rsidRDefault="00143FB9">
      <w:pPr>
        <w:widowControl/>
        <w:autoSpaceDE/>
        <w:autoSpaceDN/>
        <w:adjustRightInd/>
        <w:spacing w:before="0" w:after="0" w:line="240" w:lineRule="auto"/>
      </w:pPr>
    </w:p>
    <w:p w14:paraId="4257C4AB" w14:textId="58BCBE58" w:rsidR="00143FB9" w:rsidRDefault="00143FB9">
      <w:pPr>
        <w:widowControl/>
        <w:autoSpaceDE/>
        <w:autoSpaceDN/>
        <w:adjustRightInd/>
        <w:spacing w:before="0" w:after="0" w:line="240" w:lineRule="auto"/>
      </w:pPr>
    </w:p>
    <w:p w14:paraId="5BDF2409" w14:textId="77777777" w:rsidR="00143FB9" w:rsidRPr="00C4137B" w:rsidRDefault="00143FB9">
      <w:pPr>
        <w:widowControl/>
        <w:autoSpaceDE/>
        <w:autoSpaceDN/>
        <w:adjustRightInd/>
        <w:spacing w:before="0" w:after="0" w:line="240" w:lineRule="auto"/>
      </w:pPr>
    </w:p>
    <w:tbl>
      <w:tblPr>
        <w:tblStyle w:val="SubSectionMISCTableMANDATORY"/>
        <w:tblW w:w="9214" w:type="dxa"/>
        <w:tblInd w:w="5" w:type="dxa"/>
        <w:tblLayout w:type="fixed"/>
        <w:tblLook w:val="06A0" w:firstRow="1" w:lastRow="0" w:firstColumn="1" w:lastColumn="0" w:noHBand="1" w:noVBand="1"/>
      </w:tblPr>
      <w:tblGrid>
        <w:gridCol w:w="1691"/>
        <w:gridCol w:w="7523"/>
      </w:tblGrid>
      <w:tr w:rsidR="0040660F" w:rsidRPr="00C4137B" w14:paraId="3BCE1E1E" w14:textId="77777777" w:rsidTr="00B15870">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691" w:type="dxa"/>
            <w:tcBorders>
              <w:top w:val="single" w:sz="4" w:space="0" w:color="595959" w:themeColor="text1" w:themeTint="A6"/>
              <w:left w:val="single" w:sz="4" w:space="0" w:color="595959" w:themeColor="text1" w:themeTint="A6"/>
              <w:bottom w:val="single" w:sz="4" w:space="0" w:color="595959" w:themeColor="text1" w:themeTint="A6"/>
            </w:tcBorders>
            <w:shd w:val="clear" w:color="auto" w:fill="595959" w:themeFill="text1" w:themeFillTint="A6"/>
          </w:tcPr>
          <w:p w14:paraId="180A995C" w14:textId="1D4CD29E" w:rsidR="0040660F" w:rsidRPr="00C4137B" w:rsidRDefault="0040660F" w:rsidP="00C70D64">
            <w:pPr>
              <w:pStyle w:val="SectionIndicatorHeaderText"/>
              <w:rPr>
                <w:rStyle w:val="IntenseEmphasis"/>
                <w:b w:val="0"/>
                <w:bCs w:val="0"/>
                <w:i w:val="0"/>
                <w:iCs w:val="0"/>
              </w:rPr>
            </w:pPr>
            <w:r w:rsidRPr="00C4137B">
              <w:rPr>
                <w:rStyle w:val="IntenseEmphasis"/>
                <w:b w:val="0"/>
                <w:bCs w:val="0"/>
                <w:i w:val="0"/>
                <w:iCs w:val="0"/>
                <w:color w:val="FFFFFF" w:themeColor="background1"/>
              </w:rPr>
              <w:t xml:space="preserve">PR </w:t>
            </w:r>
            <w:r w:rsidR="00E624CF">
              <w:rPr>
                <w:rStyle w:val="IntenseEmphasis"/>
                <w:b w:val="0"/>
                <w:bCs w:val="0"/>
                <w:i w:val="0"/>
                <w:iCs w:val="0"/>
                <w:color w:val="FFFFFF" w:themeColor="background1"/>
              </w:rPr>
              <w:t>13</w:t>
            </w:r>
          </w:p>
        </w:tc>
        <w:tc>
          <w:tcPr>
            <w:tcW w:w="7523" w:type="dxa"/>
            <w:tcBorders>
              <w:top w:val="single" w:sz="4" w:space="0" w:color="595959" w:themeColor="text1" w:themeTint="A6"/>
              <w:bottom w:val="single" w:sz="4" w:space="0" w:color="595959" w:themeColor="text1" w:themeTint="A6"/>
              <w:right w:val="single" w:sz="4" w:space="0" w:color="595959" w:themeColor="text1" w:themeTint="A6"/>
            </w:tcBorders>
            <w:shd w:val="clear" w:color="auto" w:fill="808080" w:themeFill="text1" w:themeFillTint="7F"/>
          </w:tcPr>
          <w:p w14:paraId="69AA0D53" w14:textId="77777777" w:rsidR="0040660F" w:rsidRPr="00C4137B" w:rsidRDefault="0040660F" w:rsidP="00C70D64">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rPr>
            </w:pPr>
            <w:r w:rsidRPr="00C4137B">
              <w:rPr>
                <w:rStyle w:val="IntenseEmphasis"/>
                <w:b/>
                <w:i w:val="0"/>
                <w:iCs w:val="0"/>
                <w:color w:val="FFFFFF" w:themeColor="background1"/>
              </w:rPr>
              <w:t>DEFINITIONS</w:t>
            </w:r>
          </w:p>
        </w:tc>
      </w:tr>
      <w:tr w:rsidR="0040660F" w:rsidRPr="00C4137B" w14:paraId="7CCD2409" w14:textId="77777777" w:rsidTr="00B15870">
        <w:tc>
          <w:tcPr>
            <w:cnfStyle w:val="001000000000" w:firstRow="0" w:lastRow="0" w:firstColumn="1" w:lastColumn="0" w:oddVBand="0" w:evenVBand="0" w:oddHBand="0" w:evenHBand="0" w:firstRowFirstColumn="0" w:firstRowLastColumn="0" w:lastRowFirstColumn="0" w:lastRowLastColumn="0"/>
            <w:tcW w:w="1691" w:type="dxa"/>
            <w:tcBorders>
              <w:top w:val="single" w:sz="4" w:space="0" w:color="595959" w:themeColor="text1" w:themeTint="A6"/>
              <w:left w:val="single" w:sz="4" w:space="0" w:color="595959" w:themeColor="text1" w:themeTint="A6"/>
              <w:bottom w:val="single" w:sz="4" w:space="0" w:color="595959" w:themeColor="text1" w:themeTint="A6"/>
            </w:tcBorders>
          </w:tcPr>
          <w:p w14:paraId="6D662D20" w14:textId="77777777" w:rsidR="0040660F" w:rsidRPr="00C4137B" w:rsidRDefault="0040660F" w:rsidP="0040660F">
            <w:pPr>
              <w:pStyle w:val="INDICATORTEXT"/>
              <w:rPr>
                <w:b/>
                <w:szCs w:val="18"/>
              </w:rPr>
            </w:pPr>
            <w:r w:rsidRPr="00C4137B">
              <w:rPr>
                <w:b/>
                <w:bCs/>
              </w:rPr>
              <w:t>Green lease</w:t>
            </w:r>
          </w:p>
        </w:tc>
        <w:tc>
          <w:tcPr>
            <w:tcW w:w="7523" w:type="dxa"/>
            <w:tcBorders>
              <w:top w:val="single" w:sz="4" w:space="0" w:color="595959" w:themeColor="text1" w:themeTint="A6"/>
              <w:bottom w:val="single" w:sz="4" w:space="0" w:color="595959" w:themeColor="text1" w:themeTint="A6"/>
              <w:right w:val="single" w:sz="4" w:space="0" w:color="595959" w:themeColor="text1" w:themeTint="A6"/>
            </w:tcBorders>
          </w:tcPr>
          <w:p w14:paraId="03DE28BA" w14:textId="77777777" w:rsidR="0040660F" w:rsidRPr="00C4137B" w:rsidRDefault="0040660F" w:rsidP="00C61BEA">
            <w:pPr>
              <w:pStyle w:val="INDICATORTEXT"/>
              <w:cnfStyle w:val="000000000000" w:firstRow="0" w:lastRow="0" w:firstColumn="0" w:lastColumn="0" w:oddVBand="0" w:evenVBand="0" w:oddHBand="0" w:evenHBand="0" w:firstRowFirstColumn="0" w:firstRowLastColumn="0" w:lastRowFirstColumn="0" w:lastRowLastColumn="0"/>
              <w:rPr>
                <w:szCs w:val="18"/>
              </w:rPr>
            </w:pPr>
            <w:r w:rsidRPr="00C4137B">
              <w:t xml:space="preserve">A green lease is a lease for a property </w:t>
            </w:r>
            <w:r w:rsidR="00C61BEA" w:rsidRPr="00C4137B">
              <w:t>that</w:t>
            </w:r>
            <w:r w:rsidRPr="00C4137B">
              <w:t>, within its terms or through an attached schedule, includes provisions that encourage the landlord, occupier or both to carry out their roles in a sustainable way. The details of the provisions and the means of encouraging sustainable behaviour are negotiated between the parties, but typically relate to the achievement of specific ESG targets (</w:t>
            </w:r>
            <w:r w:rsidR="00B628F1" w:rsidRPr="00C4137B">
              <w:t xml:space="preserve">e.g., </w:t>
            </w:r>
            <w:r w:rsidRPr="00C4137B">
              <w:t xml:space="preserve">for energy, water use and waste management). Clauses in green leases may also include the use of sustainable materials </w:t>
            </w:r>
            <w:r w:rsidR="00C61BEA" w:rsidRPr="00C4137B">
              <w:t xml:space="preserve">when </w:t>
            </w:r>
            <w:r w:rsidRPr="00C4137B">
              <w:t xml:space="preserve">possible and sharing of environmental data between landlord and occupier. </w:t>
            </w:r>
          </w:p>
        </w:tc>
      </w:tr>
      <w:tr w:rsidR="0040660F" w:rsidRPr="00C4137B" w14:paraId="69FF7AE8" w14:textId="77777777" w:rsidTr="00B15870">
        <w:tc>
          <w:tcPr>
            <w:cnfStyle w:val="001000000000" w:firstRow="0" w:lastRow="0" w:firstColumn="1" w:lastColumn="0" w:oddVBand="0" w:evenVBand="0" w:oddHBand="0" w:evenHBand="0" w:firstRowFirstColumn="0" w:firstRowLastColumn="0" w:lastRowFirstColumn="0" w:lastRowLastColumn="0"/>
            <w:tcW w:w="1691" w:type="dxa"/>
            <w:tcBorders>
              <w:top w:val="single" w:sz="4" w:space="0" w:color="595959" w:themeColor="text1" w:themeTint="A6"/>
              <w:left w:val="single" w:sz="4" w:space="0" w:color="595959" w:themeColor="text1" w:themeTint="A6"/>
              <w:bottom w:val="single" w:sz="4" w:space="0" w:color="auto"/>
            </w:tcBorders>
          </w:tcPr>
          <w:p w14:paraId="64EC5D83" w14:textId="77777777" w:rsidR="0040660F" w:rsidRPr="00C4137B" w:rsidRDefault="0040660F" w:rsidP="0040660F">
            <w:pPr>
              <w:pStyle w:val="INDICATORTEXT"/>
              <w:rPr>
                <w:b/>
                <w:szCs w:val="18"/>
              </w:rPr>
            </w:pPr>
            <w:r w:rsidRPr="00C4137B">
              <w:rPr>
                <w:b/>
                <w:bCs/>
              </w:rPr>
              <w:t>Memorandum of Understanding (MoU)</w:t>
            </w:r>
          </w:p>
        </w:tc>
        <w:tc>
          <w:tcPr>
            <w:tcW w:w="7523" w:type="dxa"/>
            <w:tcBorders>
              <w:top w:val="single" w:sz="4" w:space="0" w:color="595959" w:themeColor="text1" w:themeTint="A6"/>
              <w:bottom w:val="single" w:sz="4" w:space="0" w:color="auto"/>
              <w:right w:val="single" w:sz="4" w:space="0" w:color="595959" w:themeColor="text1" w:themeTint="A6"/>
            </w:tcBorders>
          </w:tcPr>
          <w:p w14:paraId="5ACC4853" w14:textId="0C4BA8C3" w:rsidR="0040660F" w:rsidRPr="00C4137B" w:rsidRDefault="0040660F" w:rsidP="0040660F">
            <w:pPr>
              <w:pStyle w:val="INDICATORTEXT"/>
              <w:cnfStyle w:val="000000000000" w:firstRow="0" w:lastRow="0" w:firstColumn="0" w:lastColumn="0" w:oddVBand="0" w:evenVBand="0" w:oddHBand="0" w:evenHBand="0" w:firstRowFirstColumn="0" w:firstRowLastColumn="0" w:lastRowFirstColumn="0" w:lastRowLastColumn="0"/>
              <w:rPr>
                <w:szCs w:val="18"/>
              </w:rPr>
            </w:pPr>
            <w:r w:rsidRPr="00C4137B">
              <w:t>An MoU provides a formal mechanism for landlords and occupiers to discuss issues that will be included in the lease agreement and is not necessarily legally binding. In this context, it may represent a starting point for both parties to incorporate ESG considerations in relation</w:t>
            </w:r>
            <w:r w:rsidR="00C61BEA" w:rsidRPr="00C4137B">
              <w:t>ship</w:t>
            </w:r>
            <w:r w:rsidRPr="00C4137B">
              <w:t xml:space="preserve"> to, for example, water or energy performance.</w:t>
            </w:r>
          </w:p>
        </w:tc>
      </w:tr>
    </w:tbl>
    <w:p w14:paraId="091AFF8F" w14:textId="77777777" w:rsidR="00774F1E" w:rsidRPr="00C4137B" w:rsidRDefault="00774F1E">
      <w:pPr>
        <w:widowControl/>
        <w:autoSpaceDE/>
        <w:autoSpaceDN/>
        <w:adjustRightInd/>
        <w:spacing w:before="0" w:after="0" w:line="240" w:lineRule="auto"/>
        <w:rPr>
          <w:rFonts w:eastAsia="Times New Roman"/>
          <w:b/>
          <w:color w:val="595959"/>
          <w:sz w:val="18"/>
          <w:szCs w:val="18"/>
        </w:rPr>
        <w:sectPr w:rsidR="00774F1E" w:rsidRPr="00C4137B" w:rsidSect="00644696">
          <w:headerReference w:type="default" r:id="rId42"/>
          <w:headerReference w:type="first" r:id="rId43"/>
          <w:pgSz w:w="11900" w:h="16840"/>
          <w:pgMar w:top="1440" w:right="1616" w:bottom="1440" w:left="1616" w:header="708" w:footer="708" w:gutter="0"/>
          <w:cols w:space="708"/>
          <w:titlePg/>
          <w:docGrid w:linePitch="360"/>
        </w:sectPr>
      </w:pPr>
    </w:p>
    <w:tbl>
      <w:tblPr>
        <w:tblStyle w:val="ModuleSub-SectionHeading"/>
        <w:tblW w:w="9214" w:type="dxa"/>
        <w:tblLayout w:type="fixed"/>
        <w:tblLook w:val="0700" w:firstRow="0" w:lastRow="0" w:firstColumn="0" w:lastColumn="1" w:noHBand="1" w:noVBand="1"/>
      </w:tblPr>
      <w:tblGrid>
        <w:gridCol w:w="709"/>
        <w:gridCol w:w="8505"/>
      </w:tblGrid>
      <w:tr w:rsidR="00774F1E" w:rsidRPr="00C4137B" w14:paraId="1441AE0E" w14:textId="77777777" w:rsidTr="0038373C">
        <w:trPr>
          <w:trHeight w:val="387"/>
        </w:trPr>
        <w:tc>
          <w:tcPr>
            <w:tcW w:w="709" w:type="dxa"/>
          </w:tcPr>
          <w:p w14:paraId="6BCACC4A" w14:textId="77777777" w:rsidR="00774F1E" w:rsidRPr="00C4137B" w:rsidRDefault="00774F1E" w:rsidP="00C70D64">
            <w:pPr>
              <w:pStyle w:val="ModuleSubSectionHeading"/>
              <w:ind w:left="0"/>
              <w:rPr>
                <w:rStyle w:val="IntenseEmphasis"/>
                <w:b/>
                <w:bCs w:val="0"/>
                <w:i w:val="0"/>
                <w:iCs w:val="0"/>
                <w:color w:val="FFFFFF" w:themeColor="background1"/>
              </w:rPr>
            </w:pPr>
            <w:r w:rsidRPr="00C4137B">
              <w:rPr>
                <w:b w:val="0"/>
                <w:noProof/>
              </w:rPr>
              <w:drawing>
                <wp:inline distT="0" distB="0" distL="0" distR="0" wp14:anchorId="17E0DF81" wp14:editId="28EB159B">
                  <wp:extent cx="330200" cy="330200"/>
                  <wp:effectExtent l="0" t="0" r="0" b="0"/>
                  <wp:docPr id="6" name="Picture 6" descr="Macintosh HD:Work:PRI:PRI Chevrons for Word:PRI_Chevron_Orang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Macintosh HD:Work:PRI:PRI Chevrons for Word:PRI_Chevron_Orange.png"/>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330200" cy="330200"/>
                          </a:xfrm>
                          <a:prstGeom prst="rect">
                            <a:avLst/>
                          </a:prstGeom>
                          <a:noFill/>
                          <a:ln>
                            <a:noFill/>
                          </a:ln>
                        </pic:spPr>
                      </pic:pic>
                    </a:graphicData>
                  </a:graphic>
                </wp:inline>
              </w:drawing>
            </w:r>
          </w:p>
        </w:tc>
        <w:tc>
          <w:tcPr>
            <w:cnfStyle w:val="000100000000" w:firstRow="0" w:lastRow="0" w:firstColumn="0" w:lastColumn="1" w:oddVBand="0" w:evenVBand="0" w:oddHBand="0" w:evenHBand="0" w:firstRowFirstColumn="0" w:firstRowLastColumn="0" w:lastRowFirstColumn="0" w:lastRowLastColumn="0"/>
            <w:tcW w:w="8505" w:type="dxa"/>
          </w:tcPr>
          <w:p w14:paraId="5E0C2DB0" w14:textId="77777777" w:rsidR="00774F1E" w:rsidRPr="00C4137B" w:rsidRDefault="00774F1E" w:rsidP="00C70D64">
            <w:pPr>
              <w:pStyle w:val="Heading3"/>
              <w:outlineLvl w:val="2"/>
              <w:rPr>
                <w:rStyle w:val="IntenseEmphasis"/>
                <w:b/>
                <w:bCs/>
                <w:i w:val="0"/>
                <w:iCs w:val="0"/>
                <w:color w:val="FFFFFF" w:themeColor="background1"/>
              </w:rPr>
            </w:pPr>
            <w:bookmarkStart w:id="18" w:name="_Toc531263285"/>
            <w:r w:rsidRPr="00C4137B">
              <w:t>COMMUNITY ENGAGEMENT</w:t>
            </w:r>
            <w:bookmarkEnd w:id="18"/>
          </w:p>
        </w:tc>
      </w:tr>
    </w:tbl>
    <w:p w14:paraId="36BEFEE4" w14:textId="77777777" w:rsidR="00774F1E" w:rsidRPr="00C4137B" w:rsidRDefault="00774F1E" w:rsidP="00D31F37">
      <w:pPr>
        <w:pStyle w:val="INDICATORNUMBER"/>
      </w:pPr>
    </w:p>
    <w:tbl>
      <w:tblPr>
        <w:tblStyle w:val="SubSectionIndicatorHeaderVOLUNTARY"/>
        <w:tblW w:w="9194" w:type="dxa"/>
        <w:tblInd w:w="0" w:type="dxa"/>
        <w:tblLook w:val="07E0" w:firstRow="1" w:lastRow="1" w:firstColumn="1" w:lastColumn="1" w:noHBand="1" w:noVBand="1"/>
      </w:tblPr>
      <w:tblGrid>
        <w:gridCol w:w="1134"/>
        <w:gridCol w:w="3087"/>
        <w:gridCol w:w="4017"/>
        <w:gridCol w:w="956"/>
      </w:tblGrid>
      <w:tr w:rsidR="0038373C" w:rsidRPr="00C4137B" w14:paraId="446325C6" w14:textId="77777777" w:rsidTr="0038373C">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58454652" w14:textId="77777777" w:rsidR="00774F1E" w:rsidRPr="00C4137B" w:rsidRDefault="00774F1E" w:rsidP="00C70D64">
            <w:pPr>
              <w:widowControl/>
              <w:autoSpaceDE/>
              <w:autoSpaceDN/>
              <w:adjustRightInd/>
              <w:spacing w:after="0" w:line="240" w:lineRule="auto"/>
              <w:rPr>
                <w:rStyle w:val="IntenseEmphasis"/>
                <w:b w:val="0"/>
                <w:bCs w:val="0"/>
                <w:iCs w:val="0"/>
                <w:color w:val="FFFFFF" w:themeColor="background1"/>
              </w:rPr>
            </w:pPr>
          </w:p>
        </w:tc>
        <w:tc>
          <w:tcPr>
            <w:tcW w:w="3087" w:type="dxa"/>
            <w:shd w:val="clear" w:color="auto" w:fill="888888"/>
          </w:tcPr>
          <w:p w14:paraId="74A79B4A" w14:textId="77777777" w:rsidR="00774F1E" w:rsidRPr="00C4137B" w:rsidRDefault="00774F1E" w:rsidP="00C70D64">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C4137B">
              <w:t>Indicator status</w:t>
            </w:r>
          </w:p>
        </w:tc>
        <w:tc>
          <w:tcPr>
            <w:tcW w:w="4017" w:type="dxa"/>
            <w:shd w:val="clear" w:color="auto" w:fill="888888"/>
          </w:tcPr>
          <w:p w14:paraId="5CFD6E7A" w14:textId="77777777" w:rsidR="00774F1E" w:rsidRPr="00C4137B" w:rsidRDefault="00774F1E" w:rsidP="00C70D64">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C4137B">
              <w:t>Purpose</w:t>
            </w:r>
          </w:p>
        </w:tc>
        <w:tc>
          <w:tcPr>
            <w:cnfStyle w:val="000100000000" w:firstRow="0" w:lastRow="0" w:firstColumn="0" w:lastColumn="1" w:oddVBand="0" w:evenVBand="0" w:oddHBand="0" w:evenHBand="0" w:firstRowFirstColumn="0" w:firstRowLastColumn="0" w:lastRowFirstColumn="0" w:lastRowLastColumn="0"/>
            <w:tcW w:w="956" w:type="dxa"/>
            <w:shd w:val="clear" w:color="auto" w:fill="888888"/>
          </w:tcPr>
          <w:p w14:paraId="01841D42" w14:textId="77777777" w:rsidR="00774F1E" w:rsidRPr="00C4137B" w:rsidRDefault="00774F1E" w:rsidP="00C70D64">
            <w:pPr>
              <w:widowControl/>
              <w:autoSpaceDE/>
              <w:autoSpaceDN/>
              <w:adjustRightInd/>
              <w:spacing w:after="0" w:line="240" w:lineRule="auto"/>
              <w:rPr>
                <w:rStyle w:val="IntenseEmphasis"/>
                <w:b w:val="0"/>
                <w:bCs w:val="0"/>
                <w:iCs w:val="0"/>
                <w:color w:val="FFFFFF" w:themeColor="background1"/>
              </w:rPr>
            </w:pPr>
            <w:r w:rsidRPr="00C4137B">
              <w:t>Principle</w:t>
            </w:r>
          </w:p>
        </w:tc>
      </w:tr>
      <w:tr w:rsidR="0038373C" w:rsidRPr="00C4137B" w14:paraId="08C6ADC8" w14:textId="77777777" w:rsidTr="0038373C">
        <w:trPr>
          <w:cnfStyle w:val="010000000000" w:firstRow="0" w:lastRow="1" w:firstColumn="0" w:lastColumn="0" w:oddVBand="0" w:evenVBand="0" w:oddHBand="0" w:evenHBand="0" w:firstRowFirstColumn="0" w:firstRowLastColumn="0" w:lastRowFirstColumn="0" w:lastRowLastColumn="0"/>
          <w:trHeight w:val="113"/>
        </w:trPr>
        <w:tc>
          <w:tcPr>
            <w:cnfStyle w:val="001000000000" w:firstRow="0" w:lastRow="0" w:firstColumn="1" w:lastColumn="0" w:oddVBand="0" w:evenVBand="0" w:oddHBand="0" w:evenHBand="0" w:firstRowFirstColumn="0" w:firstRowLastColumn="0" w:lastRowFirstColumn="0" w:lastRowLastColumn="0"/>
            <w:tcW w:w="1134" w:type="dxa"/>
          </w:tcPr>
          <w:p w14:paraId="2AACEAA2" w14:textId="2738CB0F" w:rsidR="00774F1E" w:rsidRPr="00C4137B" w:rsidRDefault="00774F1E" w:rsidP="00C70D64">
            <w:pPr>
              <w:pStyle w:val="SectionIndicatorHeaderText"/>
              <w:rPr>
                <w:rStyle w:val="IntenseEmphasis"/>
                <w:bCs w:val="0"/>
                <w:i w:val="0"/>
                <w:iCs w:val="0"/>
                <w:color w:val="FFFFFF" w:themeColor="background1"/>
              </w:rPr>
            </w:pPr>
            <w:r w:rsidRPr="00C4137B">
              <w:rPr>
                <w:rStyle w:val="IntenseEmphasis"/>
                <w:i w:val="0"/>
                <w:iCs w:val="0"/>
                <w:color w:val="FFFFFF" w:themeColor="background1"/>
              </w:rPr>
              <w:t xml:space="preserve">PR </w:t>
            </w:r>
            <w:r w:rsidR="00E624CF">
              <w:rPr>
                <w:rStyle w:val="IntenseEmphasis"/>
                <w:i w:val="0"/>
                <w:iCs w:val="0"/>
                <w:color w:val="FFFFFF" w:themeColor="background1"/>
              </w:rPr>
              <w:t>14</w:t>
            </w:r>
          </w:p>
        </w:tc>
        <w:tc>
          <w:tcPr>
            <w:tcW w:w="3087" w:type="dxa"/>
            <w:shd w:val="clear" w:color="auto" w:fill="888888"/>
          </w:tcPr>
          <w:p w14:paraId="46B215A7" w14:textId="77777777" w:rsidR="00774F1E" w:rsidRPr="00C4137B" w:rsidRDefault="00774F1E" w:rsidP="00C70D64">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Cs w:val="0"/>
                <w:i w:val="0"/>
                <w:iCs w:val="0"/>
                <w:color w:val="FFFFFF" w:themeColor="background1"/>
              </w:rPr>
            </w:pPr>
            <w:r w:rsidRPr="00C4137B">
              <w:rPr>
                <w:rStyle w:val="IntenseEmphasis"/>
                <w:i w:val="0"/>
                <w:iCs w:val="0"/>
                <w:color w:val="FFFFFF" w:themeColor="background1"/>
              </w:rPr>
              <w:t xml:space="preserve">VOLUNTARY </w:t>
            </w:r>
          </w:p>
        </w:tc>
        <w:tc>
          <w:tcPr>
            <w:tcW w:w="4017" w:type="dxa"/>
            <w:shd w:val="clear" w:color="auto" w:fill="888888"/>
          </w:tcPr>
          <w:p w14:paraId="38F5887A" w14:textId="77777777" w:rsidR="00774F1E" w:rsidRPr="00C4137B" w:rsidRDefault="00774F1E" w:rsidP="00C70D64">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sidRPr="00C4137B">
              <w:rPr>
                <w:rStyle w:val="IntenseEmphasis"/>
                <w:i w:val="0"/>
                <w:iCs w:val="0"/>
                <w:color w:val="FFFFFF" w:themeColor="background1"/>
              </w:rPr>
              <w:t>ADDIT</w:t>
            </w:r>
            <w:r w:rsidR="00C61BEA" w:rsidRPr="00C4137B">
              <w:rPr>
                <w:rStyle w:val="IntenseEmphasis"/>
                <w:i w:val="0"/>
                <w:iCs w:val="0"/>
                <w:color w:val="FFFFFF" w:themeColor="background1"/>
              </w:rPr>
              <w:t>I</w:t>
            </w:r>
            <w:r w:rsidRPr="00C4137B">
              <w:rPr>
                <w:rStyle w:val="IntenseEmphasis"/>
                <w:i w:val="0"/>
                <w:iCs w:val="0"/>
                <w:color w:val="FFFFFF" w:themeColor="background1"/>
              </w:rPr>
              <w:t>ONAL ASSESSED</w:t>
            </w:r>
          </w:p>
        </w:tc>
        <w:tc>
          <w:tcPr>
            <w:cnfStyle w:val="000100000000" w:firstRow="0" w:lastRow="0" w:firstColumn="0" w:lastColumn="1" w:oddVBand="0" w:evenVBand="0" w:oddHBand="0" w:evenHBand="0" w:firstRowFirstColumn="0" w:firstRowLastColumn="0" w:lastRowFirstColumn="0" w:lastRowLastColumn="0"/>
            <w:tcW w:w="956" w:type="dxa"/>
            <w:shd w:val="clear" w:color="auto" w:fill="888888"/>
          </w:tcPr>
          <w:p w14:paraId="3E817DDF" w14:textId="49535C65" w:rsidR="00774F1E" w:rsidRPr="00C4137B" w:rsidRDefault="00774F1E" w:rsidP="00C70D64">
            <w:pPr>
              <w:pStyle w:val="SectionIndicatorHeaderText"/>
              <w:rPr>
                <w:rStyle w:val="IntenseEmphasis"/>
                <w:bCs w:val="0"/>
                <w:i w:val="0"/>
                <w:iCs w:val="0"/>
                <w:color w:val="FFFFFF" w:themeColor="background1"/>
              </w:rPr>
            </w:pPr>
            <w:r w:rsidRPr="00C4137B">
              <w:rPr>
                <w:rStyle w:val="IntenseEmphasis"/>
                <w:i w:val="0"/>
                <w:iCs w:val="0"/>
                <w:color w:val="FFFFFF" w:themeColor="background1"/>
              </w:rPr>
              <w:t>PRI 2</w:t>
            </w:r>
          </w:p>
        </w:tc>
      </w:tr>
    </w:tbl>
    <w:p w14:paraId="490575FF" w14:textId="77777777" w:rsidR="00774F1E" w:rsidRPr="00C4137B" w:rsidRDefault="00774F1E" w:rsidP="00774F1E">
      <w:pPr>
        <w:pStyle w:val="INDICATORNUMBER"/>
      </w:pPr>
    </w:p>
    <w:tbl>
      <w:tblPr>
        <w:tblStyle w:val="SubSectionIndicatorTableVOLUNTARY"/>
        <w:tblW w:w="9214" w:type="dxa"/>
        <w:tblInd w:w="5" w:type="dxa"/>
        <w:tblLook w:val="04A0" w:firstRow="1" w:lastRow="0" w:firstColumn="1" w:lastColumn="0" w:noHBand="0" w:noVBand="1"/>
      </w:tblPr>
      <w:tblGrid>
        <w:gridCol w:w="1124"/>
        <w:gridCol w:w="8090"/>
      </w:tblGrid>
      <w:tr w:rsidR="0038373C" w:rsidRPr="00C4137B" w14:paraId="4C1A1C61" w14:textId="77777777" w:rsidTr="0038373C">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24" w:type="dxa"/>
            <w:tcBorders>
              <w:top w:val="single" w:sz="4" w:space="0" w:color="595959" w:themeColor="text1" w:themeTint="A6"/>
              <w:bottom w:val="single" w:sz="4" w:space="0" w:color="A6A6A6" w:themeColor="background1" w:themeShade="A6"/>
            </w:tcBorders>
            <w:shd w:val="clear" w:color="auto" w:fill="606060"/>
          </w:tcPr>
          <w:p w14:paraId="718C9525" w14:textId="48D2BD80" w:rsidR="00774F1E" w:rsidRPr="00C4137B" w:rsidRDefault="00774F1E" w:rsidP="00C70D64">
            <w:pPr>
              <w:pStyle w:val="SectionIndicatorHeaderText"/>
              <w:rPr>
                <w:rStyle w:val="IntenseEmphasis"/>
                <w:b w:val="0"/>
                <w:bCs w:val="0"/>
                <w:i w:val="0"/>
                <w:iCs w:val="0"/>
                <w:color w:val="FFFFFF" w:themeColor="background1"/>
              </w:rPr>
            </w:pPr>
            <w:r w:rsidRPr="00C4137B">
              <w:rPr>
                <w:rStyle w:val="IntenseEmphasis"/>
                <w:i w:val="0"/>
                <w:iCs w:val="0"/>
                <w:color w:val="FFFFFF" w:themeColor="background1"/>
              </w:rPr>
              <w:t xml:space="preserve">PR </w:t>
            </w:r>
            <w:r w:rsidR="00E624CF">
              <w:rPr>
                <w:rStyle w:val="IntenseEmphasis"/>
                <w:i w:val="0"/>
                <w:iCs w:val="0"/>
                <w:color w:val="FFFFFF" w:themeColor="background1"/>
              </w:rPr>
              <w:t>14</w:t>
            </w:r>
          </w:p>
        </w:tc>
        <w:tc>
          <w:tcPr>
            <w:tcW w:w="8090" w:type="dxa"/>
            <w:tcBorders>
              <w:top w:val="single" w:sz="4" w:space="0" w:color="595959" w:themeColor="text1" w:themeTint="A6"/>
              <w:bottom w:val="nil"/>
              <w:right w:val="single" w:sz="4" w:space="0" w:color="5A5A5A"/>
            </w:tcBorders>
            <w:shd w:val="clear" w:color="auto" w:fill="888888"/>
          </w:tcPr>
          <w:p w14:paraId="3942A0A8" w14:textId="77777777" w:rsidR="00774F1E" w:rsidRPr="00C4137B" w:rsidRDefault="00774F1E" w:rsidP="00C70D64">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C4137B">
              <w:rPr>
                <w:rStyle w:val="IntenseEmphasis"/>
                <w:i w:val="0"/>
                <w:iCs w:val="0"/>
                <w:color w:val="FFFFFF" w:themeColor="background1"/>
              </w:rPr>
              <w:t>INDICATOR</w:t>
            </w:r>
          </w:p>
        </w:tc>
      </w:tr>
      <w:tr w:rsidR="00774F1E" w:rsidRPr="00C4137B" w14:paraId="711F5991" w14:textId="77777777" w:rsidTr="0038373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A6A6A6" w:themeColor="background1" w:themeShade="A6"/>
            </w:tcBorders>
            <w:vAlign w:val="top"/>
          </w:tcPr>
          <w:p w14:paraId="20BF9CCB" w14:textId="57BCBECA" w:rsidR="00774F1E" w:rsidRPr="00C4137B" w:rsidRDefault="00D31F37" w:rsidP="00C70D64">
            <w:pPr>
              <w:pStyle w:val="INDICATORNUMBER"/>
              <w:rPr>
                <w:rStyle w:val="IntenseEmphasis"/>
                <w:b/>
                <w:bCs w:val="0"/>
                <w:i w:val="0"/>
                <w:iCs w:val="0"/>
              </w:rPr>
            </w:pPr>
            <w:r w:rsidRPr="00C4137B">
              <w:rPr>
                <w:rStyle w:val="IntenseEmphasis"/>
                <w:b/>
                <w:i w:val="0"/>
                <w:iCs w:val="0"/>
                <w:color w:val="595959"/>
              </w:rPr>
              <w:t xml:space="preserve">PR </w:t>
            </w:r>
            <w:r w:rsidR="00E624CF">
              <w:rPr>
                <w:rStyle w:val="IntenseEmphasis"/>
                <w:b/>
                <w:i w:val="0"/>
                <w:iCs w:val="0"/>
                <w:color w:val="595959"/>
              </w:rPr>
              <w:t>14</w:t>
            </w:r>
            <w:r w:rsidR="00774F1E" w:rsidRPr="00C4137B">
              <w:rPr>
                <w:rStyle w:val="IntenseEmphasis"/>
                <w:b/>
                <w:i w:val="0"/>
                <w:iCs w:val="0"/>
                <w:color w:val="595959"/>
              </w:rPr>
              <w:t>.1</w:t>
            </w:r>
          </w:p>
        </w:tc>
        <w:tc>
          <w:tcPr>
            <w:tcW w:w="8090" w:type="dxa"/>
            <w:tcBorders>
              <w:top w:val="nil"/>
              <w:right w:val="single" w:sz="4" w:space="0" w:color="5A5A5A"/>
            </w:tcBorders>
          </w:tcPr>
          <w:p w14:paraId="71EECC45" w14:textId="6126839D" w:rsidR="00774F1E" w:rsidRPr="00C4137B" w:rsidRDefault="003560E7" w:rsidP="007101B8">
            <w:pPr>
              <w:pStyle w:val="INDICATORTEXT"/>
              <w:cnfStyle w:val="000000100000" w:firstRow="0" w:lastRow="0" w:firstColumn="0" w:lastColumn="0" w:oddVBand="0" w:evenVBand="0" w:oddHBand="1" w:evenHBand="0" w:firstRowFirstColumn="0" w:firstRowLastColumn="0" w:lastRowFirstColumn="0" w:lastRowLastColumn="0"/>
            </w:pPr>
            <w:r w:rsidRPr="00C4137B">
              <w:t>Indicate what proportion of property assets your organisation and/or your property managers engaged with the community on ESG issues during the reporting year.</w:t>
            </w:r>
            <w:r w:rsidR="00A8093F">
              <w:t xml:space="preserve"> </w:t>
            </w:r>
          </w:p>
        </w:tc>
      </w:tr>
      <w:tr w:rsidR="00774F1E" w:rsidRPr="00C4137B" w14:paraId="30DB89A5" w14:textId="77777777" w:rsidTr="0038373C">
        <w:trPr>
          <w:trHeight w:val="397"/>
        </w:trPr>
        <w:tc>
          <w:tcPr>
            <w:cnfStyle w:val="001000000000" w:firstRow="0" w:lastRow="0" w:firstColumn="1" w:lastColumn="0" w:oddVBand="0" w:evenVBand="0" w:oddHBand="0" w:evenHBand="0" w:firstRowFirstColumn="0" w:firstRowLastColumn="0" w:lastRowFirstColumn="0" w:lastRowLastColumn="0"/>
            <w:tcW w:w="1124" w:type="dxa"/>
          </w:tcPr>
          <w:p w14:paraId="5ABBFC19" w14:textId="77777777" w:rsidR="00774F1E" w:rsidRPr="00C4137B" w:rsidRDefault="00774F1E" w:rsidP="00C70D64">
            <w:pPr>
              <w:pStyle w:val="INDICATORNUMBER"/>
              <w:rPr>
                <w:rStyle w:val="IntenseEmphasis"/>
                <w:b/>
                <w:bCs w:val="0"/>
                <w:i w:val="0"/>
                <w:iCs w:val="0"/>
                <w:color w:val="595959"/>
              </w:rPr>
            </w:pPr>
          </w:p>
        </w:tc>
        <w:tc>
          <w:tcPr>
            <w:tcW w:w="8090" w:type="dxa"/>
            <w:tcBorders>
              <w:top w:val="nil"/>
              <w:bottom w:val="single" w:sz="4" w:space="0" w:color="5A5A5A"/>
              <w:right w:val="single" w:sz="4" w:space="0" w:color="5A5A5A"/>
            </w:tcBorders>
            <w:shd w:val="clear" w:color="auto" w:fill="auto"/>
          </w:tcPr>
          <w:p w14:paraId="78C31EA0" w14:textId="77777777" w:rsidR="003560E7" w:rsidRPr="00C4137B" w:rsidRDefault="003560E7" w:rsidP="003560E7">
            <w:pPr>
              <w:pStyle w:val="INDICATORTEXT"/>
              <w:cnfStyle w:val="000000000000" w:firstRow="0" w:lastRow="0" w:firstColumn="0" w:lastColumn="0" w:oddVBand="0" w:evenVBand="0" w:oddHBand="0" w:evenHBand="0" w:firstRowFirstColumn="0" w:firstRowLastColumn="0" w:lastRowFirstColumn="0" w:lastRowLastColumn="0"/>
              <w:rPr>
                <w:szCs w:val="18"/>
              </w:rPr>
            </w:pPr>
            <w:r w:rsidRPr="00C4137B">
              <w:rPr>
                <w:szCs w:val="18"/>
              </w:rPr>
              <w:sym w:font="Wingdings" w:char="F06D"/>
            </w:r>
            <w:r w:rsidRPr="00C4137B">
              <w:t xml:space="preserve"> &gt;90% of property assets</w:t>
            </w:r>
          </w:p>
          <w:p w14:paraId="707ACE44" w14:textId="77777777" w:rsidR="003560E7" w:rsidRPr="00C4137B" w:rsidRDefault="003560E7" w:rsidP="003560E7">
            <w:pPr>
              <w:pStyle w:val="INDICATORTEXT"/>
              <w:cnfStyle w:val="000000000000" w:firstRow="0" w:lastRow="0" w:firstColumn="0" w:lastColumn="0" w:oddVBand="0" w:evenVBand="0" w:oddHBand="0" w:evenHBand="0" w:firstRowFirstColumn="0" w:firstRowLastColumn="0" w:lastRowFirstColumn="0" w:lastRowLastColumn="0"/>
              <w:rPr>
                <w:szCs w:val="18"/>
              </w:rPr>
            </w:pPr>
            <w:r w:rsidRPr="00C4137B">
              <w:rPr>
                <w:szCs w:val="18"/>
              </w:rPr>
              <w:sym w:font="Wingdings" w:char="F06D"/>
            </w:r>
            <w:r w:rsidRPr="00C4137B">
              <w:t xml:space="preserve"> 51-90% of property assets</w:t>
            </w:r>
          </w:p>
          <w:p w14:paraId="32480782" w14:textId="77777777" w:rsidR="003560E7" w:rsidRPr="00C4137B" w:rsidRDefault="003560E7" w:rsidP="003560E7">
            <w:pPr>
              <w:pStyle w:val="INDICATORTEXT"/>
              <w:cnfStyle w:val="000000000000" w:firstRow="0" w:lastRow="0" w:firstColumn="0" w:lastColumn="0" w:oddVBand="0" w:evenVBand="0" w:oddHBand="0" w:evenHBand="0" w:firstRowFirstColumn="0" w:firstRowLastColumn="0" w:lastRowFirstColumn="0" w:lastRowLastColumn="0"/>
              <w:rPr>
                <w:szCs w:val="18"/>
              </w:rPr>
            </w:pPr>
            <w:r w:rsidRPr="00C4137B">
              <w:rPr>
                <w:szCs w:val="18"/>
              </w:rPr>
              <w:sym w:font="Wingdings" w:char="F06D"/>
            </w:r>
            <w:r w:rsidRPr="00C4137B">
              <w:t xml:space="preserve"> 10-50% of property assets</w:t>
            </w:r>
          </w:p>
          <w:p w14:paraId="1054C2FF" w14:textId="77777777" w:rsidR="003560E7" w:rsidRPr="00C4137B" w:rsidRDefault="003560E7" w:rsidP="003560E7">
            <w:pPr>
              <w:pStyle w:val="INDICATORTEXT"/>
              <w:cnfStyle w:val="000000000000" w:firstRow="0" w:lastRow="0" w:firstColumn="0" w:lastColumn="0" w:oddVBand="0" w:evenVBand="0" w:oddHBand="0" w:evenHBand="0" w:firstRowFirstColumn="0" w:firstRowLastColumn="0" w:lastRowFirstColumn="0" w:lastRowLastColumn="0"/>
              <w:rPr>
                <w:szCs w:val="18"/>
              </w:rPr>
            </w:pPr>
            <w:r w:rsidRPr="00C4137B">
              <w:rPr>
                <w:szCs w:val="18"/>
              </w:rPr>
              <w:sym w:font="Wingdings" w:char="F06D"/>
            </w:r>
            <w:r w:rsidRPr="00C4137B">
              <w:t xml:space="preserve"> &lt;10% of property assets</w:t>
            </w:r>
          </w:p>
          <w:p w14:paraId="1EC97007" w14:textId="252BB7F8" w:rsidR="00774F1E" w:rsidRPr="00C4137B" w:rsidRDefault="00AB3CC5" w:rsidP="003560E7">
            <w:pPr>
              <w:pStyle w:val="INDICATORTEXT"/>
              <w:cnfStyle w:val="000000000000" w:firstRow="0" w:lastRow="0" w:firstColumn="0" w:lastColumn="0" w:oddVBand="0" w:evenVBand="0" w:oddHBand="0" w:evenHBand="0" w:firstRowFirstColumn="0" w:firstRowLastColumn="0" w:lastRowFirstColumn="0" w:lastRowLastColumn="0"/>
            </w:pPr>
            <w:r w:rsidRPr="00C4137B">
              <w:t>(in terms of</w:t>
            </w:r>
            <w:r w:rsidR="003560E7" w:rsidRPr="00C4137B">
              <w:t xml:space="preserve"> number of property assets)</w:t>
            </w:r>
          </w:p>
        </w:tc>
      </w:tr>
      <w:tr w:rsidR="003560E7" w:rsidRPr="00C4137B" w14:paraId="320C791F" w14:textId="77777777" w:rsidTr="0038373C">
        <w:trPr>
          <w:cnfStyle w:val="000000100000" w:firstRow="0" w:lastRow="0" w:firstColumn="0" w:lastColumn="0" w:oddVBand="0" w:evenVBand="0" w:oddHBand="1" w:evenHBand="0" w:firstRowFirstColumn="0" w:firstRowLastColumn="0" w:lastRowFirstColumn="0" w:lastRowLastColumn="0"/>
          <w:trHeight w:val="154"/>
        </w:trPr>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5A5A5A"/>
            </w:tcBorders>
          </w:tcPr>
          <w:p w14:paraId="713C5542" w14:textId="7EF02119" w:rsidR="003560E7" w:rsidRPr="00C4137B" w:rsidRDefault="003560E7" w:rsidP="00C70D64">
            <w:pPr>
              <w:pStyle w:val="INDICATORNUMBER"/>
              <w:rPr>
                <w:rStyle w:val="IntenseEmphasis"/>
                <w:b/>
                <w:bCs w:val="0"/>
                <w:i w:val="0"/>
                <w:iCs w:val="0"/>
                <w:color w:val="595959"/>
              </w:rPr>
            </w:pPr>
            <w:r w:rsidRPr="00C4137B">
              <w:rPr>
                <w:rStyle w:val="IntenseEmphasis"/>
                <w:b/>
                <w:i w:val="0"/>
                <w:iCs w:val="0"/>
                <w:color w:val="595959"/>
              </w:rPr>
              <w:t xml:space="preserve">PR </w:t>
            </w:r>
            <w:r w:rsidR="00E624CF">
              <w:rPr>
                <w:rStyle w:val="IntenseEmphasis"/>
                <w:b/>
                <w:i w:val="0"/>
                <w:iCs w:val="0"/>
                <w:color w:val="595959"/>
              </w:rPr>
              <w:t>14</w:t>
            </w:r>
            <w:r w:rsidRPr="00C4137B">
              <w:rPr>
                <w:rStyle w:val="IntenseEmphasis"/>
                <w:b/>
                <w:i w:val="0"/>
                <w:iCs w:val="0"/>
                <w:color w:val="595959"/>
              </w:rPr>
              <w:t>.2</w:t>
            </w:r>
          </w:p>
        </w:tc>
        <w:tc>
          <w:tcPr>
            <w:tcW w:w="8090" w:type="dxa"/>
            <w:tcBorders>
              <w:top w:val="single" w:sz="4" w:space="0" w:color="5A5A5A"/>
              <w:right w:val="single" w:sz="4" w:space="0" w:color="5A5A5A"/>
            </w:tcBorders>
            <w:shd w:val="clear" w:color="auto" w:fill="F2F2F2" w:themeFill="background1" w:themeFillShade="F2"/>
          </w:tcPr>
          <w:p w14:paraId="329FA868" w14:textId="77777777" w:rsidR="003560E7" w:rsidRPr="00C4137B" w:rsidRDefault="003560E7" w:rsidP="007101B8">
            <w:pPr>
              <w:pStyle w:val="INDICATORTEXT"/>
              <w:cnfStyle w:val="000000100000" w:firstRow="0" w:lastRow="0" w:firstColumn="0" w:lastColumn="0" w:oddVBand="0" w:evenVBand="0" w:oddHBand="1" w:evenHBand="0" w:firstRowFirstColumn="0" w:firstRowLastColumn="0" w:lastRowFirstColumn="0" w:lastRowLastColumn="0"/>
              <w:rPr>
                <w:bCs/>
              </w:rPr>
            </w:pPr>
            <w:r w:rsidRPr="00C4137B">
              <w:t xml:space="preserve">Indicate </w:t>
            </w:r>
            <w:r w:rsidR="007101B8" w:rsidRPr="00C4137B">
              <w:t xml:space="preserve">whether </w:t>
            </w:r>
            <w:r w:rsidRPr="00C4137B">
              <w:t>the following areas and activities are typically part of your and/or your property managers’ community engagement.</w:t>
            </w:r>
          </w:p>
        </w:tc>
      </w:tr>
      <w:tr w:rsidR="003560E7" w:rsidRPr="00C4137B" w14:paraId="2B591B61" w14:textId="77777777" w:rsidTr="0038373C">
        <w:trPr>
          <w:trHeight w:val="154"/>
        </w:trPr>
        <w:tc>
          <w:tcPr>
            <w:cnfStyle w:val="001000000000" w:firstRow="0" w:lastRow="0" w:firstColumn="1" w:lastColumn="0" w:oddVBand="0" w:evenVBand="0" w:oddHBand="0" w:evenHBand="0" w:firstRowFirstColumn="0" w:firstRowLastColumn="0" w:lastRowFirstColumn="0" w:lastRowLastColumn="0"/>
            <w:tcW w:w="1124" w:type="dxa"/>
            <w:tcBorders>
              <w:top w:val="nil"/>
              <w:bottom w:val="single" w:sz="4" w:space="0" w:color="5A5A5A"/>
            </w:tcBorders>
          </w:tcPr>
          <w:p w14:paraId="238F5DD9" w14:textId="77777777" w:rsidR="003560E7" w:rsidRPr="00C4137B" w:rsidRDefault="003560E7" w:rsidP="00C70D64">
            <w:pPr>
              <w:pStyle w:val="INDICATORNUMBER"/>
              <w:rPr>
                <w:rStyle w:val="IntenseEmphasis"/>
                <w:b/>
                <w:bCs w:val="0"/>
                <w:i w:val="0"/>
                <w:iCs w:val="0"/>
                <w:color w:val="595959"/>
              </w:rPr>
            </w:pPr>
          </w:p>
        </w:tc>
        <w:tc>
          <w:tcPr>
            <w:tcW w:w="8090" w:type="dxa"/>
            <w:tcBorders>
              <w:top w:val="nil"/>
              <w:bottom w:val="single" w:sz="4" w:space="0" w:color="5A5A5A"/>
              <w:right w:val="single" w:sz="4" w:space="0" w:color="5A5A5A"/>
            </w:tcBorders>
            <w:shd w:val="clear" w:color="auto" w:fill="auto"/>
          </w:tcPr>
          <w:p w14:paraId="4E102187" w14:textId="77777777" w:rsidR="003560E7" w:rsidRPr="00C4137B" w:rsidRDefault="003560E7" w:rsidP="003560E7">
            <w:pPr>
              <w:pStyle w:val="INDICATORTEXT"/>
              <w:cnfStyle w:val="000000000000" w:firstRow="0" w:lastRow="0" w:firstColumn="0" w:lastColumn="0" w:oddVBand="0" w:evenVBand="0" w:oddHBand="0" w:evenHBand="0" w:firstRowFirstColumn="0" w:firstRowLastColumn="0" w:lastRowFirstColumn="0" w:lastRowLastColumn="0"/>
            </w:pPr>
            <w:r w:rsidRPr="00C4137B">
              <w:sym w:font="Wingdings" w:char="F071"/>
            </w:r>
            <w:r w:rsidRPr="00C4137B">
              <w:t xml:space="preserve"> ESG education programmes for the community</w:t>
            </w:r>
          </w:p>
          <w:p w14:paraId="5BE30DC2" w14:textId="77777777" w:rsidR="003560E7" w:rsidRPr="00C4137B" w:rsidRDefault="003560E7" w:rsidP="003560E7">
            <w:pPr>
              <w:pStyle w:val="INDICATORTEXT"/>
              <w:cnfStyle w:val="000000000000" w:firstRow="0" w:lastRow="0" w:firstColumn="0" w:lastColumn="0" w:oddVBand="0" w:evenVBand="0" w:oddHBand="0" w:evenHBand="0" w:firstRowFirstColumn="0" w:firstRowLastColumn="0" w:lastRowFirstColumn="0" w:lastRowLastColumn="0"/>
            </w:pPr>
            <w:r w:rsidRPr="00C4137B">
              <w:sym w:font="Wingdings" w:char="F071"/>
            </w:r>
            <w:r w:rsidRPr="00C4137B">
              <w:t xml:space="preserve"> ESG enhancement programmes for public spaces</w:t>
            </w:r>
          </w:p>
          <w:p w14:paraId="3093C3E3" w14:textId="77777777" w:rsidR="003560E7" w:rsidRPr="00C4137B" w:rsidRDefault="003560E7" w:rsidP="003560E7">
            <w:pPr>
              <w:pStyle w:val="INDICATORTEXT"/>
              <w:cnfStyle w:val="000000000000" w:firstRow="0" w:lastRow="0" w:firstColumn="0" w:lastColumn="0" w:oddVBand="0" w:evenVBand="0" w:oddHBand="0" w:evenHBand="0" w:firstRowFirstColumn="0" w:firstRowLastColumn="0" w:lastRowFirstColumn="0" w:lastRowLastColumn="0"/>
            </w:pPr>
            <w:r w:rsidRPr="00C4137B">
              <w:sym w:font="Wingdings" w:char="F071"/>
            </w:r>
            <w:r w:rsidRPr="00C4137B">
              <w:t xml:space="preserve"> Research and networking activities focusing on ESG issues</w:t>
            </w:r>
          </w:p>
          <w:p w14:paraId="2FCEB155" w14:textId="77777777" w:rsidR="003560E7" w:rsidRPr="00C4137B" w:rsidRDefault="003560E7" w:rsidP="003560E7">
            <w:pPr>
              <w:pStyle w:val="INDICATORTEXT"/>
              <w:cnfStyle w:val="000000000000" w:firstRow="0" w:lastRow="0" w:firstColumn="0" w:lastColumn="0" w:oddVBand="0" w:evenVBand="0" w:oddHBand="0" w:evenHBand="0" w:firstRowFirstColumn="0" w:firstRowLastColumn="0" w:lastRowFirstColumn="0" w:lastRowLastColumn="0"/>
            </w:pPr>
            <w:r w:rsidRPr="00C4137B">
              <w:sym w:font="Wingdings" w:char="F071"/>
            </w:r>
            <w:r w:rsidRPr="00C4137B">
              <w:t xml:space="preserve"> Employment creation in communities </w:t>
            </w:r>
          </w:p>
          <w:p w14:paraId="2775E9DD" w14:textId="77777777" w:rsidR="003560E7" w:rsidRPr="00C4137B" w:rsidRDefault="003560E7" w:rsidP="003560E7">
            <w:pPr>
              <w:pStyle w:val="INDICATORTEXT"/>
              <w:cnfStyle w:val="000000000000" w:firstRow="0" w:lastRow="0" w:firstColumn="0" w:lastColumn="0" w:oddVBand="0" w:evenVBand="0" w:oddHBand="0" w:evenHBand="0" w:firstRowFirstColumn="0" w:firstRowLastColumn="0" w:lastRowFirstColumn="0" w:lastRowLastColumn="0"/>
            </w:pPr>
            <w:r w:rsidRPr="00C4137B">
              <w:sym w:font="Wingdings" w:char="F071"/>
            </w:r>
            <w:r w:rsidRPr="00C4137B">
              <w:t xml:space="preserve"> Supporting charities and community groups</w:t>
            </w:r>
          </w:p>
          <w:p w14:paraId="719990E8" w14:textId="77777777" w:rsidR="003560E7" w:rsidRPr="00C4137B" w:rsidRDefault="003560E7" w:rsidP="003560E7">
            <w:pPr>
              <w:pStyle w:val="INDICATORTEXT"/>
              <w:cnfStyle w:val="000000000000" w:firstRow="0" w:lastRow="0" w:firstColumn="0" w:lastColumn="0" w:oddVBand="0" w:evenVBand="0" w:oddHBand="0" w:evenHBand="0" w:firstRowFirstColumn="0" w:firstRowLastColumn="0" w:lastRowFirstColumn="0" w:lastRowLastColumn="0"/>
              <w:rPr>
                <w:bCs/>
              </w:rPr>
            </w:pPr>
            <w:r w:rsidRPr="00C4137B">
              <w:sym w:font="Wingdings" w:char="F071"/>
            </w:r>
            <w:r w:rsidRPr="00C4137B">
              <w:t xml:space="preserve"> </w:t>
            </w:r>
            <w:r w:rsidR="00B628F1" w:rsidRPr="00C4137B">
              <w:t>Other; specify</w:t>
            </w:r>
            <w:r w:rsidRPr="00C4137B">
              <w:t>________</w:t>
            </w:r>
          </w:p>
        </w:tc>
      </w:tr>
      <w:tr w:rsidR="00774F1E" w:rsidRPr="00C4137B" w14:paraId="16D2BE92" w14:textId="77777777" w:rsidTr="0038373C">
        <w:trPr>
          <w:cnfStyle w:val="000000100000" w:firstRow="0" w:lastRow="0" w:firstColumn="0" w:lastColumn="0" w:oddVBand="0" w:evenVBand="0" w:oddHBand="1" w:evenHBand="0" w:firstRowFirstColumn="0" w:firstRowLastColumn="0" w:lastRowFirstColumn="0" w:lastRowLastColumn="0"/>
          <w:trHeight w:val="154"/>
        </w:trPr>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5A5A5A"/>
            </w:tcBorders>
          </w:tcPr>
          <w:p w14:paraId="147C1EE6" w14:textId="5D32B47E" w:rsidR="00774F1E" w:rsidRPr="00C4137B" w:rsidRDefault="00774F1E" w:rsidP="00C70D64">
            <w:pPr>
              <w:pStyle w:val="INDICATORNUMBER"/>
              <w:rPr>
                <w:rStyle w:val="IntenseEmphasis"/>
                <w:b/>
                <w:bCs w:val="0"/>
                <w:i w:val="0"/>
                <w:iCs w:val="0"/>
                <w:color w:val="595959"/>
              </w:rPr>
            </w:pPr>
            <w:r w:rsidRPr="00C4137B">
              <w:rPr>
                <w:rStyle w:val="IntenseEmphasis"/>
                <w:b/>
                <w:i w:val="0"/>
                <w:iCs w:val="0"/>
                <w:color w:val="595959"/>
              </w:rPr>
              <w:t>P</w:t>
            </w:r>
            <w:r w:rsidR="003560E7" w:rsidRPr="00C4137B">
              <w:rPr>
                <w:rStyle w:val="IntenseEmphasis"/>
                <w:b/>
                <w:i w:val="0"/>
                <w:iCs w:val="0"/>
                <w:color w:val="595959"/>
              </w:rPr>
              <w:t xml:space="preserve">R </w:t>
            </w:r>
            <w:r w:rsidR="00E624CF">
              <w:rPr>
                <w:rStyle w:val="IntenseEmphasis"/>
                <w:b/>
                <w:i w:val="0"/>
                <w:iCs w:val="0"/>
                <w:color w:val="595959"/>
              </w:rPr>
              <w:t>14</w:t>
            </w:r>
            <w:r w:rsidRPr="00C4137B">
              <w:rPr>
                <w:rStyle w:val="IntenseEmphasis"/>
                <w:b/>
                <w:i w:val="0"/>
                <w:iCs w:val="0"/>
                <w:color w:val="595959"/>
              </w:rPr>
              <w:t>.</w:t>
            </w:r>
            <w:r w:rsidR="003560E7" w:rsidRPr="00C4137B">
              <w:rPr>
                <w:rStyle w:val="IntenseEmphasis"/>
                <w:b/>
                <w:i w:val="0"/>
                <w:iCs w:val="0"/>
                <w:color w:val="595959"/>
              </w:rPr>
              <w:t>3</w:t>
            </w:r>
          </w:p>
        </w:tc>
        <w:tc>
          <w:tcPr>
            <w:tcW w:w="8090" w:type="dxa"/>
            <w:tcBorders>
              <w:top w:val="single" w:sz="4" w:space="0" w:color="5A5A5A"/>
              <w:right w:val="single" w:sz="4" w:space="0" w:color="5A5A5A"/>
            </w:tcBorders>
            <w:shd w:val="clear" w:color="auto" w:fill="F2F2F2" w:themeFill="background1" w:themeFillShade="F2"/>
          </w:tcPr>
          <w:p w14:paraId="78BA1C0B" w14:textId="1F3EC53C" w:rsidR="003B5D7F" w:rsidRPr="00B15870" w:rsidRDefault="00774F1E" w:rsidP="00B15870">
            <w:pPr>
              <w:pStyle w:val="INDICATORTEXT"/>
              <w:cnfStyle w:val="000000100000" w:firstRow="0" w:lastRow="0" w:firstColumn="0" w:lastColumn="0" w:oddVBand="0" w:evenVBand="0" w:oddHBand="1" w:evenHBand="0" w:firstRowFirstColumn="0" w:firstRowLastColumn="0" w:lastRowFirstColumn="0" w:lastRowLastColumn="0"/>
            </w:pPr>
            <w:r w:rsidRPr="00C4137B">
              <w:t>Additional information</w:t>
            </w:r>
          </w:p>
        </w:tc>
      </w:tr>
      <w:tr w:rsidR="00774F1E" w:rsidRPr="00C4137B" w14:paraId="2EB8835D" w14:textId="77777777" w:rsidTr="0038373C">
        <w:trPr>
          <w:trHeight w:val="154"/>
        </w:trPr>
        <w:tc>
          <w:tcPr>
            <w:cnfStyle w:val="001000000000" w:firstRow="0" w:lastRow="0" w:firstColumn="1" w:lastColumn="0" w:oddVBand="0" w:evenVBand="0" w:oddHBand="0" w:evenHBand="0" w:firstRowFirstColumn="0" w:firstRowLastColumn="0" w:lastRowFirstColumn="0" w:lastRowLastColumn="0"/>
            <w:tcW w:w="1124" w:type="dxa"/>
            <w:tcBorders>
              <w:top w:val="nil"/>
              <w:bottom w:val="single" w:sz="4" w:space="0" w:color="595959" w:themeColor="text1" w:themeTint="A6"/>
            </w:tcBorders>
          </w:tcPr>
          <w:p w14:paraId="2DE5A229" w14:textId="77777777" w:rsidR="00774F1E" w:rsidRPr="00C4137B" w:rsidRDefault="00774F1E" w:rsidP="00C70D64">
            <w:pPr>
              <w:pStyle w:val="INDICATORNUMBER"/>
              <w:rPr>
                <w:rStyle w:val="IntenseEmphasis"/>
                <w:b/>
                <w:bCs w:val="0"/>
                <w:i w:val="0"/>
                <w:iCs w:val="0"/>
                <w:color w:val="595959"/>
              </w:rPr>
            </w:pPr>
          </w:p>
        </w:tc>
        <w:tc>
          <w:tcPr>
            <w:tcW w:w="8090" w:type="dxa"/>
            <w:tcBorders>
              <w:top w:val="nil"/>
              <w:bottom w:val="single" w:sz="4" w:space="0" w:color="595959" w:themeColor="text1" w:themeTint="A6"/>
              <w:right w:val="single" w:sz="4" w:space="0" w:color="5A5A5A"/>
            </w:tcBorders>
            <w:shd w:val="clear" w:color="auto" w:fill="auto"/>
          </w:tcPr>
          <w:p w14:paraId="5D8ABE6F" w14:textId="390FD021" w:rsidR="00774F1E" w:rsidRPr="00C4137B" w:rsidRDefault="00774F1E" w:rsidP="00C70D64">
            <w:pPr>
              <w:pStyle w:val="INDICATORTEXT"/>
              <w:cnfStyle w:val="000000000000" w:firstRow="0" w:lastRow="0" w:firstColumn="0" w:lastColumn="0" w:oddVBand="0" w:evenVBand="0" w:oddHBand="0" w:evenHBand="0" w:firstRowFirstColumn="0" w:firstRowLastColumn="0" w:lastRowFirstColumn="0" w:lastRowLastColumn="0"/>
              <w:rPr>
                <w:b/>
                <w:color w:val="FFFFFF" w:themeColor="background1"/>
              </w:rPr>
            </w:pPr>
          </w:p>
        </w:tc>
      </w:tr>
    </w:tbl>
    <w:p w14:paraId="779454DB" w14:textId="77777777" w:rsidR="00855D7D" w:rsidRPr="00C4137B" w:rsidRDefault="00855D7D" w:rsidP="005704A9"/>
    <w:tbl>
      <w:tblPr>
        <w:tblStyle w:val="SubSectionMISCTableVOLUNTARY"/>
        <w:tblW w:w="9214" w:type="dxa"/>
        <w:tblInd w:w="5" w:type="dxa"/>
        <w:tblLook w:val="06A0" w:firstRow="1" w:lastRow="0" w:firstColumn="1" w:lastColumn="0" w:noHBand="1" w:noVBand="1"/>
      </w:tblPr>
      <w:tblGrid>
        <w:gridCol w:w="1124"/>
        <w:gridCol w:w="3769"/>
        <w:gridCol w:w="1969"/>
        <w:gridCol w:w="2352"/>
      </w:tblGrid>
      <w:tr w:rsidR="00855D7D" w:rsidRPr="00C4137B" w14:paraId="35A5CEC3" w14:textId="77777777" w:rsidTr="0038373C">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24" w:type="dxa"/>
            <w:tcBorders>
              <w:top w:val="single" w:sz="4" w:space="0" w:color="595959" w:themeColor="text1" w:themeTint="A6"/>
            </w:tcBorders>
            <w:shd w:val="clear" w:color="auto" w:fill="606060"/>
          </w:tcPr>
          <w:p w14:paraId="1088601B" w14:textId="7D431BB6" w:rsidR="00855D7D" w:rsidRPr="00C4137B" w:rsidRDefault="00855D7D" w:rsidP="00C70D64">
            <w:pPr>
              <w:pStyle w:val="SectionIndicatorHeaderText"/>
              <w:rPr>
                <w:rStyle w:val="IntenseEmphasis"/>
                <w:b w:val="0"/>
                <w:bCs w:val="0"/>
                <w:i w:val="0"/>
                <w:iCs w:val="0"/>
                <w:color w:val="FFFFFF" w:themeColor="background1"/>
              </w:rPr>
            </w:pPr>
            <w:r w:rsidRPr="00C4137B">
              <w:rPr>
                <w:rStyle w:val="IntenseEmphasis"/>
                <w:b w:val="0"/>
                <w:bCs w:val="0"/>
                <w:i w:val="0"/>
                <w:iCs w:val="0"/>
                <w:color w:val="FFFFFF" w:themeColor="background1"/>
              </w:rPr>
              <w:t xml:space="preserve">PR </w:t>
            </w:r>
            <w:r w:rsidR="00E624CF">
              <w:rPr>
                <w:rStyle w:val="IntenseEmphasis"/>
                <w:b w:val="0"/>
                <w:bCs w:val="0"/>
                <w:i w:val="0"/>
                <w:iCs w:val="0"/>
                <w:color w:val="FFFFFF" w:themeColor="background1"/>
              </w:rPr>
              <w:t>14</w:t>
            </w:r>
          </w:p>
        </w:tc>
        <w:tc>
          <w:tcPr>
            <w:tcW w:w="8090" w:type="dxa"/>
            <w:gridSpan w:val="3"/>
            <w:tcBorders>
              <w:top w:val="single" w:sz="4" w:space="0" w:color="595959" w:themeColor="text1" w:themeTint="A6"/>
            </w:tcBorders>
          </w:tcPr>
          <w:p w14:paraId="5ADB99BD" w14:textId="77777777" w:rsidR="00855D7D" w:rsidRPr="00C4137B" w:rsidRDefault="00855D7D" w:rsidP="00C70D64">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C4137B">
              <w:rPr>
                <w:rStyle w:val="IntenseEmphasis"/>
                <w:b/>
                <w:i w:val="0"/>
                <w:iCs w:val="0"/>
                <w:color w:val="FFFFFF" w:themeColor="background1"/>
              </w:rPr>
              <w:t>EXPLANATORY NOTES</w:t>
            </w:r>
          </w:p>
        </w:tc>
      </w:tr>
      <w:tr w:rsidR="00855D7D" w:rsidRPr="00C4137B" w14:paraId="25D976FE" w14:textId="77777777" w:rsidTr="0038373C">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595959" w:themeColor="text1" w:themeTint="A6"/>
              <w:bottom w:val="single" w:sz="4" w:space="0" w:color="A6A6A6" w:themeColor="background1" w:themeShade="A6"/>
            </w:tcBorders>
          </w:tcPr>
          <w:p w14:paraId="34F9E648" w14:textId="128B226F" w:rsidR="00855D7D" w:rsidRPr="00C4137B" w:rsidRDefault="00855D7D" w:rsidP="00C70D64">
            <w:pPr>
              <w:pStyle w:val="INDICATORNUMBER"/>
              <w:rPr>
                <w:rStyle w:val="IntenseEmphasis"/>
                <w:b/>
                <w:bCs w:val="0"/>
                <w:i w:val="0"/>
                <w:iCs w:val="0"/>
              </w:rPr>
            </w:pPr>
            <w:r w:rsidRPr="00C4137B">
              <w:rPr>
                <w:rStyle w:val="IntenseEmphasis"/>
                <w:b/>
                <w:i w:val="0"/>
                <w:iCs w:val="0"/>
                <w:color w:val="595959"/>
              </w:rPr>
              <w:t xml:space="preserve">PR </w:t>
            </w:r>
            <w:r w:rsidR="00E624CF">
              <w:rPr>
                <w:rStyle w:val="IntenseEmphasis"/>
                <w:b/>
                <w:i w:val="0"/>
                <w:iCs w:val="0"/>
                <w:color w:val="595959"/>
              </w:rPr>
              <w:t>14</w:t>
            </w:r>
            <w:r w:rsidRPr="00C4137B">
              <w:rPr>
                <w:rStyle w:val="IntenseEmphasis"/>
                <w:b/>
                <w:i w:val="0"/>
                <w:iCs w:val="0"/>
                <w:color w:val="595959"/>
              </w:rPr>
              <w:t>.1</w:t>
            </w:r>
          </w:p>
        </w:tc>
        <w:tc>
          <w:tcPr>
            <w:tcW w:w="8090" w:type="dxa"/>
            <w:gridSpan w:val="3"/>
            <w:tcBorders>
              <w:top w:val="single" w:sz="4" w:space="0" w:color="595959" w:themeColor="text1" w:themeTint="A6"/>
              <w:bottom w:val="single" w:sz="4" w:space="0" w:color="A6A6A6" w:themeColor="background1" w:themeShade="A6"/>
            </w:tcBorders>
          </w:tcPr>
          <w:p w14:paraId="72043105" w14:textId="77777777" w:rsidR="00855D7D" w:rsidRPr="00C4137B" w:rsidRDefault="00855D7D" w:rsidP="00C70D64">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rPr>
            </w:pPr>
            <w:r w:rsidRPr="00C4137B">
              <w:t xml:space="preserve">Determine the proportion based on </w:t>
            </w:r>
            <w:r w:rsidR="007101B8" w:rsidRPr="00C4137B">
              <w:t xml:space="preserve">the </w:t>
            </w:r>
            <w:r w:rsidRPr="00C4137B">
              <w:t>number of property assets.</w:t>
            </w:r>
          </w:p>
        </w:tc>
      </w:tr>
      <w:tr w:rsidR="00855D7D" w:rsidRPr="00C4137B" w14:paraId="255A32FA" w14:textId="77777777" w:rsidTr="0038373C">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A6A6A6" w:themeColor="background1" w:themeShade="A6"/>
              <w:bottom w:val="single" w:sz="4" w:space="0" w:color="A6A6A6" w:themeColor="background1" w:themeShade="A6"/>
            </w:tcBorders>
          </w:tcPr>
          <w:p w14:paraId="22B6B096" w14:textId="7EB4C5FA" w:rsidR="00855D7D" w:rsidRPr="00C4137B" w:rsidRDefault="00443C54" w:rsidP="00C70D64">
            <w:pPr>
              <w:pStyle w:val="INDICATORNUMBER"/>
              <w:rPr>
                <w:rStyle w:val="IntenseEmphasis"/>
                <w:b/>
                <w:bCs w:val="0"/>
                <w:i w:val="0"/>
                <w:iCs w:val="0"/>
                <w:color w:val="595959"/>
              </w:rPr>
            </w:pPr>
            <w:r w:rsidRPr="00C4137B">
              <w:rPr>
                <w:rStyle w:val="IntenseEmphasis"/>
                <w:b/>
                <w:i w:val="0"/>
                <w:iCs w:val="0"/>
                <w:color w:val="595959"/>
              </w:rPr>
              <w:t xml:space="preserve">PR </w:t>
            </w:r>
            <w:r w:rsidR="00E624CF">
              <w:rPr>
                <w:rStyle w:val="IntenseEmphasis"/>
                <w:b/>
                <w:i w:val="0"/>
                <w:iCs w:val="0"/>
                <w:color w:val="595959"/>
              </w:rPr>
              <w:t>14</w:t>
            </w:r>
            <w:r w:rsidRPr="00C4137B">
              <w:rPr>
                <w:rStyle w:val="IntenseEmphasis"/>
                <w:b/>
                <w:i w:val="0"/>
                <w:iCs w:val="0"/>
                <w:color w:val="595959"/>
              </w:rPr>
              <w:t>.2</w:t>
            </w:r>
          </w:p>
        </w:tc>
        <w:tc>
          <w:tcPr>
            <w:tcW w:w="8090" w:type="dxa"/>
            <w:gridSpan w:val="3"/>
            <w:tcBorders>
              <w:top w:val="single" w:sz="4" w:space="0" w:color="A6A6A6" w:themeColor="background1" w:themeShade="A6"/>
              <w:bottom w:val="single" w:sz="4" w:space="0" w:color="A6A6A6" w:themeColor="background1" w:themeShade="A6"/>
            </w:tcBorders>
          </w:tcPr>
          <w:p w14:paraId="55A13AD0" w14:textId="5EE2F8E8" w:rsidR="00855D7D" w:rsidRPr="00C4137B" w:rsidRDefault="00B10F29" w:rsidP="00131027">
            <w:pPr>
              <w:pStyle w:val="INDICATORTEXT"/>
              <w:cnfStyle w:val="000000000000" w:firstRow="0" w:lastRow="0" w:firstColumn="0" w:lastColumn="0" w:oddVBand="0" w:evenVBand="0" w:oddHBand="0" w:evenHBand="0" w:firstRowFirstColumn="0" w:firstRowLastColumn="0" w:lastRowFirstColumn="0" w:lastRowLastColumn="0"/>
              <w:rPr>
                <w:szCs w:val="18"/>
              </w:rPr>
            </w:pPr>
            <w:r w:rsidRPr="0016338A">
              <w:t xml:space="preserve">The options in this indicator are complementary to GRESB indicator </w:t>
            </w:r>
            <w:r w:rsidR="00046766" w:rsidRPr="00BE0CF5">
              <w:t>S</w:t>
            </w:r>
            <w:r w:rsidR="00BE0CF5">
              <w:t>E</w:t>
            </w:r>
            <w:r w:rsidR="00046766" w:rsidRPr="00BE0CF5">
              <w:t>11.1</w:t>
            </w:r>
            <w:r w:rsidRPr="00D120A8">
              <w:t xml:space="preserve"> in the ‘</w:t>
            </w:r>
            <w:r w:rsidR="00046766" w:rsidRPr="00BE0CF5">
              <w:t>Stakeholder Engagement</w:t>
            </w:r>
            <w:r w:rsidRPr="00D120A8">
              <w:t>’ section of the 201</w:t>
            </w:r>
            <w:r w:rsidR="00046766" w:rsidRPr="00BE0CF5">
              <w:t>8</w:t>
            </w:r>
            <w:r w:rsidRPr="00D120A8">
              <w:t xml:space="preserve"> GRESB </w:t>
            </w:r>
            <w:r w:rsidR="00046766" w:rsidRPr="00BE0CF5">
              <w:t>Real Estate A</w:t>
            </w:r>
            <w:r w:rsidR="00131027" w:rsidRPr="00D120A8">
              <w:t>ssessment</w:t>
            </w:r>
            <w:r w:rsidRPr="00D120A8">
              <w:t>.</w:t>
            </w:r>
          </w:p>
        </w:tc>
      </w:tr>
      <w:tr w:rsidR="00443C54" w:rsidRPr="00C4137B" w14:paraId="5095758E" w14:textId="77777777" w:rsidTr="0038373C">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A6A6A6" w:themeColor="background1" w:themeShade="A6"/>
              <w:bottom w:val="single" w:sz="4" w:space="0" w:color="A6A6A6" w:themeColor="background1" w:themeShade="A6"/>
            </w:tcBorders>
          </w:tcPr>
          <w:p w14:paraId="10626C80" w14:textId="781BF6DC" w:rsidR="00443C54" w:rsidRPr="00C4137B" w:rsidRDefault="00443C54" w:rsidP="00C70D64">
            <w:pPr>
              <w:pStyle w:val="INDICATORNUMBER"/>
              <w:rPr>
                <w:rStyle w:val="IntenseEmphasis"/>
                <w:b/>
                <w:bCs w:val="0"/>
                <w:i w:val="0"/>
                <w:iCs w:val="0"/>
                <w:color w:val="595959"/>
              </w:rPr>
            </w:pPr>
            <w:r w:rsidRPr="00C4137B">
              <w:rPr>
                <w:rStyle w:val="IntenseEmphasis"/>
                <w:b/>
                <w:i w:val="0"/>
                <w:iCs w:val="0"/>
                <w:color w:val="595959"/>
              </w:rPr>
              <w:t xml:space="preserve">PR </w:t>
            </w:r>
            <w:r w:rsidR="00E624CF">
              <w:rPr>
                <w:rStyle w:val="IntenseEmphasis"/>
                <w:b/>
                <w:i w:val="0"/>
                <w:iCs w:val="0"/>
                <w:color w:val="595959"/>
              </w:rPr>
              <w:t>14</w:t>
            </w:r>
            <w:r w:rsidRPr="00C4137B">
              <w:rPr>
                <w:rStyle w:val="IntenseEmphasis"/>
                <w:b/>
                <w:i w:val="0"/>
                <w:iCs w:val="0"/>
                <w:color w:val="595959"/>
              </w:rPr>
              <w:t>.3</w:t>
            </w:r>
          </w:p>
        </w:tc>
        <w:tc>
          <w:tcPr>
            <w:tcW w:w="8090" w:type="dxa"/>
            <w:gridSpan w:val="3"/>
            <w:tcBorders>
              <w:top w:val="single" w:sz="4" w:space="0" w:color="A6A6A6" w:themeColor="background1" w:themeShade="A6"/>
              <w:bottom w:val="single" w:sz="4" w:space="0" w:color="A6A6A6" w:themeColor="background1" w:themeShade="A6"/>
            </w:tcBorders>
          </w:tcPr>
          <w:p w14:paraId="2AE92F83" w14:textId="77777777" w:rsidR="00443C54" w:rsidRPr="00C4137B" w:rsidRDefault="007101B8" w:rsidP="00443C54">
            <w:pPr>
              <w:pStyle w:val="INDICATORTEXT"/>
              <w:cnfStyle w:val="000000000000" w:firstRow="0" w:lastRow="0" w:firstColumn="0" w:lastColumn="0" w:oddVBand="0" w:evenVBand="0" w:oddHBand="0" w:evenHBand="0" w:firstRowFirstColumn="0" w:firstRowLastColumn="0" w:lastRowFirstColumn="0" w:lastRowLastColumn="0"/>
              <w:rPr>
                <w:szCs w:val="18"/>
              </w:rPr>
            </w:pPr>
            <w:r w:rsidRPr="00C4137B">
              <w:t>'</w:t>
            </w:r>
            <w:r w:rsidR="00443C54" w:rsidRPr="00C4137B">
              <w:t>Community engagement</w:t>
            </w:r>
            <w:r w:rsidRPr="00C4137B">
              <w:t>'</w:t>
            </w:r>
            <w:r w:rsidR="00443C54" w:rsidRPr="00C4137B">
              <w:t xml:space="preserve"> covers engagements with stakeholders located outside, but most often </w:t>
            </w:r>
            <w:r w:rsidRPr="00C4137B">
              <w:t xml:space="preserve">close </w:t>
            </w:r>
            <w:r w:rsidR="00443C54" w:rsidRPr="00C4137B">
              <w:t xml:space="preserve">to, properties, and generally includes members of the public. If you have dedicated community engagement programs, please specify the objectives of these programs in the community and the outcomes they typically intend to deliver. </w:t>
            </w:r>
          </w:p>
          <w:p w14:paraId="4ED0733B" w14:textId="77777777" w:rsidR="00443C54" w:rsidRPr="00C4137B" w:rsidRDefault="00443C54" w:rsidP="00443C54">
            <w:pPr>
              <w:pStyle w:val="INDICATORTEXT"/>
              <w:cnfStyle w:val="000000000000" w:firstRow="0" w:lastRow="0" w:firstColumn="0" w:lastColumn="0" w:oddVBand="0" w:evenVBand="0" w:oddHBand="0" w:evenHBand="0" w:firstRowFirstColumn="0" w:firstRowLastColumn="0" w:lastRowFirstColumn="0" w:lastRowLastColumn="0"/>
              <w:rPr>
                <w:szCs w:val="18"/>
              </w:rPr>
            </w:pPr>
            <w:r w:rsidRPr="00C4137B">
              <w:t xml:space="preserve">Your description could cover how your organisation, and/or your property managers: </w:t>
            </w:r>
          </w:p>
          <w:p w14:paraId="2DE17294" w14:textId="25891BA9" w:rsidR="00443C54" w:rsidRPr="00C4137B" w:rsidRDefault="00A8093F">
            <w:pPr>
              <w:pStyle w:val="INDICATORTEXT"/>
              <w:numPr>
                <w:ilvl w:val="0"/>
                <w:numId w:val="21"/>
              </w:numPr>
              <w:cnfStyle w:val="000000000000" w:firstRow="0" w:lastRow="0" w:firstColumn="0" w:lastColumn="0" w:oddVBand="0" w:evenVBand="0" w:oddHBand="0" w:evenHBand="0" w:firstRowFirstColumn="0" w:firstRowLastColumn="0" w:lastRowFirstColumn="0" w:lastRowLastColumn="0"/>
            </w:pPr>
            <w:r>
              <w:t>M</w:t>
            </w:r>
            <w:r w:rsidR="007101B8" w:rsidRPr="00C4137B">
              <w:t xml:space="preserve">easure </w:t>
            </w:r>
            <w:r w:rsidR="00443C54" w:rsidRPr="00C4137B">
              <w:t xml:space="preserve">and monitor the impact of your community engagement programme </w:t>
            </w:r>
          </w:p>
          <w:p w14:paraId="3CF570EE" w14:textId="76C4B7A9" w:rsidR="00443C54" w:rsidRPr="00C4137B" w:rsidRDefault="00A8093F">
            <w:pPr>
              <w:pStyle w:val="INDICATORTEXT"/>
              <w:numPr>
                <w:ilvl w:val="0"/>
                <w:numId w:val="21"/>
              </w:numPr>
              <w:cnfStyle w:val="000000000000" w:firstRow="0" w:lastRow="0" w:firstColumn="0" w:lastColumn="0" w:oddVBand="0" w:evenVBand="0" w:oddHBand="0" w:evenHBand="0" w:firstRowFirstColumn="0" w:firstRowLastColumn="0" w:lastRowFirstColumn="0" w:lastRowLastColumn="0"/>
            </w:pPr>
            <w:r>
              <w:t>W</w:t>
            </w:r>
            <w:r w:rsidR="007101B8" w:rsidRPr="00C4137B">
              <w:t xml:space="preserve">hether </w:t>
            </w:r>
            <w:r w:rsidR="00443C54" w:rsidRPr="00C4137B">
              <w:t xml:space="preserve">your community engagements </w:t>
            </w:r>
            <w:r w:rsidR="007101B8" w:rsidRPr="00C4137B">
              <w:t xml:space="preserve">have </w:t>
            </w:r>
            <w:r w:rsidR="00443C54" w:rsidRPr="00C4137B">
              <w:t>led to significant changes and to what extent you and/or your property mana</w:t>
            </w:r>
            <w:r w:rsidR="008B3E91" w:rsidRPr="00C4137B">
              <w:t>gers influenced these changes</w:t>
            </w:r>
          </w:p>
          <w:p w14:paraId="2EFA3A25" w14:textId="633C08EF" w:rsidR="00443C54" w:rsidRPr="00C4137B" w:rsidRDefault="00443C54" w:rsidP="00FF4E7E">
            <w:pPr>
              <w:pStyle w:val="INDICATORTEXT"/>
              <w:cnfStyle w:val="000000000000" w:firstRow="0" w:lastRow="0" w:firstColumn="0" w:lastColumn="0" w:oddVBand="0" w:evenVBand="0" w:oddHBand="0" w:evenHBand="0" w:firstRowFirstColumn="0" w:firstRowLastColumn="0" w:lastRowFirstColumn="0" w:lastRowLastColumn="0"/>
              <w:rPr>
                <w:szCs w:val="18"/>
              </w:rPr>
            </w:pPr>
            <w:r w:rsidRPr="00C4137B">
              <w:t>Depending on the property type, for example</w:t>
            </w:r>
            <w:r w:rsidR="00FF4E7E" w:rsidRPr="00C4137B">
              <w:t>,</w:t>
            </w:r>
            <w:r w:rsidRPr="00C4137B">
              <w:t xml:space="preserve"> offices, your ability to influence and engage the community might be challenging. If applicable, discuss this in your response to this indicato</w:t>
            </w:r>
            <w:r w:rsidR="00EE39FB" w:rsidRPr="00C4137B">
              <w:t xml:space="preserve">r. For transparency purposes, </w:t>
            </w:r>
            <w:r w:rsidR="00E624CF">
              <w:t xml:space="preserve">the </w:t>
            </w:r>
            <w:proofErr w:type="gramStart"/>
            <w:r w:rsidR="00E624CF">
              <w:t>OO  module</w:t>
            </w:r>
            <w:proofErr w:type="gramEnd"/>
            <w:r w:rsidRPr="00C4137B">
              <w:t xml:space="preserve"> also gives you an opportunity to provide some context </w:t>
            </w:r>
            <w:r w:rsidR="00FF4E7E" w:rsidRPr="00C4137B">
              <w:t xml:space="preserve">about </w:t>
            </w:r>
            <w:r w:rsidRPr="00C4137B">
              <w:t>which property types you have invested in.</w:t>
            </w:r>
          </w:p>
        </w:tc>
      </w:tr>
      <w:tr w:rsidR="00C93D11" w:rsidRPr="00C4137B" w14:paraId="72A3D8EB" w14:textId="77777777" w:rsidTr="0038373C">
        <w:tc>
          <w:tcPr>
            <w:cnfStyle w:val="001000000000" w:firstRow="0" w:lastRow="0" w:firstColumn="1" w:lastColumn="0" w:oddVBand="0" w:evenVBand="0" w:oddHBand="0" w:evenHBand="0" w:firstRowFirstColumn="0" w:firstRowLastColumn="0" w:lastRowFirstColumn="0" w:lastRowLastColumn="0"/>
            <w:tcW w:w="9214" w:type="dxa"/>
            <w:gridSpan w:val="4"/>
            <w:tcBorders>
              <w:top w:val="single" w:sz="4" w:space="0" w:color="A6A6A6" w:themeColor="background1" w:themeShade="A6"/>
              <w:bottom w:val="single" w:sz="4" w:space="0" w:color="A6A6A6" w:themeColor="background1" w:themeShade="A6"/>
            </w:tcBorders>
          </w:tcPr>
          <w:p w14:paraId="10CBB9CE" w14:textId="77777777" w:rsidR="00C93D11" w:rsidRPr="00C4137B" w:rsidRDefault="00C93D11" w:rsidP="00C70D64">
            <w:pPr>
              <w:pStyle w:val="INDICATORNUMBER"/>
              <w:rPr>
                <w:rStyle w:val="IntenseEmphasis"/>
                <w:b/>
                <w:i w:val="0"/>
                <w:color w:val="595959"/>
              </w:rPr>
            </w:pPr>
            <w:r w:rsidRPr="00C4137B">
              <w:rPr>
                <w:rStyle w:val="IntenseEmphasis"/>
                <w:b/>
                <w:i w:val="0"/>
                <w:iCs w:val="0"/>
                <w:color w:val="595959"/>
              </w:rPr>
              <w:t xml:space="preserve">LOGIC </w:t>
            </w:r>
          </w:p>
        </w:tc>
      </w:tr>
      <w:tr w:rsidR="00C93D11" w:rsidRPr="00C4137B" w14:paraId="15171FB0" w14:textId="77777777" w:rsidTr="0038373C">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A6A6A6" w:themeColor="background1" w:themeShade="A6"/>
              <w:bottom w:val="single" w:sz="4" w:space="0" w:color="A6A6A6" w:themeColor="background1" w:themeShade="A6"/>
            </w:tcBorders>
          </w:tcPr>
          <w:p w14:paraId="12C59B59" w14:textId="112FA865" w:rsidR="00C93D11" w:rsidRPr="00C4137B" w:rsidRDefault="00A34725" w:rsidP="00C70D64">
            <w:pPr>
              <w:pStyle w:val="INDICATORNUMBER"/>
              <w:rPr>
                <w:rStyle w:val="IntenseEmphasis"/>
                <w:b/>
                <w:i w:val="0"/>
                <w:color w:val="595959"/>
              </w:rPr>
            </w:pPr>
            <w:r w:rsidRPr="00C4137B">
              <w:rPr>
                <w:rStyle w:val="IntenseEmphasis"/>
                <w:b/>
                <w:i w:val="0"/>
                <w:iCs w:val="0"/>
                <w:color w:val="595959"/>
              </w:rPr>
              <w:t xml:space="preserve">PR </w:t>
            </w:r>
            <w:r w:rsidR="00E624CF">
              <w:rPr>
                <w:rStyle w:val="IntenseEmphasis"/>
                <w:b/>
                <w:i w:val="0"/>
                <w:iCs w:val="0"/>
                <w:color w:val="595959"/>
              </w:rPr>
              <w:t>14</w:t>
            </w:r>
          </w:p>
        </w:tc>
        <w:tc>
          <w:tcPr>
            <w:tcW w:w="8090" w:type="dxa"/>
            <w:gridSpan w:val="3"/>
            <w:tcBorders>
              <w:top w:val="single" w:sz="4" w:space="0" w:color="A6A6A6" w:themeColor="background1" w:themeShade="A6"/>
              <w:bottom w:val="single" w:sz="4" w:space="0" w:color="A6A6A6" w:themeColor="background1" w:themeShade="A6"/>
            </w:tcBorders>
          </w:tcPr>
          <w:p w14:paraId="41E54F11" w14:textId="2EC8B363" w:rsidR="00C93D11" w:rsidRPr="00C4137B" w:rsidRDefault="00041BC9" w:rsidP="004E4743">
            <w:pPr>
              <w:pStyle w:val="INDICATORNUMBER"/>
              <w:cnfStyle w:val="000000000000" w:firstRow="0" w:lastRow="0" w:firstColumn="0" w:lastColumn="0" w:oddVBand="0" w:evenVBand="0" w:oddHBand="0" w:evenHBand="0" w:firstRowFirstColumn="0" w:firstRowLastColumn="0" w:lastRowFirstColumn="0" w:lastRowLastColumn="0"/>
              <w:rPr>
                <w:rStyle w:val="IntenseEmphasis"/>
                <w:b/>
                <w:i w:val="0"/>
                <w:color w:val="595959"/>
              </w:rPr>
            </w:pPr>
            <w:r w:rsidRPr="00041BC9">
              <w:rPr>
                <w:b w:val="0"/>
              </w:rPr>
              <w:t>[PR 14] will be applicable if you reported in [PR 08.2] that your organisation considers ESG issues in community engagements related to your properties</w:t>
            </w:r>
          </w:p>
        </w:tc>
      </w:tr>
      <w:tr w:rsidR="00855D7D" w:rsidRPr="00C4137B" w14:paraId="06E5F54A" w14:textId="77777777" w:rsidTr="0038373C">
        <w:tc>
          <w:tcPr>
            <w:cnfStyle w:val="001000000000" w:firstRow="0" w:lastRow="0" w:firstColumn="1" w:lastColumn="0" w:oddVBand="0" w:evenVBand="0" w:oddHBand="0" w:evenHBand="0" w:firstRowFirstColumn="0" w:firstRowLastColumn="0" w:lastRowFirstColumn="0" w:lastRowLastColumn="0"/>
            <w:tcW w:w="9214" w:type="dxa"/>
            <w:gridSpan w:val="4"/>
            <w:tcBorders>
              <w:top w:val="single" w:sz="4" w:space="0" w:color="A6A6A6" w:themeColor="background1" w:themeShade="A6"/>
              <w:bottom w:val="single" w:sz="4" w:space="0" w:color="A6A6A6" w:themeColor="background1" w:themeShade="A6"/>
            </w:tcBorders>
          </w:tcPr>
          <w:p w14:paraId="3327549E" w14:textId="77777777" w:rsidR="00855D7D" w:rsidRPr="00C4137B" w:rsidRDefault="00855D7D" w:rsidP="00C70D64">
            <w:pPr>
              <w:pStyle w:val="INDICATORNUMBER"/>
              <w:rPr>
                <w:b w:val="0"/>
                <w:i/>
              </w:rPr>
            </w:pPr>
            <w:r w:rsidRPr="00C4137B">
              <w:rPr>
                <w:rStyle w:val="IntenseEmphasis"/>
                <w:b/>
                <w:i w:val="0"/>
                <w:iCs w:val="0"/>
                <w:color w:val="595959"/>
              </w:rPr>
              <w:t>ASSESSMENT</w:t>
            </w:r>
          </w:p>
        </w:tc>
      </w:tr>
      <w:tr w:rsidR="00855D7D" w:rsidRPr="00C4137B" w14:paraId="78B28774" w14:textId="77777777" w:rsidTr="0038373C">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A6A6A6" w:themeColor="background1" w:themeShade="A6"/>
              <w:bottom w:val="nil"/>
            </w:tcBorders>
          </w:tcPr>
          <w:p w14:paraId="3EFFBABA" w14:textId="6496A02C" w:rsidR="00855D7D" w:rsidRPr="00C4137B" w:rsidRDefault="00443C54" w:rsidP="00C70D64">
            <w:pPr>
              <w:pStyle w:val="INDICATORNUMBER"/>
              <w:rPr>
                <w:rStyle w:val="IntenseEmphasis"/>
                <w:b/>
                <w:bCs w:val="0"/>
                <w:i w:val="0"/>
                <w:iCs w:val="0"/>
                <w:color w:val="595959"/>
              </w:rPr>
            </w:pPr>
            <w:r w:rsidRPr="00C4137B">
              <w:rPr>
                <w:rStyle w:val="IntenseEmphasis"/>
                <w:b/>
                <w:i w:val="0"/>
                <w:iCs w:val="0"/>
                <w:color w:val="595959"/>
              </w:rPr>
              <w:t xml:space="preserve">PR </w:t>
            </w:r>
            <w:r w:rsidR="00E624CF">
              <w:rPr>
                <w:rStyle w:val="IntenseEmphasis"/>
                <w:b/>
                <w:i w:val="0"/>
                <w:iCs w:val="0"/>
                <w:color w:val="595959"/>
              </w:rPr>
              <w:t>14</w:t>
            </w:r>
          </w:p>
        </w:tc>
        <w:tc>
          <w:tcPr>
            <w:tcW w:w="8090" w:type="dxa"/>
            <w:gridSpan w:val="3"/>
            <w:tcBorders>
              <w:top w:val="single" w:sz="4" w:space="0" w:color="A6A6A6" w:themeColor="background1" w:themeShade="A6"/>
              <w:bottom w:val="single" w:sz="4" w:space="0" w:color="A6A6A6" w:themeColor="background1" w:themeShade="A6"/>
            </w:tcBorders>
          </w:tcPr>
          <w:p w14:paraId="0A625062" w14:textId="07E00AA7" w:rsidR="00855D7D" w:rsidRPr="00C4137B" w:rsidRDefault="00C512FE" w:rsidP="00381BE0">
            <w:pPr>
              <w:pStyle w:val="INDICATORTEXT"/>
              <w:cnfStyle w:val="000000000000" w:firstRow="0" w:lastRow="0" w:firstColumn="0" w:lastColumn="0" w:oddVBand="0" w:evenVBand="0" w:oddHBand="0" w:evenHBand="0" w:firstRowFirstColumn="0" w:firstRowLastColumn="0" w:lastRowFirstColumn="0" w:lastRowLastColumn="0"/>
              <w:rPr>
                <w:szCs w:val="18"/>
              </w:rPr>
            </w:pPr>
            <w:r w:rsidRPr="00C4137B">
              <w:rPr>
                <w:szCs w:val="18"/>
              </w:rPr>
              <w:t xml:space="preserve">Maximum score: Three </w:t>
            </w:r>
            <w:r w:rsidRPr="00C4137B">
              <w:rPr>
                <w:szCs w:val="18"/>
              </w:rPr>
              <w:sym w:font="Wingdings" w:char="F0AB"/>
            </w:r>
          </w:p>
        </w:tc>
      </w:tr>
      <w:tr w:rsidR="001051B3" w:rsidRPr="00C4137B" w14:paraId="42015DD4" w14:textId="77777777" w:rsidTr="0038373C">
        <w:tc>
          <w:tcPr>
            <w:cnfStyle w:val="001000000000" w:firstRow="0" w:lastRow="0" w:firstColumn="1" w:lastColumn="0" w:oddVBand="0" w:evenVBand="0" w:oddHBand="0" w:evenHBand="0" w:firstRowFirstColumn="0" w:firstRowLastColumn="0" w:lastRowFirstColumn="0" w:lastRowLastColumn="0"/>
            <w:tcW w:w="1124" w:type="dxa"/>
            <w:tcBorders>
              <w:top w:val="nil"/>
              <w:bottom w:val="nil"/>
            </w:tcBorders>
          </w:tcPr>
          <w:p w14:paraId="75DFC34A" w14:textId="77777777" w:rsidR="001051B3" w:rsidRPr="00C4137B" w:rsidRDefault="001051B3" w:rsidP="001051B3">
            <w:pPr>
              <w:pStyle w:val="INDICATORNUMBER"/>
              <w:rPr>
                <w:rStyle w:val="IntenseEmphasis"/>
                <w:b/>
                <w:bCs w:val="0"/>
                <w:i w:val="0"/>
                <w:iCs w:val="0"/>
                <w:color w:val="595959"/>
              </w:rPr>
            </w:pPr>
          </w:p>
        </w:tc>
        <w:tc>
          <w:tcPr>
            <w:tcW w:w="8090" w:type="dxa"/>
            <w:gridSpan w:val="3"/>
            <w:tcBorders>
              <w:top w:val="single" w:sz="4" w:space="0" w:color="A6A6A6" w:themeColor="background1" w:themeShade="A6"/>
              <w:bottom w:val="single" w:sz="4" w:space="0" w:color="595959" w:themeColor="text1" w:themeTint="A6"/>
            </w:tcBorders>
          </w:tcPr>
          <w:p w14:paraId="2453E83E" w14:textId="380F59BE" w:rsidR="001051B3" w:rsidRPr="00C4137B" w:rsidRDefault="001051B3" w:rsidP="001051B3">
            <w:pPr>
              <w:pStyle w:val="INDICATORTEXT"/>
              <w:cnfStyle w:val="000000000000" w:firstRow="0" w:lastRow="0" w:firstColumn="0" w:lastColumn="0" w:oddVBand="0" w:evenVBand="0" w:oddHBand="0" w:evenHBand="0" w:firstRowFirstColumn="0" w:firstRowLastColumn="0" w:lastRowFirstColumn="0" w:lastRowLastColumn="0"/>
              <w:rPr>
                <w:b/>
                <w:bCs/>
              </w:rPr>
            </w:pPr>
            <w:r w:rsidRPr="00C4137B">
              <w:rPr>
                <w:b/>
                <w:bCs/>
              </w:rPr>
              <w:t>Indicator scoring methodology</w:t>
            </w:r>
          </w:p>
        </w:tc>
      </w:tr>
      <w:tr w:rsidR="0038373C" w:rsidRPr="00C4137B" w14:paraId="0C5E19B3" w14:textId="77777777" w:rsidTr="0038373C">
        <w:tc>
          <w:tcPr>
            <w:cnfStyle w:val="001000000000" w:firstRow="0" w:lastRow="0" w:firstColumn="1" w:lastColumn="0" w:oddVBand="0" w:evenVBand="0" w:oddHBand="0" w:evenHBand="0" w:firstRowFirstColumn="0" w:firstRowLastColumn="0" w:lastRowFirstColumn="0" w:lastRowLastColumn="0"/>
            <w:tcW w:w="1124" w:type="dxa"/>
            <w:tcBorders>
              <w:top w:val="nil"/>
              <w:bottom w:val="nil"/>
            </w:tcBorders>
          </w:tcPr>
          <w:p w14:paraId="4025DBDE" w14:textId="77777777" w:rsidR="001051B3" w:rsidRPr="00C4137B" w:rsidRDefault="001051B3" w:rsidP="001051B3">
            <w:pPr>
              <w:pStyle w:val="INDICATORNUMBER"/>
              <w:rPr>
                <w:rStyle w:val="IntenseEmphasis"/>
                <w:b/>
                <w:bCs w:val="0"/>
                <w:i w:val="0"/>
                <w:iCs w:val="0"/>
                <w:color w:val="595959"/>
              </w:rPr>
            </w:pPr>
          </w:p>
        </w:tc>
        <w:tc>
          <w:tcPr>
            <w:tcW w:w="3769" w:type="dxa"/>
            <w:tcBorders>
              <w:top w:val="single" w:sz="4" w:space="0" w:color="A6A6A6" w:themeColor="background1" w:themeShade="A6"/>
              <w:bottom w:val="single" w:sz="4" w:space="0" w:color="595959" w:themeColor="text1" w:themeTint="A6"/>
            </w:tcBorders>
          </w:tcPr>
          <w:p w14:paraId="0770B462" w14:textId="3FF29B93" w:rsidR="001051B3" w:rsidRPr="00C4137B" w:rsidRDefault="001051B3" w:rsidP="001051B3">
            <w:pPr>
              <w:pStyle w:val="INDICATORTEXT"/>
              <w:cnfStyle w:val="000000000000" w:firstRow="0" w:lastRow="0" w:firstColumn="0" w:lastColumn="0" w:oddVBand="0" w:evenVBand="0" w:oddHBand="0" w:evenHBand="0" w:firstRowFirstColumn="0" w:firstRowLastColumn="0" w:lastRowFirstColumn="0" w:lastRowLastColumn="0"/>
              <w:rPr>
                <w:b/>
                <w:bCs/>
              </w:rPr>
            </w:pPr>
            <w:r w:rsidRPr="00C4137B">
              <w:rPr>
                <w:b/>
                <w:bCs/>
              </w:rPr>
              <w:t>Selected response</w:t>
            </w:r>
          </w:p>
        </w:tc>
        <w:tc>
          <w:tcPr>
            <w:tcW w:w="1969" w:type="dxa"/>
            <w:tcBorders>
              <w:top w:val="single" w:sz="4" w:space="0" w:color="A6A6A6" w:themeColor="background1" w:themeShade="A6"/>
              <w:bottom w:val="single" w:sz="4" w:space="0" w:color="595959" w:themeColor="text1" w:themeTint="A6"/>
            </w:tcBorders>
          </w:tcPr>
          <w:p w14:paraId="09C4DA30" w14:textId="5947302A" w:rsidR="001051B3" w:rsidRPr="00C4137B" w:rsidRDefault="001051B3" w:rsidP="001051B3">
            <w:pPr>
              <w:pStyle w:val="INDICATORTEXT"/>
              <w:cnfStyle w:val="000000000000" w:firstRow="0" w:lastRow="0" w:firstColumn="0" w:lastColumn="0" w:oddVBand="0" w:evenVBand="0" w:oddHBand="0" w:evenHBand="0" w:firstRowFirstColumn="0" w:firstRowLastColumn="0" w:lastRowFirstColumn="0" w:lastRowLastColumn="0"/>
              <w:rPr>
                <w:b/>
                <w:bCs/>
              </w:rPr>
            </w:pPr>
            <w:r w:rsidRPr="00C4137B">
              <w:rPr>
                <w:b/>
                <w:bCs/>
              </w:rPr>
              <w:t>Level score</w:t>
            </w:r>
          </w:p>
        </w:tc>
        <w:tc>
          <w:tcPr>
            <w:tcW w:w="2352" w:type="dxa"/>
            <w:tcBorders>
              <w:top w:val="single" w:sz="4" w:space="0" w:color="A6A6A6" w:themeColor="background1" w:themeShade="A6"/>
              <w:bottom w:val="single" w:sz="4" w:space="0" w:color="595959" w:themeColor="text1" w:themeTint="A6"/>
            </w:tcBorders>
          </w:tcPr>
          <w:p w14:paraId="5FF31AF5" w14:textId="6C2F97A9" w:rsidR="001051B3" w:rsidRPr="00C4137B" w:rsidRDefault="001051B3" w:rsidP="001051B3">
            <w:pPr>
              <w:pStyle w:val="INDICATORTEXT"/>
              <w:cnfStyle w:val="000000000000" w:firstRow="0" w:lastRow="0" w:firstColumn="0" w:lastColumn="0" w:oddVBand="0" w:evenVBand="0" w:oddHBand="0" w:evenHBand="0" w:firstRowFirstColumn="0" w:firstRowLastColumn="0" w:lastRowFirstColumn="0" w:lastRowLastColumn="0"/>
              <w:rPr>
                <w:b/>
                <w:bCs/>
              </w:rPr>
            </w:pPr>
            <w:r w:rsidRPr="00C4137B">
              <w:rPr>
                <w:b/>
                <w:bCs/>
              </w:rPr>
              <w:t>Further Details</w:t>
            </w:r>
          </w:p>
        </w:tc>
      </w:tr>
      <w:tr w:rsidR="0038373C" w:rsidRPr="00C4137B" w14:paraId="6898FDA1" w14:textId="77777777" w:rsidTr="0038373C">
        <w:tc>
          <w:tcPr>
            <w:cnfStyle w:val="001000000000" w:firstRow="0" w:lastRow="0" w:firstColumn="1" w:lastColumn="0" w:oddVBand="0" w:evenVBand="0" w:oddHBand="0" w:evenHBand="0" w:firstRowFirstColumn="0" w:firstRowLastColumn="0" w:lastRowFirstColumn="0" w:lastRowLastColumn="0"/>
            <w:tcW w:w="1124" w:type="dxa"/>
            <w:tcBorders>
              <w:top w:val="nil"/>
              <w:bottom w:val="nil"/>
            </w:tcBorders>
          </w:tcPr>
          <w:p w14:paraId="219D0080" w14:textId="77777777" w:rsidR="001051B3" w:rsidRPr="00C4137B" w:rsidRDefault="001051B3" w:rsidP="001051B3">
            <w:pPr>
              <w:pStyle w:val="INDICATORNUMBER"/>
              <w:rPr>
                <w:rStyle w:val="IntenseEmphasis"/>
                <w:b/>
                <w:bCs w:val="0"/>
                <w:i w:val="0"/>
                <w:iCs w:val="0"/>
                <w:color w:val="595959"/>
              </w:rPr>
            </w:pPr>
          </w:p>
        </w:tc>
        <w:tc>
          <w:tcPr>
            <w:tcW w:w="3769" w:type="dxa"/>
            <w:tcBorders>
              <w:top w:val="single" w:sz="4" w:space="0" w:color="A6A6A6" w:themeColor="background1" w:themeShade="A6"/>
              <w:bottom w:val="single" w:sz="4" w:space="0" w:color="595959" w:themeColor="text1" w:themeTint="A6"/>
            </w:tcBorders>
          </w:tcPr>
          <w:p w14:paraId="1F28F0D0" w14:textId="50470053" w:rsidR="001051B3" w:rsidRPr="00C4137B" w:rsidRDefault="001051B3" w:rsidP="001051B3">
            <w:pPr>
              <w:pStyle w:val="INDICATORTEXT"/>
              <w:cnfStyle w:val="000000000000" w:firstRow="0" w:lastRow="0" w:firstColumn="0" w:lastColumn="0" w:oddVBand="0" w:evenVBand="0" w:oddHBand="0" w:evenHBand="0" w:firstRowFirstColumn="0" w:firstRowLastColumn="0" w:lastRowFirstColumn="0" w:lastRowLastColumn="0"/>
              <w:rPr>
                <w:szCs w:val="18"/>
              </w:rPr>
            </w:pPr>
            <w:r w:rsidRPr="00C4137B">
              <w:rPr>
                <w:szCs w:val="18"/>
              </w:rPr>
              <w:t>No community engagements OR &lt;10% of property assets</w:t>
            </w:r>
          </w:p>
        </w:tc>
        <w:tc>
          <w:tcPr>
            <w:tcW w:w="1969" w:type="dxa"/>
            <w:tcBorders>
              <w:top w:val="single" w:sz="4" w:space="0" w:color="A6A6A6" w:themeColor="background1" w:themeShade="A6"/>
              <w:bottom w:val="single" w:sz="4" w:space="0" w:color="595959" w:themeColor="text1" w:themeTint="A6"/>
            </w:tcBorders>
          </w:tcPr>
          <w:p w14:paraId="00AB2BE4" w14:textId="4EE44D23" w:rsidR="001051B3" w:rsidRPr="00C4137B" w:rsidRDefault="001051B3" w:rsidP="001051B3">
            <w:pPr>
              <w:pStyle w:val="INDICATORTEXT"/>
              <w:cnfStyle w:val="000000000000" w:firstRow="0" w:lastRow="0" w:firstColumn="0" w:lastColumn="0" w:oddVBand="0" w:evenVBand="0" w:oddHBand="0" w:evenHBand="0" w:firstRowFirstColumn="0" w:firstRowLastColumn="0" w:lastRowFirstColumn="0" w:lastRowLastColumn="0"/>
              <w:rPr>
                <w:b/>
                <w:szCs w:val="18"/>
              </w:rPr>
            </w:pPr>
            <w:r w:rsidRPr="00C4137B">
              <w:rPr>
                <w:rFonts w:ascii="Calibri" w:eastAsia="Calibri" w:hAnsi="Wingdings" w:cs="Times New Roman"/>
                <w:color w:val="808080"/>
                <w:kern w:val="24"/>
                <w:szCs w:val="18"/>
              </w:rPr>
              <w:sym w:font="Wingdings" w:char="F0A3"/>
            </w:r>
          </w:p>
        </w:tc>
        <w:tc>
          <w:tcPr>
            <w:tcW w:w="2352" w:type="dxa"/>
            <w:tcBorders>
              <w:top w:val="single" w:sz="4" w:space="0" w:color="A6A6A6" w:themeColor="background1" w:themeShade="A6"/>
              <w:bottom w:val="single" w:sz="4" w:space="0" w:color="595959" w:themeColor="text1" w:themeTint="A6"/>
            </w:tcBorders>
          </w:tcPr>
          <w:p w14:paraId="41BF7284" w14:textId="77777777" w:rsidR="001051B3" w:rsidRPr="00C4137B" w:rsidRDefault="001051B3" w:rsidP="001051B3">
            <w:pPr>
              <w:pStyle w:val="INDICATORTEXT"/>
              <w:cnfStyle w:val="000000000000" w:firstRow="0" w:lastRow="0" w:firstColumn="0" w:lastColumn="0" w:oddVBand="0" w:evenVBand="0" w:oddHBand="0" w:evenHBand="0" w:firstRowFirstColumn="0" w:firstRowLastColumn="0" w:lastRowFirstColumn="0" w:lastRowLastColumn="0"/>
              <w:rPr>
                <w:b/>
                <w:szCs w:val="18"/>
              </w:rPr>
            </w:pPr>
          </w:p>
        </w:tc>
      </w:tr>
      <w:tr w:rsidR="0038373C" w:rsidRPr="00C4137B" w14:paraId="5BFED1AA" w14:textId="77777777" w:rsidTr="0038373C">
        <w:tc>
          <w:tcPr>
            <w:cnfStyle w:val="001000000000" w:firstRow="0" w:lastRow="0" w:firstColumn="1" w:lastColumn="0" w:oddVBand="0" w:evenVBand="0" w:oddHBand="0" w:evenHBand="0" w:firstRowFirstColumn="0" w:firstRowLastColumn="0" w:lastRowFirstColumn="0" w:lastRowLastColumn="0"/>
            <w:tcW w:w="1124" w:type="dxa"/>
            <w:tcBorders>
              <w:top w:val="nil"/>
              <w:bottom w:val="nil"/>
            </w:tcBorders>
          </w:tcPr>
          <w:p w14:paraId="3675F739" w14:textId="77777777" w:rsidR="001051B3" w:rsidRPr="00C4137B" w:rsidRDefault="001051B3" w:rsidP="001051B3">
            <w:pPr>
              <w:pStyle w:val="INDICATORNUMBER"/>
              <w:rPr>
                <w:rStyle w:val="IntenseEmphasis"/>
                <w:b/>
                <w:bCs w:val="0"/>
                <w:i w:val="0"/>
                <w:iCs w:val="0"/>
                <w:color w:val="595959"/>
              </w:rPr>
            </w:pPr>
          </w:p>
        </w:tc>
        <w:tc>
          <w:tcPr>
            <w:tcW w:w="3769" w:type="dxa"/>
            <w:tcBorders>
              <w:top w:val="single" w:sz="4" w:space="0" w:color="A6A6A6" w:themeColor="background1" w:themeShade="A6"/>
              <w:bottom w:val="single" w:sz="4" w:space="0" w:color="595959" w:themeColor="text1" w:themeTint="A6"/>
            </w:tcBorders>
          </w:tcPr>
          <w:p w14:paraId="669A2889" w14:textId="59BE5846" w:rsidR="001051B3" w:rsidRPr="00C4137B" w:rsidRDefault="001051B3" w:rsidP="001051B3">
            <w:pPr>
              <w:pStyle w:val="INDICATORTEXT"/>
              <w:cnfStyle w:val="000000000000" w:firstRow="0" w:lastRow="0" w:firstColumn="0" w:lastColumn="0" w:oddVBand="0" w:evenVBand="0" w:oddHBand="0" w:evenHBand="0" w:firstRowFirstColumn="0" w:firstRowLastColumn="0" w:lastRowFirstColumn="0" w:lastRowLastColumn="0"/>
              <w:rPr>
                <w:szCs w:val="18"/>
              </w:rPr>
            </w:pPr>
            <w:r w:rsidRPr="00C4137B">
              <w:rPr>
                <w:szCs w:val="18"/>
              </w:rPr>
              <w:t>10 – 50% of property assets</w:t>
            </w:r>
          </w:p>
        </w:tc>
        <w:tc>
          <w:tcPr>
            <w:tcW w:w="1969" w:type="dxa"/>
            <w:tcBorders>
              <w:top w:val="single" w:sz="4" w:space="0" w:color="A6A6A6" w:themeColor="background1" w:themeShade="A6"/>
              <w:bottom w:val="single" w:sz="4" w:space="0" w:color="595959" w:themeColor="text1" w:themeTint="A6"/>
            </w:tcBorders>
          </w:tcPr>
          <w:p w14:paraId="43120003" w14:textId="764D5662" w:rsidR="001051B3" w:rsidRPr="00C4137B" w:rsidRDefault="001051B3" w:rsidP="001051B3">
            <w:pPr>
              <w:pStyle w:val="INDICATORTEXT"/>
              <w:cnfStyle w:val="000000000000" w:firstRow="0" w:lastRow="0" w:firstColumn="0" w:lastColumn="0" w:oddVBand="0" w:evenVBand="0" w:oddHBand="0" w:evenHBand="0" w:firstRowFirstColumn="0" w:firstRowLastColumn="0" w:lastRowFirstColumn="0" w:lastRowLastColumn="0"/>
              <w:rPr>
                <w:rFonts w:ascii="Calibri" w:eastAsia="Calibri" w:hAnsi="Wingdings" w:cs="Times New Roman"/>
                <w:color w:val="808080"/>
                <w:kern w:val="24"/>
                <w:szCs w:val="18"/>
              </w:rPr>
            </w:pPr>
            <w:r w:rsidRPr="00C4137B">
              <w:rPr>
                <w:rFonts w:ascii="Calibri" w:eastAsia="Calibri" w:hAnsi="Wingdings" w:cs="Times New Roman"/>
                <w:kern w:val="24"/>
                <w:szCs w:val="18"/>
              </w:rPr>
              <w:sym w:font="Wingdings" w:char="F0AB"/>
            </w:r>
          </w:p>
        </w:tc>
        <w:tc>
          <w:tcPr>
            <w:tcW w:w="2352" w:type="dxa"/>
            <w:tcBorders>
              <w:top w:val="single" w:sz="4" w:space="0" w:color="A6A6A6" w:themeColor="background1" w:themeShade="A6"/>
              <w:bottom w:val="single" w:sz="4" w:space="0" w:color="595959" w:themeColor="text1" w:themeTint="A6"/>
            </w:tcBorders>
          </w:tcPr>
          <w:p w14:paraId="249750AD" w14:textId="77777777" w:rsidR="001051B3" w:rsidRPr="00C4137B" w:rsidRDefault="001051B3" w:rsidP="001051B3">
            <w:pPr>
              <w:pStyle w:val="INDICATORTEXT"/>
              <w:cnfStyle w:val="000000000000" w:firstRow="0" w:lastRow="0" w:firstColumn="0" w:lastColumn="0" w:oddVBand="0" w:evenVBand="0" w:oddHBand="0" w:evenHBand="0" w:firstRowFirstColumn="0" w:firstRowLastColumn="0" w:lastRowFirstColumn="0" w:lastRowLastColumn="0"/>
              <w:rPr>
                <w:b/>
                <w:szCs w:val="18"/>
              </w:rPr>
            </w:pPr>
          </w:p>
        </w:tc>
      </w:tr>
      <w:tr w:rsidR="0038373C" w:rsidRPr="00C4137B" w14:paraId="198CF959" w14:textId="77777777" w:rsidTr="0038373C">
        <w:tc>
          <w:tcPr>
            <w:cnfStyle w:val="001000000000" w:firstRow="0" w:lastRow="0" w:firstColumn="1" w:lastColumn="0" w:oddVBand="0" w:evenVBand="0" w:oddHBand="0" w:evenHBand="0" w:firstRowFirstColumn="0" w:firstRowLastColumn="0" w:lastRowFirstColumn="0" w:lastRowLastColumn="0"/>
            <w:tcW w:w="1124" w:type="dxa"/>
            <w:tcBorders>
              <w:top w:val="nil"/>
              <w:bottom w:val="nil"/>
            </w:tcBorders>
          </w:tcPr>
          <w:p w14:paraId="704A2832" w14:textId="77777777" w:rsidR="001051B3" w:rsidRPr="00C4137B" w:rsidRDefault="001051B3" w:rsidP="001051B3">
            <w:pPr>
              <w:pStyle w:val="INDICATORNUMBER"/>
              <w:rPr>
                <w:rStyle w:val="IntenseEmphasis"/>
                <w:b/>
                <w:bCs w:val="0"/>
                <w:i w:val="0"/>
                <w:iCs w:val="0"/>
                <w:color w:val="595959"/>
              </w:rPr>
            </w:pPr>
          </w:p>
        </w:tc>
        <w:tc>
          <w:tcPr>
            <w:tcW w:w="3769" w:type="dxa"/>
            <w:tcBorders>
              <w:top w:val="single" w:sz="4" w:space="0" w:color="A6A6A6" w:themeColor="background1" w:themeShade="A6"/>
              <w:bottom w:val="single" w:sz="4" w:space="0" w:color="595959" w:themeColor="text1" w:themeTint="A6"/>
            </w:tcBorders>
          </w:tcPr>
          <w:p w14:paraId="67F4FC06" w14:textId="5284E569" w:rsidR="001051B3" w:rsidRPr="00C4137B" w:rsidRDefault="005B6DD2" w:rsidP="001051B3">
            <w:pPr>
              <w:pStyle w:val="INDICATORTEXT"/>
              <w:cnfStyle w:val="000000000000" w:firstRow="0" w:lastRow="0" w:firstColumn="0" w:lastColumn="0" w:oddVBand="0" w:evenVBand="0" w:oddHBand="0" w:evenHBand="0" w:firstRowFirstColumn="0" w:firstRowLastColumn="0" w:lastRowFirstColumn="0" w:lastRowLastColumn="0"/>
              <w:rPr>
                <w:szCs w:val="18"/>
              </w:rPr>
            </w:pPr>
            <w:r>
              <w:rPr>
                <w:szCs w:val="18"/>
              </w:rPr>
              <w:t>51</w:t>
            </w:r>
            <w:r w:rsidR="001051B3" w:rsidRPr="00C4137B">
              <w:rPr>
                <w:szCs w:val="18"/>
              </w:rPr>
              <w:t xml:space="preserve"> – 90% of property assets</w:t>
            </w:r>
          </w:p>
        </w:tc>
        <w:tc>
          <w:tcPr>
            <w:tcW w:w="1969" w:type="dxa"/>
            <w:tcBorders>
              <w:top w:val="single" w:sz="4" w:space="0" w:color="A6A6A6" w:themeColor="background1" w:themeShade="A6"/>
              <w:bottom w:val="single" w:sz="4" w:space="0" w:color="595959" w:themeColor="text1" w:themeTint="A6"/>
            </w:tcBorders>
          </w:tcPr>
          <w:p w14:paraId="3C7567BE" w14:textId="3D47882E" w:rsidR="001051B3" w:rsidRPr="00C4137B" w:rsidRDefault="001051B3" w:rsidP="001051B3">
            <w:pPr>
              <w:pStyle w:val="INDICATORTEXT"/>
              <w:cnfStyle w:val="000000000000" w:firstRow="0" w:lastRow="0" w:firstColumn="0" w:lastColumn="0" w:oddVBand="0" w:evenVBand="0" w:oddHBand="0" w:evenHBand="0" w:firstRowFirstColumn="0" w:firstRowLastColumn="0" w:lastRowFirstColumn="0" w:lastRowLastColumn="0"/>
              <w:rPr>
                <w:rFonts w:ascii="Calibri" w:eastAsia="Calibri" w:hAnsi="Wingdings" w:cs="Times New Roman"/>
                <w:kern w:val="24"/>
                <w:szCs w:val="18"/>
              </w:rPr>
            </w:pPr>
            <w:r w:rsidRPr="00C4137B">
              <w:rPr>
                <w:rFonts w:ascii="Calibri" w:eastAsia="Calibri" w:hAnsi="Wingdings" w:cs="Times New Roman"/>
                <w:kern w:val="24"/>
                <w:szCs w:val="18"/>
              </w:rPr>
              <w:sym w:font="Wingdings" w:char="F0AB"/>
            </w:r>
            <w:r w:rsidRPr="00C4137B">
              <w:rPr>
                <w:rFonts w:ascii="Calibri" w:eastAsia="Calibri" w:hAnsi="Wingdings" w:cs="Times New Roman"/>
                <w:kern w:val="24"/>
                <w:szCs w:val="18"/>
              </w:rPr>
              <w:sym w:font="Wingdings" w:char="F0AB"/>
            </w:r>
          </w:p>
        </w:tc>
        <w:tc>
          <w:tcPr>
            <w:tcW w:w="2352" w:type="dxa"/>
            <w:tcBorders>
              <w:top w:val="single" w:sz="4" w:space="0" w:color="A6A6A6" w:themeColor="background1" w:themeShade="A6"/>
              <w:bottom w:val="single" w:sz="4" w:space="0" w:color="595959" w:themeColor="text1" w:themeTint="A6"/>
            </w:tcBorders>
          </w:tcPr>
          <w:p w14:paraId="7F19BDA2" w14:textId="77777777" w:rsidR="001051B3" w:rsidRPr="00C4137B" w:rsidRDefault="001051B3" w:rsidP="001051B3">
            <w:pPr>
              <w:pStyle w:val="INDICATORTEXT"/>
              <w:cnfStyle w:val="000000000000" w:firstRow="0" w:lastRow="0" w:firstColumn="0" w:lastColumn="0" w:oddVBand="0" w:evenVBand="0" w:oddHBand="0" w:evenHBand="0" w:firstRowFirstColumn="0" w:firstRowLastColumn="0" w:lastRowFirstColumn="0" w:lastRowLastColumn="0"/>
              <w:rPr>
                <w:b/>
                <w:szCs w:val="18"/>
              </w:rPr>
            </w:pPr>
          </w:p>
        </w:tc>
      </w:tr>
      <w:tr w:rsidR="0038373C" w:rsidRPr="00C4137B" w14:paraId="7B37BBEC" w14:textId="77777777" w:rsidTr="0038373C">
        <w:tc>
          <w:tcPr>
            <w:cnfStyle w:val="001000000000" w:firstRow="0" w:lastRow="0" w:firstColumn="1" w:lastColumn="0" w:oddVBand="0" w:evenVBand="0" w:oddHBand="0" w:evenHBand="0" w:firstRowFirstColumn="0" w:firstRowLastColumn="0" w:lastRowFirstColumn="0" w:lastRowLastColumn="0"/>
            <w:tcW w:w="1124" w:type="dxa"/>
            <w:tcBorders>
              <w:top w:val="nil"/>
              <w:bottom w:val="single" w:sz="4" w:space="0" w:color="595959" w:themeColor="text1" w:themeTint="A6"/>
            </w:tcBorders>
          </w:tcPr>
          <w:p w14:paraId="0C40B32D" w14:textId="77777777" w:rsidR="001051B3" w:rsidRPr="00C4137B" w:rsidRDefault="001051B3" w:rsidP="001051B3">
            <w:pPr>
              <w:pStyle w:val="INDICATORNUMBER"/>
              <w:rPr>
                <w:rStyle w:val="IntenseEmphasis"/>
                <w:b/>
                <w:bCs w:val="0"/>
                <w:i w:val="0"/>
                <w:iCs w:val="0"/>
                <w:color w:val="595959"/>
              </w:rPr>
            </w:pPr>
          </w:p>
        </w:tc>
        <w:tc>
          <w:tcPr>
            <w:tcW w:w="3769" w:type="dxa"/>
            <w:tcBorders>
              <w:top w:val="single" w:sz="4" w:space="0" w:color="A6A6A6" w:themeColor="background1" w:themeShade="A6"/>
              <w:bottom w:val="single" w:sz="4" w:space="0" w:color="595959" w:themeColor="text1" w:themeTint="A6"/>
            </w:tcBorders>
          </w:tcPr>
          <w:p w14:paraId="29268929" w14:textId="24313E67" w:rsidR="001051B3" w:rsidRPr="00C4137B" w:rsidRDefault="001051B3" w:rsidP="001051B3">
            <w:pPr>
              <w:pStyle w:val="INDICATORTEXT"/>
              <w:cnfStyle w:val="000000000000" w:firstRow="0" w:lastRow="0" w:firstColumn="0" w:lastColumn="0" w:oddVBand="0" w:evenVBand="0" w:oddHBand="0" w:evenHBand="0" w:firstRowFirstColumn="0" w:firstRowLastColumn="0" w:lastRowFirstColumn="0" w:lastRowLastColumn="0"/>
              <w:rPr>
                <w:szCs w:val="18"/>
              </w:rPr>
            </w:pPr>
            <w:r w:rsidRPr="00C4137B">
              <w:rPr>
                <w:szCs w:val="18"/>
              </w:rPr>
              <w:t>&gt;90% of property assets</w:t>
            </w:r>
          </w:p>
        </w:tc>
        <w:tc>
          <w:tcPr>
            <w:tcW w:w="1969" w:type="dxa"/>
            <w:tcBorders>
              <w:top w:val="single" w:sz="4" w:space="0" w:color="A6A6A6" w:themeColor="background1" w:themeShade="A6"/>
              <w:bottom w:val="single" w:sz="4" w:space="0" w:color="595959" w:themeColor="text1" w:themeTint="A6"/>
            </w:tcBorders>
          </w:tcPr>
          <w:p w14:paraId="4668AC22" w14:textId="1033BE07" w:rsidR="001051B3" w:rsidRPr="00C4137B" w:rsidRDefault="001051B3" w:rsidP="001051B3">
            <w:pPr>
              <w:pStyle w:val="INDICATORTEXT"/>
              <w:cnfStyle w:val="000000000000" w:firstRow="0" w:lastRow="0" w:firstColumn="0" w:lastColumn="0" w:oddVBand="0" w:evenVBand="0" w:oddHBand="0" w:evenHBand="0" w:firstRowFirstColumn="0" w:firstRowLastColumn="0" w:lastRowFirstColumn="0" w:lastRowLastColumn="0"/>
              <w:rPr>
                <w:rFonts w:ascii="Calibri" w:eastAsia="Calibri" w:hAnsi="Wingdings" w:cs="Times New Roman"/>
                <w:kern w:val="24"/>
                <w:szCs w:val="18"/>
              </w:rPr>
            </w:pPr>
            <w:r w:rsidRPr="00C4137B">
              <w:rPr>
                <w:rFonts w:ascii="Calibri" w:eastAsia="Calibri" w:hAnsi="Wingdings" w:cs="Times New Roman"/>
                <w:kern w:val="24"/>
                <w:szCs w:val="18"/>
              </w:rPr>
              <w:sym w:font="Wingdings" w:char="F0AB"/>
            </w:r>
            <w:r w:rsidRPr="00C4137B">
              <w:rPr>
                <w:rFonts w:ascii="Calibri" w:eastAsia="Calibri" w:hAnsi="Wingdings" w:cs="Times New Roman"/>
                <w:kern w:val="24"/>
                <w:szCs w:val="18"/>
              </w:rPr>
              <w:sym w:font="Wingdings" w:char="F0AB"/>
            </w:r>
            <w:r w:rsidRPr="00C4137B">
              <w:rPr>
                <w:rFonts w:ascii="Calibri" w:eastAsia="Calibri" w:hAnsi="Wingdings" w:cs="Times New Roman"/>
                <w:kern w:val="24"/>
                <w:szCs w:val="18"/>
              </w:rPr>
              <w:sym w:font="Wingdings" w:char="F0AB"/>
            </w:r>
          </w:p>
        </w:tc>
        <w:tc>
          <w:tcPr>
            <w:tcW w:w="2352" w:type="dxa"/>
            <w:tcBorders>
              <w:top w:val="single" w:sz="4" w:space="0" w:color="A6A6A6" w:themeColor="background1" w:themeShade="A6"/>
              <w:bottom w:val="single" w:sz="4" w:space="0" w:color="595959" w:themeColor="text1" w:themeTint="A6"/>
            </w:tcBorders>
          </w:tcPr>
          <w:p w14:paraId="38A05DB5" w14:textId="77777777" w:rsidR="001051B3" w:rsidRPr="00C4137B" w:rsidRDefault="001051B3" w:rsidP="001051B3">
            <w:pPr>
              <w:pStyle w:val="INDICATORTEXT"/>
              <w:cnfStyle w:val="000000000000" w:firstRow="0" w:lastRow="0" w:firstColumn="0" w:lastColumn="0" w:oddVBand="0" w:evenVBand="0" w:oddHBand="0" w:evenHBand="0" w:firstRowFirstColumn="0" w:firstRowLastColumn="0" w:lastRowFirstColumn="0" w:lastRowLastColumn="0"/>
              <w:rPr>
                <w:b/>
                <w:szCs w:val="18"/>
              </w:rPr>
            </w:pPr>
          </w:p>
        </w:tc>
      </w:tr>
    </w:tbl>
    <w:p w14:paraId="740374C2" w14:textId="77777777" w:rsidR="00FF1718" w:rsidRPr="00C4137B" w:rsidRDefault="00FF1718">
      <w:pPr>
        <w:widowControl/>
        <w:autoSpaceDE/>
        <w:autoSpaceDN/>
        <w:adjustRightInd/>
        <w:spacing w:before="0" w:after="0" w:line="240" w:lineRule="auto"/>
        <w:sectPr w:rsidR="00FF1718" w:rsidRPr="00C4137B" w:rsidSect="00644696">
          <w:headerReference w:type="default" r:id="rId44"/>
          <w:headerReference w:type="first" r:id="rId45"/>
          <w:pgSz w:w="11900" w:h="16840"/>
          <w:pgMar w:top="1440" w:right="1616" w:bottom="1440" w:left="1616" w:header="708" w:footer="708" w:gutter="0"/>
          <w:cols w:space="708"/>
          <w:titlePg/>
          <w:docGrid w:linePitch="360"/>
        </w:sectPr>
      </w:pPr>
    </w:p>
    <w:tbl>
      <w:tblPr>
        <w:tblStyle w:val="SectionHeader"/>
        <w:tblW w:w="9129" w:type="dxa"/>
        <w:tblLook w:val="0660" w:firstRow="1" w:lastRow="1" w:firstColumn="0" w:lastColumn="0" w:noHBand="1" w:noVBand="1"/>
      </w:tblPr>
      <w:tblGrid>
        <w:gridCol w:w="9129"/>
      </w:tblGrid>
      <w:tr w:rsidR="005D3A75" w:rsidRPr="00C4137B" w14:paraId="662811F5" w14:textId="77777777" w:rsidTr="0038373C">
        <w:trPr>
          <w:cnfStyle w:val="100000000000" w:firstRow="1" w:lastRow="0" w:firstColumn="0" w:lastColumn="0" w:oddVBand="0" w:evenVBand="0" w:oddHBand="0" w:evenHBand="0" w:firstRowFirstColumn="0" w:firstRowLastColumn="0" w:lastRowFirstColumn="0" w:lastRowLastColumn="0"/>
        </w:trPr>
        <w:tc>
          <w:tcPr>
            <w:tcW w:w="9129" w:type="dxa"/>
            <w:tcBorders>
              <w:bottom w:val="nil"/>
            </w:tcBorders>
          </w:tcPr>
          <w:p w14:paraId="43A32DFD" w14:textId="77777777" w:rsidR="005D3A75" w:rsidRPr="00C4137B" w:rsidRDefault="005D3A75" w:rsidP="005D3A75">
            <w:pPr>
              <w:widowControl/>
              <w:autoSpaceDE/>
              <w:autoSpaceDN/>
              <w:adjustRightInd/>
              <w:spacing w:after="0" w:line="240" w:lineRule="auto"/>
              <w:rPr>
                <w:rStyle w:val="IntenseEmphasis"/>
                <w:b/>
                <w:bCs w:val="0"/>
                <w:i w:val="0"/>
                <w:iCs w:val="0"/>
              </w:rPr>
            </w:pPr>
            <w:bookmarkStart w:id="19" w:name="_Toc353875870"/>
            <w:r w:rsidRPr="00C4137B">
              <w:t>SECTION</w:t>
            </w:r>
          </w:p>
        </w:tc>
      </w:tr>
      <w:tr w:rsidR="005D3A75" w:rsidRPr="00C4137B" w14:paraId="54314F5E" w14:textId="77777777" w:rsidTr="0038373C">
        <w:trPr>
          <w:cnfStyle w:val="010000000000" w:firstRow="0" w:lastRow="1" w:firstColumn="0" w:lastColumn="0" w:oddVBand="0" w:evenVBand="0" w:oddHBand="0" w:evenHBand="0" w:firstRowFirstColumn="0" w:firstRowLastColumn="0" w:lastRowFirstColumn="0" w:lastRowLastColumn="0"/>
        </w:trPr>
        <w:tc>
          <w:tcPr>
            <w:tcW w:w="9129" w:type="dxa"/>
            <w:tcBorders>
              <w:bottom w:val="nil"/>
            </w:tcBorders>
          </w:tcPr>
          <w:p w14:paraId="2A45D60C" w14:textId="1B0FAC54" w:rsidR="005D3A75" w:rsidRPr="00C4137B" w:rsidRDefault="005D3A75" w:rsidP="005D3A75">
            <w:pPr>
              <w:pStyle w:val="Heading2"/>
              <w:outlineLvl w:val="1"/>
              <w:rPr>
                <w:rStyle w:val="IntenseEmphasis"/>
                <w:i w:val="0"/>
                <w:iCs w:val="0"/>
                <w:color w:val="008CD0"/>
              </w:rPr>
            </w:pPr>
            <w:bookmarkStart w:id="20" w:name="_Toc531263286"/>
            <w:r w:rsidRPr="00C4137B">
              <w:t>Outputs and outcomes</w:t>
            </w:r>
            <w:bookmarkEnd w:id="20"/>
          </w:p>
        </w:tc>
      </w:tr>
    </w:tbl>
    <w:p w14:paraId="02BEAE28" w14:textId="77777777" w:rsidR="005D3A75" w:rsidRPr="00C4137B" w:rsidRDefault="005D3A75" w:rsidP="009127F2">
      <w:pPr>
        <w:pStyle w:val="INDICATORNUMBER"/>
        <w:spacing w:before="40" w:after="40"/>
      </w:pPr>
    </w:p>
    <w:bookmarkEnd w:id="19"/>
    <w:tbl>
      <w:tblPr>
        <w:tblStyle w:val="SubSectionIndicatorHeaderVOLUNTARY"/>
        <w:tblW w:w="9194" w:type="dxa"/>
        <w:tblInd w:w="0" w:type="dxa"/>
        <w:tblLook w:val="07E0" w:firstRow="1" w:lastRow="1" w:firstColumn="1" w:lastColumn="1" w:noHBand="1" w:noVBand="1"/>
      </w:tblPr>
      <w:tblGrid>
        <w:gridCol w:w="1134"/>
        <w:gridCol w:w="3087"/>
        <w:gridCol w:w="3717"/>
        <w:gridCol w:w="1256"/>
      </w:tblGrid>
      <w:tr w:rsidR="0038373C" w:rsidRPr="00C4137B" w14:paraId="4E7692CB" w14:textId="77777777" w:rsidTr="00B15870">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682BE24F" w14:textId="77777777" w:rsidR="006609F4" w:rsidRPr="00C4137B" w:rsidRDefault="006609F4" w:rsidP="005D3A75">
            <w:pPr>
              <w:widowControl/>
              <w:autoSpaceDE/>
              <w:autoSpaceDN/>
              <w:adjustRightInd/>
              <w:spacing w:after="0" w:line="240" w:lineRule="auto"/>
              <w:rPr>
                <w:rStyle w:val="IntenseEmphasis"/>
                <w:b w:val="0"/>
                <w:bCs w:val="0"/>
                <w:iCs w:val="0"/>
                <w:color w:val="FFFFFF" w:themeColor="background1"/>
              </w:rPr>
            </w:pPr>
          </w:p>
        </w:tc>
        <w:tc>
          <w:tcPr>
            <w:tcW w:w="3087" w:type="dxa"/>
            <w:shd w:val="clear" w:color="auto" w:fill="888888"/>
          </w:tcPr>
          <w:p w14:paraId="7695F03A" w14:textId="77777777" w:rsidR="006609F4" w:rsidRPr="00C4137B" w:rsidRDefault="006609F4" w:rsidP="005D3A75">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C4137B">
              <w:t>Indicator status</w:t>
            </w:r>
          </w:p>
        </w:tc>
        <w:tc>
          <w:tcPr>
            <w:tcW w:w="3717" w:type="dxa"/>
            <w:shd w:val="clear" w:color="auto" w:fill="888888"/>
          </w:tcPr>
          <w:p w14:paraId="712DD7C1" w14:textId="77777777" w:rsidR="006609F4" w:rsidRPr="00C4137B" w:rsidRDefault="006609F4" w:rsidP="005D3A75">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C4137B">
              <w:t>Purpose</w:t>
            </w:r>
          </w:p>
        </w:tc>
        <w:tc>
          <w:tcPr>
            <w:cnfStyle w:val="000100000000" w:firstRow="0" w:lastRow="0" w:firstColumn="0" w:lastColumn="1" w:oddVBand="0" w:evenVBand="0" w:oddHBand="0" w:evenHBand="0" w:firstRowFirstColumn="0" w:firstRowLastColumn="0" w:lastRowFirstColumn="0" w:lastRowLastColumn="0"/>
            <w:tcW w:w="1256" w:type="dxa"/>
            <w:shd w:val="clear" w:color="auto" w:fill="888888"/>
          </w:tcPr>
          <w:p w14:paraId="06BAFC88" w14:textId="77777777" w:rsidR="006609F4" w:rsidRPr="00C4137B" w:rsidRDefault="006609F4" w:rsidP="005D3A75">
            <w:pPr>
              <w:widowControl/>
              <w:autoSpaceDE/>
              <w:autoSpaceDN/>
              <w:adjustRightInd/>
              <w:spacing w:after="0" w:line="240" w:lineRule="auto"/>
              <w:rPr>
                <w:rStyle w:val="IntenseEmphasis"/>
                <w:b w:val="0"/>
                <w:bCs w:val="0"/>
                <w:iCs w:val="0"/>
                <w:color w:val="FFFFFF" w:themeColor="background1"/>
              </w:rPr>
            </w:pPr>
            <w:r w:rsidRPr="00C4137B">
              <w:t>Principle</w:t>
            </w:r>
          </w:p>
        </w:tc>
      </w:tr>
      <w:tr w:rsidR="0038373C" w:rsidRPr="00C4137B" w14:paraId="2FD7BBD2" w14:textId="77777777" w:rsidTr="00B15870">
        <w:trPr>
          <w:cnfStyle w:val="010000000000" w:firstRow="0" w:lastRow="1" w:firstColumn="0" w:lastColumn="0" w:oddVBand="0" w:evenVBand="0" w:oddHBand="0" w:evenHBand="0" w:firstRowFirstColumn="0" w:firstRowLastColumn="0" w:lastRowFirstColumn="0" w:lastRowLastColumn="0"/>
          <w:trHeight w:val="113"/>
        </w:trPr>
        <w:tc>
          <w:tcPr>
            <w:cnfStyle w:val="001000000000" w:firstRow="0" w:lastRow="0" w:firstColumn="1" w:lastColumn="0" w:oddVBand="0" w:evenVBand="0" w:oddHBand="0" w:evenHBand="0" w:firstRowFirstColumn="0" w:firstRowLastColumn="0" w:lastRowFirstColumn="0" w:lastRowLastColumn="0"/>
            <w:tcW w:w="1134" w:type="dxa"/>
          </w:tcPr>
          <w:p w14:paraId="35EA6816" w14:textId="018BB591" w:rsidR="006609F4" w:rsidRPr="00C4137B" w:rsidRDefault="006609F4" w:rsidP="005D3A75">
            <w:pPr>
              <w:pStyle w:val="SectionIndicatorHeaderText"/>
              <w:rPr>
                <w:rStyle w:val="IntenseEmphasis"/>
                <w:bCs w:val="0"/>
                <w:i w:val="0"/>
                <w:iCs w:val="0"/>
                <w:color w:val="FFFFFF" w:themeColor="background1"/>
              </w:rPr>
            </w:pPr>
            <w:r w:rsidRPr="00C4137B">
              <w:rPr>
                <w:rStyle w:val="IntenseEmphasis"/>
                <w:i w:val="0"/>
                <w:iCs w:val="0"/>
                <w:color w:val="FFFFFF" w:themeColor="background1"/>
              </w:rPr>
              <w:t>P</w:t>
            </w:r>
            <w:r w:rsidR="00FF1718" w:rsidRPr="00C4137B">
              <w:rPr>
                <w:rStyle w:val="IntenseEmphasis"/>
                <w:i w:val="0"/>
                <w:iCs w:val="0"/>
                <w:color w:val="FFFFFF" w:themeColor="background1"/>
              </w:rPr>
              <w:t xml:space="preserve">R </w:t>
            </w:r>
            <w:r w:rsidR="00E624CF">
              <w:rPr>
                <w:rStyle w:val="IntenseEmphasis"/>
                <w:i w:val="0"/>
                <w:iCs w:val="0"/>
                <w:color w:val="FFFFFF" w:themeColor="background1"/>
              </w:rPr>
              <w:t>15</w:t>
            </w:r>
          </w:p>
        </w:tc>
        <w:tc>
          <w:tcPr>
            <w:tcW w:w="3087" w:type="dxa"/>
            <w:shd w:val="clear" w:color="auto" w:fill="888888"/>
          </w:tcPr>
          <w:p w14:paraId="7CA7F4DF" w14:textId="77777777" w:rsidR="006609F4" w:rsidRPr="00C4137B" w:rsidRDefault="006609F4" w:rsidP="005D3A75">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Cs w:val="0"/>
                <w:i w:val="0"/>
                <w:iCs w:val="0"/>
                <w:color w:val="FFFFFF" w:themeColor="background1"/>
              </w:rPr>
            </w:pPr>
            <w:r w:rsidRPr="00C4137B">
              <w:rPr>
                <w:rStyle w:val="IntenseEmphasis"/>
                <w:i w:val="0"/>
                <w:iCs w:val="0"/>
                <w:color w:val="FFFFFF" w:themeColor="background1"/>
              </w:rPr>
              <w:t xml:space="preserve">VOLUNTARY </w:t>
            </w:r>
          </w:p>
        </w:tc>
        <w:tc>
          <w:tcPr>
            <w:tcW w:w="3717" w:type="dxa"/>
            <w:shd w:val="clear" w:color="auto" w:fill="888888"/>
          </w:tcPr>
          <w:p w14:paraId="526A09E5" w14:textId="77777777" w:rsidR="006609F4" w:rsidRPr="00C4137B" w:rsidRDefault="006609F4" w:rsidP="005D3A75">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sidRPr="00C4137B">
              <w:rPr>
                <w:rStyle w:val="IntenseEmphasis"/>
                <w:i w:val="0"/>
                <w:iCs w:val="0"/>
                <w:color w:val="FFFFFF" w:themeColor="background1"/>
              </w:rPr>
              <w:t>ADDITIONAL ASSESSED</w:t>
            </w:r>
          </w:p>
        </w:tc>
        <w:tc>
          <w:tcPr>
            <w:cnfStyle w:val="000100000000" w:firstRow="0" w:lastRow="0" w:firstColumn="0" w:lastColumn="1" w:oddVBand="0" w:evenVBand="0" w:oddHBand="0" w:evenHBand="0" w:firstRowFirstColumn="0" w:firstRowLastColumn="0" w:lastRowFirstColumn="0" w:lastRowLastColumn="0"/>
            <w:tcW w:w="1256" w:type="dxa"/>
            <w:shd w:val="clear" w:color="auto" w:fill="888888"/>
          </w:tcPr>
          <w:p w14:paraId="490A6BD6" w14:textId="270CAD0F" w:rsidR="006609F4" w:rsidRPr="00C4137B" w:rsidRDefault="006609F4" w:rsidP="005D3A75">
            <w:pPr>
              <w:pStyle w:val="SectionIndicatorHeaderText"/>
              <w:rPr>
                <w:rStyle w:val="IntenseEmphasis"/>
                <w:bCs w:val="0"/>
                <w:i w:val="0"/>
                <w:iCs w:val="0"/>
                <w:color w:val="FFFFFF" w:themeColor="background1"/>
              </w:rPr>
            </w:pPr>
            <w:r w:rsidRPr="00C4137B">
              <w:rPr>
                <w:rStyle w:val="IntenseEmphasis"/>
                <w:i w:val="0"/>
                <w:iCs w:val="0"/>
                <w:color w:val="FFFFFF" w:themeColor="background1"/>
              </w:rPr>
              <w:t>PRI 1,2</w:t>
            </w:r>
          </w:p>
        </w:tc>
      </w:tr>
    </w:tbl>
    <w:p w14:paraId="024D4148" w14:textId="77777777" w:rsidR="00757898" w:rsidRPr="00C4137B" w:rsidRDefault="00757898" w:rsidP="009127F2">
      <w:pPr>
        <w:pStyle w:val="INDICATORNUMBER"/>
        <w:spacing w:before="40" w:after="40"/>
      </w:pPr>
    </w:p>
    <w:tbl>
      <w:tblPr>
        <w:tblStyle w:val="SubSectionIndicatorTableVOLUNTARY"/>
        <w:tblW w:w="9214" w:type="dxa"/>
        <w:tblInd w:w="5" w:type="dxa"/>
        <w:tblLook w:val="04A0" w:firstRow="1" w:lastRow="0" w:firstColumn="1" w:lastColumn="0" w:noHBand="0" w:noVBand="1"/>
      </w:tblPr>
      <w:tblGrid>
        <w:gridCol w:w="1124"/>
        <w:gridCol w:w="4987"/>
        <w:gridCol w:w="3103"/>
      </w:tblGrid>
      <w:tr w:rsidR="0038373C" w:rsidRPr="00C4137B" w14:paraId="7D5D00A6" w14:textId="77777777" w:rsidTr="0038373C">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24" w:type="dxa"/>
            <w:tcBorders>
              <w:top w:val="single" w:sz="4" w:space="0" w:color="595959" w:themeColor="text1" w:themeTint="A6"/>
              <w:bottom w:val="single" w:sz="4" w:space="0" w:color="A6A6A6" w:themeColor="background1" w:themeShade="A6"/>
            </w:tcBorders>
            <w:shd w:val="clear" w:color="auto" w:fill="606060"/>
          </w:tcPr>
          <w:p w14:paraId="68CE2066" w14:textId="67C13FA2" w:rsidR="00757898" w:rsidRPr="00C4137B" w:rsidRDefault="00757898" w:rsidP="009127F2">
            <w:pPr>
              <w:pStyle w:val="SectionIndicatorHeaderText"/>
              <w:spacing w:before="80"/>
              <w:rPr>
                <w:rStyle w:val="IntenseEmphasis"/>
                <w:i w:val="0"/>
                <w:color w:val="FFFFFF" w:themeColor="background1"/>
              </w:rPr>
            </w:pPr>
            <w:r w:rsidRPr="00C4137B">
              <w:rPr>
                <w:rStyle w:val="IntenseEmphasis"/>
                <w:i w:val="0"/>
                <w:iCs w:val="0"/>
                <w:color w:val="FFFFFF" w:themeColor="background1"/>
              </w:rPr>
              <w:t xml:space="preserve">PR </w:t>
            </w:r>
            <w:r w:rsidR="00E624CF">
              <w:rPr>
                <w:rStyle w:val="IntenseEmphasis"/>
                <w:i w:val="0"/>
                <w:iCs w:val="0"/>
                <w:color w:val="FFFFFF" w:themeColor="background1"/>
              </w:rPr>
              <w:t>15</w:t>
            </w:r>
          </w:p>
        </w:tc>
        <w:tc>
          <w:tcPr>
            <w:tcW w:w="8090" w:type="dxa"/>
            <w:gridSpan w:val="2"/>
            <w:tcBorders>
              <w:top w:val="single" w:sz="4" w:space="0" w:color="595959" w:themeColor="text1" w:themeTint="A6"/>
              <w:bottom w:val="nil"/>
              <w:right w:val="single" w:sz="4" w:space="0" w:color="595959" w:themeColor="text1" w:themeTint="A6"/>
            </w:tcBorders>
            <w:shd w:val="clear" w:color="auto" w:fill="888888"/>
          </w:tcPr>
          <w:p w14:paraId="46BDE091" w14:textId="77777777" w:rsidR="00757898" w:rsidRPr="00C4137B" w:rsidRDefault="00757898" w:rsidP="009127F2">
            <w:pPr>
              <w:pStyle w:val="SectionIndicatorHeaderBOLD"/>
              <w:spacing w:before="80"/>
              <w:cnfStyle w:val="100000000000" w:firstRow="1" w:lastRow="0" w:firstColumn="0" w:lastColumn="0" w:oddVBand="0" w:evenVBand="0" w:oddHBand="0" w:evenHBand="0" w:firstRowFirstColumn="0" w:firstRowLastColumn="0" w:lastRowFirstColumn="0" w:lastRowLastColumn="0"/>
              <w:rPr>
                <w:rStyle w:val="IntenseEmphasis"/>
                <w:i w:val="0"/>
                <w:color w:val="FFFFFF" w:themeColor="background1"/>
              </w:rPr>
            </w:pPr>
            <w:r w:rsidRPr="00C4137B">
              <w:rPr>
                <w:rStyle w:val="IntenseEmphasis"/>
                <w:i w:val="0"/>
                <w:iCs w:val="0"/>
                <w:color w:val="FFFFFF" w:themeColor="background1"/>
              </w:rPr>
              <w:t>INDICATOR</w:t>
            </w:r>
          </w:p>
        </w:tc>
      </w:tr>
      <w:tr w:rsidR="00757898" w:rsidRPr="00C4137B" w14:paraId="371BE31A" w14:textId="77777777" w:rsidTr="0038373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A6A6A6" w:themeColor="background1" w:themeShade="A6"/>
            </w:tcBorders>
            <w:vAlign w:val="top"/>
          </w:tcPr>
          <w:p w14:paraId="73EEE8AC" w14:textId="7BB32063" w:rsidR="00757898" w:rsidRPr="00C4137B" w:rsidRDefault="00757898" w:rsidP="009127F2">
            <w:pPr>
              <w:pStyle w:val="INDICATORNUMBER"/>
              <w:spacing w:before="80"/>
              <w:rPr>
                <w:rStyle w:val="IntenseEmphasis"/>
                <w:rFonts w:eastAsia="MS PGothic"/>
                <w:b/>
                <w:bCs w:val="0"/>
                <w:i w:val="0"/>
                <w:iCs w:val="0"/>
                <w:sz w:val="20"/>
                <w:szCs w:val="20"/>
                <w:lang w:eastAsia="en-US"/>
              </w:rPr>
            </w:pPr>
            <w:r w:rsidRPr="00C4137B">
              <w:rPr>
                <w:rStyle w:val="IntenseEmphasis"/>
                <w:b/>
                <w:i w:val="0"/>
                <w:iCs w:val="0"/>
                <w:color w:val="595959"/>
              </w:rPr>
              <w:t xml:space="preserve">PR </w:t>
            </w:r>
            <w:r w:rsidR="00E624CF">
              <w:rPr>
                <w:rStyle w:val="IntenseEmphasis"/>
                <w:b/>
                <w:i w:val="0"/>
                <w:iCs w:val="0"/>
                <w:color w:val="595959"/>
              </w:rPr>
              <w:t>15</w:t>
            </w:r>
            <w:r w:rsidRPr="00C4137B">
              <w:rPr>
                <w:rStyle w:val="IntenseEmphasis"/>
                <w:b/>
                <w:i w:val="0"/>
                <w:iCs w:val="0"/>
                <w:color w:val="595959"/>
              </w:rPr>
              <w:t>.1</w:t>
            </w:r>
          </w:p>
        </w:tc>
        <w:tc>
          <w:tcPr>
            <w:tcW w:w="8090" w:type="dxa"/>
            <w:gridSpan w:val="2"/>
            <w:tcBorders>
              <w:top w:val="nil"/>
              <w:right w:val="single" w:sz="4" w:space="0" w:color="595959" w:themeColor="text1" w:themeTint="A6"/>
            </w:tcBorders>
          </w:tcPr>
          <w:p w14:paraId="2F60FECE" w14:textId="77777777" w:rsidR="00757898" w:rsidRPr="00C4137B" w:rsidRDefault="00757898" w:rsidP="00FF4E7E">
            <w:pPr>
              <w:pStyle w:val="INDICATORTEXT"/>
              <w:cnfStyle w:val="000000100000" w:firstRow="0" w:lastRow="0" w:firstColumn="0" w:lastColumn="0" w:oddVBand="0" w:evenVBand="0" w:oddHBand="1" w:evenHBand="0" w:firstRowFirstColumn="0" w:firstRowLastColumn="0" w:lastRowFirstColumn="0" w:lastRowLastColumn="0"/>
            </w:pPr>
            <w:r w:rsidRPr="00C4137B">
              <w:t xml:space="preserve">Indicate </w:t>
            </w:r>
            <w:r w:rsidR="000135F1" w:rsidRPr="00C4137B">
              <w:t>whether</w:t>
            </w:r>
            <w:r w:rsidRPr="00C4137B">
              <w:t xml:space="preserve"> your organisation measures </w:t>
            </w:r>
            <w:r w:rsidR="000135F1" w:rsidRPr="00C4137B">
              <w:t xml:space="preserve">how </w:t>
            </w:r>
            <w:r w:rsidRPr="00C4137B">
              <w:t xml:space="preserve">your approach to </w:t>
            </w:r>
            <w:r w:rsidR="000135F1" w:rsidRPr="00C4137B">
              <w:t>responsible investment</w:t>
            </w:r>
            <w:r w:rsidRPr="00C4137B">
              <w:t xml:space="preserve"> in </w:t>
            </w:r>
            <w:r w:rsidR="00D659D1" w:rsidRPr="00C4137B">
              <w:t>p</w:t>
            </w:r>
            <w:r w:rsidRPr="00C4137B">
              <w:t>roperty investments has affected financial and/or ESG performance</w:t>
            </w:r>
            <w:r w:rsidR="00FF4E7E" w:rsidRPr="00C4137B">
              <w:t>.</w:t>
            </w:r>
          </w:p>
        </w:tc>
      </w:tr>
      <w:tr w:rsidR="00757898" w:rsidRPr="00C4137B" w14:paraId="64E39998" w14:textId="77777777" w:rsidTr="0038373C">
        <w:trPr>
          <w:trHeight w:val="230"/>
        </w:trPr>
        <w:tc>
          <w:tcPr>
            <w:cnfStyle w:val="001000000000" w:firstRow="0" w:lastRow="0" w:firstColumn="1" w:lastColumn="0" w:oddVBand="0" w:evenVBand="0" w:oddHBand="0" w:evenHBand="0" w:firstRowFirstColumn="0" w:firstRowLastColumn="0" w:lastRowFirstColumn="0" w:lastRowLastColumn="0"/>
            <w:tcW w:w="1124" w:type="dxa"/>
            <w:tcBorders>
              <w:bottom w:val="single" w:sz="4" w:space="0" w:color="5A5A5A"/>
            </w:tcBorders>
          </w:tcPr>
          <w:p w14:paraId="43E4341D" w14:textId="77777777" w:rsidR="00757898" w:rsidRPr="00C4137B" w:rsidRDefault="00757898" w:rsidP="009127F2">
            <w:pPr>
              <w:pStyle w:val="INDICATORNUMBER"/>
              <w:spacing w:before="80"/>
              <w:rPr>
                <w:rStyle w:val="IntenseEmphasis"/>
                <w:rFonts w:eastAsia="MS PGothic"/>
                <w:b/>
                <w:bCs w:val="0"/>
                <w:i w:val="0"/>
                <w:iCs w:val="0"/>
                <w:sz w:val="20"/>
                <w:szCs w:val="20"/>
                <w:lang w:eastAsia="en-US"/>
              </w:rPr>
            </w:pPr>
          </w:p>
        </w:tc>
        <w:tc>
          <w:tcPr>
            <w:tcW w:w="8090" w:type="dxa"/>
            <w:gridSpan w:val="2"/>
            <w:tcBorders>
              <w:top w:val="nil"/>
              <w:bottom w:val="single" w:sz="4" w:space="0" w:color="5A5A5A"/>
              <w:right w:val="single" w:sz="4" w:space="0" w:color="595959" w:themeColor="text1" w:themeTint="A6"/>
            </w:tcBorders>
            <w:shd w:val="clear" w:color="auto" w:fill="auto"/>
          </w:tcPr>
          <w:p w14:paraId="24B003F2" w14:textId="77777777" w:rsidR="00757898" w:rsidRPr="00C4137B" w:rsidRDefault="00757898">
            <w:pPr>
              <w:pStyle w:val="INDICATORTEXT"/>
              <w:cnfStyle w:val="000000000000" w:firstRow="0" w:lastRow="0" w:firstColumn="0" w:lastColumn="0" w:oddVBand="0" w:evenVBand="0" w:oddHBand="0" w:evenHBand="0" w:firstRowFirstColumn="0" w:firstRowLastColumn="0" w:lastRowFirstColumn="0" w:lastRowLastColumn="0"/>
            </w:pPr>
            <w:r w:rsidRPr="00C4137B">
              <w:sym w:font="Wingdings" w:char="F071"/>
            </w:r>
            <w:r w:rsidRPr="00C4137B">
              <w:t xml:space="preserve"> We measure </w:t>
            </w:r>
            <w:r w:rsidR="00661DD8" w:rsidRPr="00C4137B">
              <w:t xml:space="preserve">whether our approach to ESG issues impacts </w:t>
            </w:r>
            <w:r w:rsidRPr="00C4137B">
              <w:t>funds’ financial performance</w:t>
            </w:r>
            <w:r w:rsidR="00FF4E7E" w:rsidRPr="00C4137B">
              <w:t>.</w:t>
            </w:r>
          </w:p>
          <w:p w14:paraId="0F94125D" w14:textId="77777777" w:rsidR="00757898" w:rsidRPr="00C4137B" w:rsidRDefault="00757898">
            <w:pPr>
              <w:pStyle w:val="INDICATORTEXT"/>
              <w:cnfStyle w:val="000000000000" w:firstRow="0" w:lastRow="0" w:firstColumn="0" w:lastColumn="0" w:oddVBand="0" w:evenVBand="0" w:oddHBand="0" w:evenHBand="0" w:firstRowFirstColumn="0" w:firstRowLastColumn="0" w:lastRowFirstColumn="0" w:lastRowLastColumn="0"/>
            </w:pPr>
            <w:r w:rsidRPr="00C4137B">
              <w:sym w:font="Wingdings" w:char="F071"/>
            </w:r>
            <w:r w:rsidRPr="00C4137B">
              <w:t xml:space="preserve"> We measure whether </w:t>
            </w:r>
            <w:r w:rsidR="00661DD8" w:rsidRPr="00C4137B">
              <w:t xml:space="preserve">our approach to ESG issues impacts </w:t>
            </w:r>
            <w:r w:rsidRPr="00C4137B">
              <w:t>funds’ ESG performance</w:t>
            </w:r>
            <w:r w:rsidR="00FF4E7E" w:rsidRPr="00C4137B">
              <w:t>.</w:t>
            </w:r>
            <w:r w:rsidRPr="00C4137B">
              <w:t xml:space="preserve"> </w:t>
            </w:r>
          </w:p>
          <w:p w14:paraId="3E913D25" w14:textId="77777777" w:rsidR="00757898" w:rsidRPr="00C4137B" w:rsidRDefault="00757898">
            <w:pPr>
              <w:pStyle w:val="INDICATORTEXT"/>
              <w:cnfStyle w:val="000000000000" w:firstRow="0" w:lastRow="0" w:firstColumn="0" w:lastColumn="0" w:oddVBand="0" w:evenVBand="0" w:oddHBand="0" w:evenHBand="0" w:firstRowFirstColumn="0" w:firstRowLastColumn="0" w:lastRowFirstColumn="0" w:lastRowLastColumn="0"/>
            </w:pPr>
            <w:r w:rsidRPr="00C4137B">
              <w:sym w:font="Wingdings" w:char="F071"/>
            </w:r>
            <w:r w:rsidRPr="00C4137B">
              <w:t xml:space="preserve"> None of the above</w:t>
            </w:r>
          </w:p>
        </w:tc>
      </w:tr>
      <w:tr w:rsidR="00757898" w:rsidRPr="00C4137B" w14:paraId="2D2291A0" w14:textId="77777777" w:rsidTr="0038373C">
        <w:trPr>
          <w:cnfStyle w:val="000000100000" w:firstRow="0" w:lastRow="0" w:firstColumn="0" w:lastColumn="0" w:oddVBand="0" w:evenVBand="0" w:oddHBand="1" w:evenHBand="0" w:firstRowFirstColumn="0" w:firstRowLastColumn="0" w:lastRowFirstColumn="0" w:lastRowLastColumn="0"/>
          <w:trHeight w:val="230"/>
        </w:trPr>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5A5A5A"/>
            </w:tcBorders>
          </w:tcPr>
          <w:p w14:paraId="0A883E4E" w14:textId="77777777" w:rsidR="00757898" w:rsidRPr="00C4137B" w:rsidRDefault="00757898" w:rsidP="009127F2">
            <w:pPr>
              <w:pStyle w:val="INDICATORNUMBER"/>
              <w:spacing w:before="80"/>
              <w:rPr>
                <w:rStyle w:val="IntenseEmphasis"/>
                <w:rFonts w:eastAsia="MS PGothic"/>
                <w:b/>
                <w:bCs w:val="0"/>
                <w:i w:val="0"/>
                <w:iCs w:val="0"/>
                <w:sz w:val="20"/>
                <w:szCs w:val="20"/>
                <w:lang w:eastAsia="en-US"/>
              </w:rPr>
            </w:pPr>
          </w:p>
        </w:tc>
        <w:tc>
          <w:tcPr>
            <w:tcW w:w="8090" w:type="dxa"/>
            <w:gridSpan w:val="2"/>
            <w:tcBorders>
              <w:top w:val="single" w:sz="4" w:space="0" w:color="5A5A5A"/>
              <w:bottom w:val="single" w:sz="4" w:space="0" w:color="A6A6A6" w:themeColor="background1" w:themeShade="A6"/>
              <w:right w:val="single" w:sz="4" w:space="0" w:color="595959" w:themeColor="text1" w:themeTint="A6"/>
            </w:tcBorders>
            <w:shd w:val="clear" w:color="auto" w:fill="F2F2F2" w:themeFill="background1" w:themeFillShade="F2"/>
          </w:tcPr>
          <w:p w14:paraId="27CAE0E6" w14:textId="77777777" w:rsidR="00757898" w:rsidRPr="00C4137B" w:rsidRDefault="00757898" w:rsidP="00FF4E7E">
            <w:pPr>
              <w:pStyle w:val="INDICATORTEXT"/>
              <w:cnfStyle w:val="000000100000" w:firstRow="0" w:lastRow="0" w:firstColumn="0" w:lastColumn="0" w:oddVBand="0" w:evenVBand="0" w:oddHBand="1" w:evenHBand="0" w:firstRowFirstColumn="0" w:firstRowLastColumn="0" w:lastRowFirstColumn="0" w:lastRowLastColumn="0"/>
            </w:pPr>
            <w:r w:rsidRPr="00C4137B">
              <w:t>Describe the impact on</w:t>
            </w:r>
            <w:r w:rsidR="00FF4E7E" w:rsidRPr="00C4137B">
              <w:t xml:space="preserve"> the following.</w:t>
            </w:r>
            <w:r w:rsidRPr="00C4137B">
              <w:t xml:space="preserve"> </w:t>
            </w:r>
          </w:p>
        </w:tc>
      </w:tr>
      <w:tr w:rsidR="0038373C" w:rsidRPr="00C4137B" w14:paraId="0F73299F" w14:textId="77777777" w:rsidTr="0038373C">
        <w:trPr>
          <w:trHeight w:val="340"/>
        </w:trPr>
        <w:tc>
          <w:tcPr>
            <w:cnfStyle w:val="001000000000" w:firstRow="0" w:lastRow="0" w:firstColumn="1" w:lastColumn="0" w:oddVBand="0" w:evenVBand="0" w:oddHBand="0" w:evenHBand="0" w:firstRowFirstColumn="0" w:firstRowLastColumn="0" w:lastRowFirstColumn="0" w:lastRowLastColumn="0"/>
            <w:tcW w:w="1124" w:type="dxa"/>
            <w:vMerge w:val="restart"/>
          </w:tcPr>
          <w:p w14:paraId="22397833" w14:textId="21EE68E8" w:rsidR="00757898" w:rsidRPr="00C4137B" w:rsidRDefault="00757898" w:rsidP="009127F2">
            <w:pPr>
              <w:pStyle w:val="INDICATORNUMBER"/>
              <w:spacing w:before="80"/>
              <w:rPr>
                <w:rStyle w:val="IntenseEmphasis"/>
                <w:rFonts w:eastAsia="MS PGothic"/>
                <w:b/>
                <w:bCs w:val="0"/>
                <w:i w:val="0"/>
                <w:iCs w:val="0"/>
                <w:sz w:val="20"/>
                <w:szCs w:val="20"/>
                <w:lang w:eastAsia="en-US"/>
              </w:rPr>
            </w:pPr>
            <w:r w:rsidRPr="00C4137B">
              <w:rPr>
                <w:rStyle w:val="IntenseEmphasis"/>
                <w:b/>
                <w:i w:val="0"/>
                <w:iCs w:val="0"/>
                <w:color w:val="595959"/>
              </w:rPr>
              <w:t xml:space="preserve">PR </w:t>
            </w:r>
            <w:r w:rsidR="00E624CF">
              <w:rPr>
                <w:rStyle w:val="IntenseEmphasis"/>
                <w:b/>
                <w:i w:val="0"/>
                <w:iCs w:val="0"/>
                <w:color w:val="595959"/>
              </w:rPr>
              <w:t>15</w:t>
            </w:r>
            <w:r w:rsidRPr="00C4137B">
              <w:rPr>
                <w:rStyle w:val="IntenseEmphasis"/>
                <w:b/>
                <w:i w:val="0"/>
                <w:iCs w:val="0"/>
                <w:color w:val="595959"/>
              </w:rPr>
              <w:t>.2</w:t>
            </w:r>
          </w:p>
        </w:tc>
        <w:tc>
          <w:tcPr>
            <w:tcW w:w="4987" w:type="dxa"/>
            <w:tcBorders>
              <w:top w:val="nil"/>
              <w:bottom w:val="single" w:sz="4" w:space="0" w:color="A6A6A6" w:themeColor="background1" w:themeShade="A6"/>
              <w:right w:val="single" w:sz="4" w:space="0" w:color="A6A6A6" w:themeColor="background1" w:themeShade="A6"/>
            </w:tcBorders>
            <w:shd w:val="clear" w:color="auto" w:fill="auto"/>
          </w:tcPr>
          <w:p w14:paraId="11C50489" w14:textId="77777777" w:rsidR="00757898" w:rsidRPr="00C4137B" w:rsidRDefault="00757898">
            <w:pPr>
              <w:pStyle w:val="INDICATORTEXT"/>
              <w:cnfStyle w:val="000000000000" w:firstRow="0" w:lastRow="0" w:firstColumn="0" w:lastColumn="0" w:oddVBand="0" w:evenVBand="0" w:oddHBand="0" w:evenHBand="0" w:firstRowFirstColumn="0" w:firstRowLastColumn="0" w:lastRowFirstColumn="0" w:lastRowLastColumn="0"/>
            </w:pPr>
            <w:r w:rsidRPr="00C4137B">
              <w:t>a) Funds’ financial performance</w:t>
            </w:r>
          </w:p>
        </w:tc>
        <w:tc>
          <w:tcPr>
            <w:tcW w:w="3103" w:type="dxa"/>
            <w:tcBorders>
              <w:top w:val="nil"/>
              <w:left w:val="single" w:sz="4" w:space="0" w:color="A6A6A6" w:themeColor="background1" w:themeShade="A6"/>
              <w:bottom w:val="single" w:sz="4" w:space="0" w:color="A6A6A6" w:themeColor="background1" w:themeShade="A6"/>
              <w:right w:val="single" w:sz="4" w:space="0" w:color="595959" w:themeColor="text1" w:themeTint="A6"/>
            </w:tcBorders>
            <w:shd w:val="clear" w:color="auto" w:fill="auto"/>
            <w:vAlign w:val="top"/>
          </w:tcPr>
          <w:p w14:paraId="4E4BC499" w14:textId="77777777" w:rsidR="00757898" w:rsidRPr="00C4137B" w:rsidRDefault="00757898">
            <w:pPr>
              <w:pStyle w:val="INDICATORTEXT"/>
              <w:cnfStyle w:val="000000000000" w:firstRow="0" w:lastRow="0" w:firstColumn="0" w:lastColumn="0" w:oddVBand="0" w:evenVBand="0" w:oddHBand="0" w:evenHBand="0" w:firstRowFirstColumn="0" w:firstRowLastColumn="0" w:lastRowFirstColumn="0" w:lastRowLastColumn="0"/>
            </w:pPr>
            <w:r w:rsidRPr="00C4137B">
              <w:sym w:font="Wingdings" w:char="F06D"/>
            </w:r>
            <w:r w:rsidRPr="00C4137B">
              <w:t xml:space="preserve"> Positive</w:t>
            </w:r>
          </w:p>
          <w:p w14:paraId="4BC210B3" w14:textId="77777777" w:rsidR="00757898" w:rsidRPr="00C4137B" w:rsidRDefault="00757898">
            <w:pPr>
              <w:pStyle w:val="INDICATORTEXT"/>
              <w:cnfStyle w:val="000000000000" w:firstRow="0" w:lastRow="0" w:firstColumn="0" w:lastColumn="0" w:oddVBand="0" w:evenVBand="0" w:oddHBand="0" w:evenHBand="0" w:firstRowFirstColumn="0" w:firstRowLastColumn="0" w:lastRowFirstColumn="0" w:lastRowLastColumn="0"/>
            </w:pPr>
            <w:r w:rsidRPr="00C4137B">
              <w:sym w:font="Wingdings" w:char="F06D"/>
            </w:r>
            <w:r w:rsidRPr="00C4137B">
              <w:t xml:space="preserve"> Negative</w:t>
            </w:r>
          </w:p>
          <w:p w14:paraId="6F078B2D" w14:textId="77777777" w:rsidR="00757898" w:rsidRPr="00C4137B" w:rsidRDefault="00757898">
            <w:pPr>
              <w:pStyle w:val="INDICATORTEXT"/>
              <w:cnfStyle w:val="000000000000" w:firstRow="0" w:lastRow="0" w:firstColumn="0" w:lastColumn="0" w:oddVBand="0" w:evenVBand="0" w:oddHBand="0" w:evenHBand="0" w:firstRowFirstColumn="0" w:firstRowLastColumn="0" w:lastRowFirstColumn="0" w:lastRowLastColumn="0"/>
            </w:pPr>
            <w:r w:rsidRPr="00C4137B">
              <w:sym w:font="Wingdings" w:char="F06D"/>
            </w:r>
            <w:r w:rsidRPr="00C4137B">
              <w:t xml:space="preserve"> No impact</w:t>
            </w:r>
          </w:p>
        </w:tc>
      </w:tr>
      <w:tr w:rsidR="0038373C" w:rsidRPr="00C4137B" w14:paraId="0B2E34EA" w14:textId="77777777" w:rsidTr="0038373C">
        <w:trPr>
          <w:cnfStyle w:val="000000100000" w:firstRow="0" w:lastRow="0" w:firstColumn="0" w:lastColumn="0" w:oddVBand="0" w:evenVBand="0" w:oddHBand="1" w:evenHBand="0" w:firstRowFirstColumn="0" w:firstRowLastColumn="0" w:lastRowFirstColumn="0" w:lastRowLastColumn="0"/>
          <w:trHeight w:val="758"/>
        </w:trPr>
        <w:tc>
          <w:tcPr>
            <w:cnfStyle w:val="001000000000" w:firstRow="0" w:lastRow="0" w:firstColumn="1" w:lastColumn="0" w:oddVBand="0" w:evenVBand="0" w:oddHBand="0" w:evenHBand="0" w:firstRowFirstColumn="0" w:firstRowLastColumn="0" w:lastRowFirstColumn="0" w:lastRowLastColumn="0"/>
            <w:tcW w:w="1124" w:type="dxa"/>
            <w:vMerge/>
          </w:tcPr>
          <w:p w14:paraId="50107E5F" w14:textId="77777777" w:rsidR="00757898" w:rsidRPr="00C4137B" w:rsidRDefault="00757898" w:rsidP="009127F2">
            <w:pPr>
              <w:pStyle w:val="INDICATORNUMBER"/>
              <w:spacing w:before="80" w:after="0"/>
              <w:rPr>
                <w:rStyle w:val="IntenseEmphasis"/>
                <w:rFonts w:eastAsia="MS PGothic"/>
                <w:b/>
                <w:bCs w:val="0"/>
                <w:i w:val="0"/>
                <w:iCs w:val="0"/>
                <w:sz w:val="20"/>
                <w:szCs w:val="20"/>
                <w:lang w:eastAsia="en-US"/>
              </w:rPr>
            </w:pPr>
          </w:p>
        </w:tc>
        <w:tc>
          <w:tcPr>
            <w:tcW w:w="4987"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23CCD28A" w14:textId="77777777" w:rsidR="00757898" w:rsidRPr="00C4137B" w:rsidRDefault="00587133" w:rsidP="009127F2">
            <w:pPr>
              <w:pStyle w:val="INDICATORTEXT"/>
              <w:spacing w:after="0"/>
              <w:cnfStyle w:val="000000100000" w:firstRow="0" w:lastRow="0" w:firstColumn="0" w:lastColumn="0" w:oddVBand="0" w:evenVBand="0" w:oddHBand="1" w:evenHBand="0" w:firstRowFirstColumn="0" w:firstRowLastColumn="0" w:lastRowFirstColumn="0" w:lastRowLastColumn="0"/>
            </w:pPr>
            <w:r w:rsidRPr="00C4137B">
              <w:t>b</w:t>
            </w:r>
            <w:r w:rsidR="00757898" w:rsidRPr="00C4137B">
              <w:t>) Funds’ ESG performance</w:t>
            </w:r>
          </w:p>
        </w:tc>
        <w:tc>
          <w:tcPr>
            <w:tcW w:w="3103"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595959" w:themeColor="text1" w:themeTint="A6"/>
            </w:tcBorders>
            <w:shd w:val="clear" w:color="auto" w:fill="auto"/>
            <w:vAlign w:val="top"/>
          </w:tcPr>
          <w:p w14:paraId="03B5AB50" w14:textId="77777777" w:rsidR="00757898" w:rsidRPr="00C4137B" w:rsidRDefault="00757898">
            <w:pPr>
              <w:pStyle w:val="INDICATORTEXT"/>
              <w:cnfStyle w:val="000000100000" w:firstRow="0" w:lastRow="0" w:firstColumn="0" w:lastColumn="0" w:oddVBand="0" w:evenVBand="0" w:oddHBand="1" w:evenHBand="0" w:firstRowFirstColumn="0" w:firstRowLastColumn="0" w:lastRowFirstColumn="0" w:lastRowLastColumn="0"/>
            </w:pPr>
            <w:r w:rsidRPr="00C4137B">
              <w:sym w:font="Wingdings" w:char="F06D"/>
            </w:r>
            <w:r w:rsidRPr="00C4137B">
              <w:t xml:space="preserve"> Positive</w:t>
            </w:r>
          </w:p>
          <w:p w14:paraId="6B79D1DC" w14:textId="77777777" w:rsidR="00757898" w:rsidRPr="00C4137B" w:rsidRDefault="00757898">
            <w:pPr>
              <w:pStyle w:val="INDICATORTEXT"/>
              <w:cnfStyle w:val="000000100000" w:firstRow="0" w:lastRow="0" w:firstColumn="0" w:lastColumn="0" w:oddVBand="0" w:evenVBand="0" w:oddHBand="1" w:evenHBand="0" w:firstRowFirstColumn="0" w:firstRowLastColumn="0" w:lastRowFirstColumn="0" w:lastRowLastColumn="0"/>
            </w:pPr>
            <w:r w:rsidRPr="00C4137B">
              <w:sym w:font="Wingdings" w:char="F06D"/>
            </w:r>
            <w:r w:rsidRPr="00C4137B">
              <w:t xml:space="preserve"> Negative</w:t>
            </w:r>
          </w:p>
          <w:p w14:paraId="3B74CECC" w14:textId="77777777" w:rsidR="00757898" w:rsidRPr="00C4137B" w:rsidRDefault="00757898">
            <w:pPr>
              <w:pStyle w:val="INDICATORTEXT"/>
              <w:cnfStyle w:val="000000100000" w:firstRow="0" w:lastRow="0" w:firstColumn="0" w:lastColumn="0" w:oddVBand="0" w:evenVBand="0" w:oddHBand="1" w:evenHBand="0" w:firstRowFirstColumn="0" w:firstRowLastColumn="0" w:lastRowFirstColumn="0" w:lastRowLastColumn="0"/>
            </w:pPr>
            <w:r w:rsidRPr="00C4137B">
              <w:sym w:font="Wingdings" w:char="F06D"/>
            </w:r>
            <w:r w:rsidRPr="00C4137B">
              <w:t xml:space="preserve"> No impact</w:t>
            </w:r>
          </w:p>
        </w:tc>
      </w:tr>
      <w:tr w:rsidR="00757898" w:rsidRPr="00C4137B" w14:paraId="3304DA11" w14:textId="77777777" w:rsidTr="0038373C">
        <w:trPr>
          <w:trHeight w:val="154"/>
        </w:trPr>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5A5A5A"/>
              <w:bottom w:val="nil"/>
            </w:tcBorders>
          </w:tcPr>
          <w:p w14:paraId="06B0AF75" w14:textId="523B5855" w:rsidR="00757898" w:rsidRPr="00C4137B" w:rsidRDefault="00757898" w:rsidP="00381BE0">
            <w:pPr>
              <w:pStyle w:val="INDICATORNUMBER"/>
              <w:spacing w:before="80"/>
              <w:rPr>
                <w:rStyle w:val="IntenseEmphasis"/>
                <w:rFonts w:eastAsia="MS PGothic"/>
                <w:b/>
                <w:bCs w:val="0"/>
                <w:i w:val="0"/>
                <w:iCs w:val="0"/>
                <w:sz w:val="20"/>
                <w:szCs w:val="20"/>
                <w:lang w:eastAsia="en-US"/>
              </w:rPr>
            </w:pPr>
            <w:r w:rsidRPr="00C4137B">
              <w:rPr>
                <w:rStyle w:val="IntenseEmphasis"/>
                <w:b/>
                <w:i w:val="0"/>
                <w:iCs w:val="0"/>
                <w:color w:val="595959"/>
              </w:rPr>
              <w:t xml:space="preserve">PR </w:t>
            </w:r>
            <w:r w:rsidR="00E624CF">
              <w:rPr>
                <w:rStyle w:val="IntenseEmphasis"/>
                <w:b/>
                <w:i w:val="0"/>
                <w:iCs w:val="0"/>
                <w:color w:val="595959"/>
              </w:rPr>
              <w:t>15</w:t>
            </w:r>
            <w:r w:rsidRPr="00C4137B">
              <w:rPr>
                <w:rStyle w:val="IntenseEmphasis"/>
                <w:b/>
                <w:i w:val="0"/>
                <w:iCs w:val="0"/>
                <w:color w:val="595959"/>
              </w:rPr>
              <w:t>.3</w:t>
            </w:r>
          </w:p>
        </w:tc>
        <w:tc>
          <w:tcPr>
            <w:tcW w:w="8090" w:type="dxa"/>
            <w:gridSpan w:val="2"/>
            <w:tcBorders>
              <w:top w:val="single" w:sz="4" w:space="0" w:color="5A5A5A"/>
              <w:bottom w:val="nil"/>
              <w:right w:val="single" w:sz="4" w:space="0" w:color="595959" w:themeColor="text1" w:themeTint="A6"/>
            </w:tcBorders>
            <w:shd w:val="clear" w:color="auto" w:fill="F2F2F2" w:themeFill="background1" w:themeFillShade="F2"/>
          </w:tcPr>
          <w:p w14:paraId="4347C2B1" w14:textId="77777777" w:rsidR="00757898" w:rsidRPr="00C4137B" w:rsidRDefault="00757898">
            <w:pPr>
              <w:pStyle w:val="INDICATORTEXT"/>
              <w:cnfStyle w:val="000000000000" w:firstRow="0" w:lastRow="0" w:firstColumn="0" w:lastColumn="0" w:oddVBand="0" w:evenVBand="0" w:oddHBand="0" w:evenHBand="0" w:firstRowFirstColumn="0" w:firstRowLastColumn="0" w:lastRowFirstColumn="0" w:lastRowLastColumn="0"/>
            </w:pPr>
            <w:r w:rsidRPr="00C4137B">
              <w:t xml:space="preserve">Describe how you </w:t>
            </w:r>
            <w:proofErr w:type="gramStart"/>
            <w:r w:rsidRPr="00C4137B">
              <w:t>are able to</w:t>
            </w:r>
            <w:proofErr w:type="gramEnd"/>
            <w:r w:rsidRPr="00C4137B">
              <w:t xml:space="preserve"> determine these outcomes</w:t>
            </w:r>
            <w:r w:rsidR="00FF4E7E" w:rsidRPr="00C4137B">
              <w:t>.</w:t>
            </w:r>
          </w:p>
        </w:tc>
      </w:tr>
      <w:tr w:rsidR="00757898" w:rsidRPr="00C4137B" w14:paraId="18114E1A" w14:textId="77777777" w:rsidTr="0038373C">
        <w:trPr>
          <w:cnfStyle w:val="000000100000" w:firstRow="0" w:lastRow="0" w:firstColumn="0" w:lastColumn="0" w:oddVBand="0" w:evenVBand="0" w:oddHBand="1" w:evenHBand="0" w:firstRowFirstColumn="0" w:firstRowLastColumn="0" w:lastRowFirstColumn="0" w:lastRowLastColumn="0"/>
          <w:trHeight w:val="154"/>
        </w:trPr>
        <w:tc>
          <w:tcPr>
            <w:cnfStyle w:val="001000000000" w:firstRow="0" w:lastRow="0" w:firstColumn="1" w:lastColumn="0" w:oddVBand="0" w:evenVBand="0" w:oddHBand="0" w:evenHBand="0" w:firstRowFirstColumn="0" w:firstRowLastColumn="0" w:lastRowFirstColumn="0" w:lastRowLastColumn="0"/>
            <w:tcW w:w="1124" w:type="dxa"/>
            <w:tcBorders>
              <w:top w:val="nil"/>
              <w:bottom w:val="single" w:sz="4" w:space="0" w:color="BFBFBF" w:themeColor="background1" w:themeShade="BF"/>
            </w:tcBorders>
          </w:tcPr>
          <w:p w14:paraId="5C2E88E1" w14:textId="77777777" w:rsidR="00757898" w:rsidRPr="00C4137B" w:rsidRDefault="00757898" w:rsidP="009127F2">
            <w:pPr>
              <w:pStyle w:val="INDICATORNUMBER"/>
              <w:spacing w:before="80"/>
              <w:rPr>
                <w:rStyle w:val="IntenseEmphasis"/>
                <w:rFonts w:eastAsia="MS PGothic"/>
                <w:b/>
                <w:bCs w:val="0"/>
                <w:i w:val="0"/>
                <w:iCs w:val="0"/>
                <w:sz w:val="20"/>
                <w:szCs w:val="20"/>
                <w:lang w:eastAsia="en-US"/>
              </w:rPr>
            </w:pPr>
          </w:p>
        </w:tc>
        <w:tc>
          <w:tcPr>
            <w:tcW w:w="8090" w:type="dxa"/>
            <w:gridSpan w:val="2"/>
            <w:tcBorders>
              <w:top w:val="nil"/>
              <w:bottom w:val="single" w:sz="4" w:space="0" w:color="BFBFBF" w:themeColor="background1" w:themeShade="BF"/>
              <w:right w:val="single" w:sz="4" w:space="0" w:color="595959" w:themeColor="text1" w:themeTint="A6"/>
            </w:tcBorders>
            <w:shd w:val="clear" w:color="auto" w:fill="auto"/>
          </w:tcPr>
          <w:p w14:paraId="0045FD41" w14:textId="2CD8374A" w:rsidR="00757898" w:rsidRPr="00C4137B" w:rsidRDefault="00757898">
            <w:pPr>
              <w:pStyle w:val="INDICATORTEXT"/>
              <w:cnfStyle w:val="000000100000" w:firstRow="0" w:lastRow="0" w:firstColumn="0" w:lastColumn="0" w:oddVBand="0" w:evenVBand="0" w:oddHBand="1" w:evenHBand="0" w:firstRowFirstColumn="0" w:firstRowLastColumn="0" w:lastRowFirstColumn="0" w:lastRowLastColumn="0"/>
              <w:rPr>
                <w:b/>
                <w:color w:val="FFFFFF" w:themeColor="background1"/>
              </w:rPr>
            </w:pPr>
          </w:p>
        </w:tc>
      </w:tr>
    </w:tbl>
    <w:p w14:paraId="6AEE0AB8" w14:textId="10152FF0" w:rsidR="00B15870" w:rsidRDefault="00B15870">
      <w:pPr>
        <w:widowControl/>
        <w:autoSpaceDE/>
        <w:autoSpaceDN/>
        <w:adjustRightInd/>
        <w:spacing w:before="0" w:after="0" w:line="240" w:lineRule="auto"/>
      </w:pPr>
    </w:p>
    <w:p w14:paraId="17DCC9A8" w14:textId="77777777" w:rsidR="00B15870" w:rsidRDefault="00B15870">
      <w:pPr>
        <w:widowControl/>
        <w:autoSpaceDE/>
        <w:autoSpaceDN/>
        <w:adjustRightInd/>
        <w:spacing w:before="0" w:after="0" w:line="240" w:lineRule="auto"/>
      </w:pPr>
      <w:r>
        <w:br w:type="page"/>
      </w:r>
    </w:p>
    <w:p w14:paraId="764D5725" w14:textId="77777777" w:rsidR="00D740BE" w:rsidRPr="00C4137B" w:rsidRDefault="00D740BE">
      <w:pPr>
        <w:widowControl/>
        <w:autoSpaceDE/>
        <w:autoSpaceDN/>
        <w:adjustRightInd/>
        <w:spacing w:before="0" w:after="0" w:line="240" w:lineRule="auto"/>
      </w:pPr>
    </w:p>
    <w:tbl>
      <w:tblPr>
        <w:tblStyle w:val="SubSectionMISCTableVOLUNTARY"/>
        <w:tblW w:w="9214" w:type="dxa"/>
        <w:tblInd w:w="5" w:type="dxa"/>
        <w:tblLook w:val="06A0" w:firstRow="1" w:lastRow="0" w:firstColumn="1" w:lastColumn="0" w:noHBand="1" w:noVBand="1"/>
      </w:tblPr>
      <w:tblGrid>
        <w:gridCol w:w="1124"/>
        <w:gridCol w:w="3795"/>
        <w:gridCol w:w="1957"/>
        <w:gridCol w:w="2338"/>
      </w:tblGrid>
      <w:tr w:rsidR="00567D67" w:rsidRPr="00C4137B" w14:paraId="2CD609F1" w14:textId="77777777" w:rsidTr="0038373C">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24" w:type="dxa"/>
            <w:tcBorders>
              <w:top w:val="single" w:sz="4" w:space="0" w:color="595959" w:themeColor="text1" w:themeTint="A6"/>
            </w:tcBorders>
            <w:shd w:val="clear" w:color="auto" w:fill="606060"/>
          </w:tcPr>
          <w:p w14:paraId="491E23CB" w14:textId="49B89CBB" w:rsidR="00567D67" w:rsidRPr="00C4137B" w:rsidRDefault="00567D67" w:rsidP="00AC2CF9">
            <w:pPr>
              <w:pStyle w:val="SectionIndicatorHeaderText"/>
              <w:rPr>
                <w:rStyle w:val="IntenseEmphasis"/>
                <w:b w:val="0"/>
                <w:bCs w:val="0"/>
                <w:i w:val="0"/>
                <w:iCs w:val="0"/>
                <w:color w:val="FFFFFF" w:themeColor="background1"/>
              </w:rPr>
            </w:pPr>
            <w:r w:rsidRPr="00C4137B">
              <w:rPr>
                <w:rStyle w:val="IntenseEmphasis"/>
                <w:b w:val="0"/>
                <w:bCs w:val="0"/>
                <w:i w:val="0"/>
                <w:iCs w:val="0"/>
                <w:color w:val="FFFFFF" w:themeColor="background1"/>
              </w:rPr>
              <w:t>P</w:t>
            </w:r>
            <w:r w:rsidR="00AC2CF9" w:rsidRPr="00C4137B">
              <w:rPr>
                <w:rStyle w:val="IntenseEmphasis"/>
                <w:b w:val="0"/>
                <w:bCs w:val="0"/>
                <w:i w:val="0"/>
                <w:iCs w:val="0"/>
                <w:color w:val="FFFFFF" w:themeColor="background1"/>
              </w:rPr>
              <w:t>R</w:t>
            </w:r>
            <w:r w:rsidRPr="00C4137B">
              <w:rPr>
                <w:rStyle w:val="IntenseEmphasis"/>
                <w:b w:val="0"/>
                <w:bCs w:val="0"/>
                <w:i w:val="0"/>
                <w:iCs w:val="0"/>
                <w:color w:val="FFFFFF" w:themeColor="background1"/>
              </w:rPr>
              <w:t xml:space="preserve"> </w:t>
            </w:r>
            <w:r w:rsidR="00E624CF">
              <w:rPr>
                <w:rStyle w:val="IntenseEmphasis"/>
                <w:b w:val="0"/>
                <w:bCs w:val="0"/>
                <w:i w:val="0"/>
                <w:iCs w:val="0"/>
                <w:color w:val="FFFFFF" w:themeColor="background1"/>
              </w:rPr>
              <w:t>15</w:t>
            </w:r>
          </w:p>
        </w:tc>
        <w:tc>
          <w:tcPr>
            <w:tcW w:w="8090" w:type="dxa"/>
            <w:gridSpan w:val="3"/>
            <w:tcBorders>
              <w:top w:val="single" w:sz="4" w:space="0" w:color="595959" w:themeColor="text1" w:themeTint="A6"/>
            </w:tcBorders>
          </w:tcPr>
          <w:p w14:paraId="245004D4" w14:textId="77777777" w:rsidR="00567D67" w:rsidRPr="00C4137B" w:rsidRDefault="00567D67" w:rsidP="005D3A75">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C4137B">
              <w:rPr>
                <w:rStyle w:val="IntenseEmphasis"/>
                <w:b/>
                <w:i w:val="0"/>
                <w:iCs w:val="0"/>
                <w:color w:val="FFFFFF" w:themeColor="background1"/>
              </w:rPr>
              <w:t>EXPLANATORY NOTES</w:t>
            </w:r>
          </w:p>
        </w:tc>
      </w:tr>
      <w:tr w:rsidR="00567D67" w:rsidRPr="00C4137B" w14:paraId="00899638" w14:textId="77777777" w:rsidTr="0038373C">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595959" w:themeColor="text1" w:themeTint="A6"/>
              <w:bottom w:val="single" w:sz="4" w:space="0" w:color="A6A6A6" w:themeColor="background1" w:themeShade="A6"/>
            </w:tcBorders>
          </w:tcPr>
          <w:p w14:paraId="2A481C9F" w14:textId="4A618255" w:rsidR="00567D67" w:rsidRPr="00C4137B" w:rsidRDefault="00567D67" w:rsidP="005D3A75">
            <w:pPr>
              <w:pStyle w:val="INDICATORNUMBER"/>
              <w:rPr>
                <w:rStyle w:val="IntenseEmphasis"/>
                <w:b/>
                <w:bCs w:val="0"/>
                <w:i w:val="0"/>
                <w:iCs w:val="0"/>
              </w:rPr>
            </w:pPr>
            <w:r w:rsidRPr="00C4137B">
              <w:rPr>
                <w:rStyle w:val="IntenseEmphasis"/>
                <w:b/>
                <w:i w:val="0"/>
                <w:iCs w:val="0"/>
                <w:color w:val="595959"/>
              </w:rPr>
              <w:t>P</w:t>
            </w:r>
            <w:r w:rsidR="00AC2CF9" w:rsidRPr="00C4137B">
              <w:rPr>
                <w:rStyle w:val="IntenseEmphasis"/>
                <w:b/>
                <w:i w:val="0"/>
                <w:iCs w:val="0"/>
                <w:color w:val="595959"/>
              </w:rPr>
              <w:t xml:space="preserve">R </w:t>
            </w:r>
            <w:r w:rsidR="00E624CF">
              <w:rPr>
                <w:rStyle w:val="IntenseEmphasis"/>
                <w:b/>
                <w:i w:val="0"/>
                <w:iCs w:val="0"/>
                <w:color w:val="595959"/>
              </w:rPr>
              <w:t>15</w:t>
            </w:r>
          </w:p>
        </w:tc>
        <w:tc>
          <w:tcPr>
            <w:tcW w:w="8090" w:type="dxa"/>
            <w:gridSpan w:val="3"/>
            <w:tcBorders>
              <w:top w:val="single" w:sz="4" w:space="0" w:color="595959" w:themeColor="text1" w:themeTint="A6"/>
              <w:bottom w:val="single" w:sz="4" w:space="0" w:color="A6A6A6" w:themeColor="background1" w:themeShade="A6"/>
            </w:tcBorders>
          </w:tcPr>
          <w:p w14:paraId="2B7ED0D6" w14:textId="77777777" w:rsidR="00AC2CF9" w:rsidRPr="00C4137B" w:rsidRDefault="00AC2CF9" w:rsidP="00AC2CF9">
            <w:pPr>
              <w:pStyle w:val="INDICATORTEXT"/>
              <w:cnfStyle w:val="000000000000" w:firstRow="0" w:lastRow="0" w:firstColumn="0" w:lastColumn="0" w:oddVBand="0" w:evenVBand="0" w:oddHBand="0" w:evenHBand="0" w:firstRowFirstColumn="0" w:firstRowLastColumn="0" w:lastRowFirstColumn="0" w:lastRowLastColumn="0"/>
            </w:pPr>
            <w:r w:rsidRPr="00C4137B">
              <w:t>This indicator aims to capture</w:t>
            </w:r>
            <w:r w:rsidR="00757898" w:rsidRPr="00C4137B">
              <w:t xml:space="preserve"> whether you measure</w:t>
            </w:r>
            <w:r w:rsidRPr="00C4137B">
              <w:t xml:space="preserve"> impact, positive or negative, of taking account and managing ESG issues on both financial and ESG performance. The impact could come from either pre-investment activities (</w:t>
            </w:r>
            <w:r w:rsidR="00B628F1" w:rsidRPr="00C4137B">
              <w:t xml:space="preserve">e.g., </w:t>
            </w:r>
            <w:r w:rsidRPr="00C4137B">
              <w:t>selecting the best properties) or post-investment influencing.</w:t>
            </w:r>
          </w:p>
          <w:p w14:paraId="3B1E69C0" w14:textId="77777777" w:rsidR="00AC2CF9" w:rsidRPr="00C4137B" w:rsidRDefault="00AC2CF9" w:rsidP="00AC2CF9">
            <w:pPr>
              <w:pStyle w:val="INDICATORTEXT"/>
              <w:cnfStyle w:val="000000000000" w:firstRow="0" w:lastRow="0" w:firstColumn="0" w:lastColumn="0" w:oddVBand="0" w:evenVBand="0" w:oddHBand="0" w:evenHBand="0" w:firstRowFirstColumn="0" w:firstRowLastColumn="0" w:lastRowFirstColumn="0" w:lastRowLastColumn="0"/>
              <w:rPr>
                <w:i/>
              </w:rPr>
            </w:pPr>
            <w:r w:rsidRPr="00C4137B">
              <w:rPr>
                <w:i/>
                <w:iCs/>
              </w:rPr>
              <w:t>Financial performance</w:t>
            </w:r>
          </w:p>
          <w:p w14:paraId="18CBB395" w14:textId="77777777" w:rsidR="00AC2CF9" w:rsidRPr="00C4137B" w:rsidRDefault="00AC2CF9" w:rsidP="00AC2CF9">
            <w:pPr>
              <w:pStyle w:val="INDICATORTEXT"/>
              <w:cnfStyle w:val="000000000000" w:firstRow="0" w:lastRow="0" w:firstColumn="0" w:lastColumn="0" w:oddVBand="0" w:evenVBand="0" w:oddHBand="0" w:evenHBand="0" w:firstRowFirstColumn="0" w:firstRowLastColumn="0" w:lastRowFirstColumn="0" w:lastRowLastColumn="0"/>
            </w:pPr>
            <w:r w:rsidRPr="00C4137B">
              <w:t xml:space="preserve">Examples may include reduced operating expenses, improved net operating income (NOI), retention of existing tenants, attracted new tenants, capitalized value, etc. Note that financial risk mitigation should also be included in this category. </w:t>
            </w:r>
          </w:p>
          <w:p w14:paraId="59B523E2" w14:textId="77777777" w:rsidR="00AC2CF9" w:rsidRPr="00C4137B" w:rsidRDefault="00AC2CF9" w:rsidP="00AC2CF9">
            <w:pPr>
              <w:pStyle w:val="INDICATORTEXT"/>
              <w:cnfStyle w:val="000000000000" w:firstRow="0" w:lastRow="0" w:firstColumn="0" w:lastColumn="0" w:oddVBand="0" w:evenVBand="0" w:oddHBand="0" w:evenHBand="0" w:firstRowFirstColumn="0" w:firstRowLastColumn="0" w:lastRowFirstColumn="0" w:lastRowLastColumn="0"/>
              <w:rPr>
                <w:i/>
              </w:rPr>
            </w:pPr>
            <w:r w:rsidRPr="00C4137B">
              <w:rPr>
                <w:i/>
                <w:iCs/>
              </w:rPr>
              <w:t>ESG performance</w:t>
            </w:r>
          </w:p>
          <w:p w14:paraId="152E7D41" w14:textId="77777777" w:rsidR="000135F1" w:rsidRPr="00C4137B" w:rsidRDefault="000135F1" w:rsidP="000135F1">
            <w:pPr>
              <w:pStyle w:val="INDICATORTEXT"/>
              <w:cnfStyle w:val="000000000000" w:firstRow="0" w:lastRow="0" w:firstColumn="0" w:lastColumn="0" w:oddVBand="0" w:evenVBand="0" w:oddHBand="0" w:evenHBand="0" w:firstRowFirstColumn="0" w:firstRowLastColumn="0" w:lastRowFirstColumn="0" w:lastRowLastColumn="0"/>
            </w:pPr>
            <w:r w:rsidRPr="00C4137B">
              <w:t xml:space="preserve">This relates to tracking the performance of ESG risks and/or opportunities throughout the lifetime of a fund. </w:t>
            </w:r>
          </w:p>
          <w:p w14:paraId="3387EC86" w14:textId="77777777" w:rsidR="00757898" w:rsidRPr="00C4137B" w:rsidRDefault="00AC2CF9" w:rsidP="00531085">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lang w:eastAsia="en-US"/>
              </w:rPr>
            </w:pPr>
            <w:r w:rsidRPr="00C4137B">
              <w:t xml:space="preserve">Examples may include water and energy efficiency improvements, reduction of waste, reduction of health and safety incidents, etc. Note that ESG risk mitigation should also be included in this category. </w:t>
            </w:r>
          </w:p>
        </w:tc>
      </w:tr>
      <w:tr w:rsidR="00567D67" w:rsidRPr="00C4137B" w14:paraId="7CE7D7A4" w14:textId="77777777" w:rsidTr="0038373C">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A6A6A6" w:themeColor="background1" w:themeShade="A6"/>
              <w:bottom w:val="single" w:sz="4" w:space="0" w:color="A6A6A6" w:themeColor="background1" w:themeShade="A6"/>
            </w:tcBorders>
          </w:tcPr>
          <w:p w14:paraId="39548509" w14:textId="19D1CCE6" w:rsidR="00567D67" w:rsidRPr="00C4137B" w:rsidRDefault="00003B4D" w:rsidP="0069380B">
            <w:pPr>
              <w:pStyle w:val="INDICATORNUMBER"/>
              <w:rPr>
                <w:rStyle w:val="IntenseEmphasis"/>
                <w:rFonts w:eastAsia="MS PGothic"/>
                <w:b/>
                <w:bCs w:val="0"/>
                <w:i w:val="0"/>
                <w:iCs w:val="0"/>
                <w:color w:val="595959"/>
                <w:sz w:val="20"/>
                <w:szCs w:val="20"/>
                <w:lang w:eastAsia="en-US"/>
              </w:rPr>
            </w:pPr>
            <w:r w:rsidRPr="00C4137B">
              <w:rPr>
                <w:rStyle w:val="IntenseEmphasis"/>
                <w:b/>
                <w:i w:val="0"/>
                <w:iCs w:val="0"/>
                <w:color w:val="595959"/>
              </w:rPr>
              <w:t xml:space="preserve">PR </w:t>
            </w:r>
            <w:r w:rsidR="00E624CF">
              <w:rPr>
                <w:rStyle w:val="IntenseEmphasis"/>
                <w:b/>
                <w:i w:val="0"/>
                <w:iCs w:val="0"/>
                <w:color w:val="595959"/>
              </w:rPr>
              <w:t>15</w:t>
            </w:r>
            <w:r w:rsidR="0069380B" w:rsidRPr="00C4137B">
              <w:rPr>
                <w:rStyle w:val="IntenseEmphasis"/>
                <w:b/>
                <w:i w:val="0"/>
                <w:iCs w:val="0"/>
                <w:color w:val="595959"/>
              </w:rPr>
              <w:t>.2</w:t>
            </w:r>
          </w:p>
        </w:tc>
        <w:tc>
          <w:tcPr>
            <w:tcW w:w="8090" w:type="dxa"/>
            <w:gridSpan w:val="3"/>
            <w:tcBorders>
              <w:top w:val="single" w:sz="4" w:space="0" w:color="A6A6A6" w:themeColor="background1" w:themeShade="A6"/>
              <w:bottom w:val="single" w:sz="4" w:space="0" w:color="A6A6A6" w:themeColor="background1" w:themeShade="A6"/>
            </w:tcBorders>
          </w:tcPr>
          <w:p w14:paraId="7A8087EE" w14:textId="77777777" w:rsidR="00003B4D" w:rsidRPr="00C4137B" w:rsidRDefault="00003B4D" w:rsidP="00003B4D">
            <w:pPr>
              <w:pStyle w:val="INDICATORTEXT"/>
              <w:cnfStyle w:val="000000000000" w:firstRow="0" w:lastRow="0" w:firstColumn="0" w:lastColumn="0" w:oddVBand="0" w:evenVBand="0" w:oddHBand="0" w:evenHBand="0" w:firstRowFirstColumn="0" w:firstRowLastColumn="0" w:lastRowFirstColumn="0" w:lastRowLastColumn="0"/>
            </w:pPr>
            <w:r w:rsidRPr="00C4137B">
              <w:t xml:space="preserve">Describe </w:t>
            </w:r>
            <w:r w:rsidR="00757898" w:rsidRPr="00C4137B">
              <w:t xml:space="preserve">how </w:t>
            </w:r>
            <w:r w:rsidRPr="00C4137B">
              <w:t xml:space="preserve">you measure how the </w:t>
            </w:r>
            <w:r w:rsidR="00757898" w:rsidRPr="00C4137B">
              <w:t xml:space="preserve">impact </w:t>
            </w:r>
            <w:r w:rsidRPr="00C4137B">
              <w:t xml:space="preserve">of ESG issues </w:t>
            </w:r>
            <w:r w:rsidR="00757898" w:rsidRPr="00C4137B">
              <w:t xml:space="preserve">on </w:t>
            </w:r>
            <w:r w:rsidRPr="00C4137B">
              <w:t>financial returns, risks and/or ESG performance</w:t>
            </w:r>
            <w:r w:rsidR="00757898" w:rsidRPr="00C4137B">
              <w:t xml:space="preserve">. You are strongly encouraged to report on carbon </w:t>
            </w:r>
            <w:proofErr w:type="gramStart"/>
            <w:r w:rsidR="00757898" w:rsidRPr="00C4137B">
              <w:t>bench</w:t>
            </w:r>
            <w:r w:rsidR="00320851" w:rsidRPr="00C4137B">
              <w:t>marking</w:t>
            </w:r>
            <w:r w:rsidR="009E2B92" w:rsidRPr="00C4137B">
              <w:t>, if</w:t>
            </w:r>
            <w:proofErr w:type="gramEnd"/>
            <w:r w:rsidR="009E2B92" w:rsidRPr="00C4137B">
              <w:t xml:space="preserve"> this is undertaken</w:t>
            </w:r>
            <w:r w:rsidR="00320851" w:rsidRPr="00C4137B">
              <w:t xml:space="preserve">. </w:t>
            </w:r>
          </w:p>
          <w:p w14:paraId="2FEB9CB7" w14:textId="77777777" w:rsidR="00567D67" w:rsidRPr="00C4137B" w:rsidRDefault="00003B4D" w:rsidP="007356C0">
            <w:pPr>
              <w:pStyle w:val="INDICATORTEXT"/>
              <w:cnfStyle w:val="000000000000" w:firstRow="0" w:lastRow="0" w:firstColumn="0" w:lastColumn="0" w:oddVBand="0" w:evenVBand="0" w:oddHBand="0" w:evenHBand="0" w:firstRowFirstColumn="0" w:firstRowLastColumn="0" w:lastRowFirstColumn="0" w:lastRowLastColumn="0"/>
              <w:rPr>
                <w:szCs w:val="18"/>
              </w:rPr>
            </w:pPr>
            <w:r w:rsidRPr="00C4137B">
              <w:t>You are encouraged to specify the ESG issues (</w:t>
            </w:r>
            <w:r w:rsidR="00B628F1" w:rsidRPr="00C4137B">
              <w:t xml:space="preserve">e.g., </w:t>
            </w:r>
            <w:r w:rsidRPr="00C4137B">
              <w:t>greenhouse gas emissions, water consumption) and financial measures you use to assess performance and comment on any practical issues in using these measures in your processes.</w:t>
            </w:r>
            <w:r w:rsidR="00C74EAF" w:rsidRPr="00C4137B">
              <w:t xml:space="preserve"> </w:t>
            </w:r>
          </w:p>
        </w:tc>
      </w:tr>
      <w:tr w:rsidR="00567D67" w:rsidRPr="00C4137B" w14:paraId="311B1855" w14:textId="77777777" w:rsidTr="0038373C">
        <w:tc>
          <w:tcPr>
            <w:cnfStyle w:val="001000000000" w:firstRow="0" w:lastRow="0" w:firstColumn="1" w:lastColumn="0" w:oddVBand="0" w:evenVBand="0" w:oddHBand="0" w:evenHBand="0" w:firstRowFirstColumn="0" w:firstRowLastColumn="0" w:lastRowFirstColumn="0" w:lastRowLastColumn="0"/>
            <w:tcW w:w="9214" w:type="dxa"/>
            <w:gridSpan w:val="4"/>
            <w:tcBorders>
              <w:top w:val="single" w:sz="4" w:space="0" w:color="A6A6A6" w:themeColor="background1" w:themeShade="A6"/>
              <w:bottom w:val="single" w:sz="4" w:space="0" w:color="A6A6A6" w:themeColor="background1" w:themeShade="A6"/>
            </w:tcBorders>
          </w:tcPr>
          <w:p w14:paraId="6548B380" w14:textId="77777777" w:rsidR="00567D67" w:rsidRPr="00C4137B" w:rsidRDefault="00567D67" w:rsidP="005D3A75">
            <w:pPr>
              <w:pStyle w:val="INDICATORNUMBER"/>
              <w:rPr>
                <w:rStyle w:val="IntenseEmphasis"/>
                <w:b/>
                <w:i w:val="0"/>
                <w:color w:val="595959"/>
              </w:rPr>
            </w:pPr>
            <w:r w:rsidRPr="00C4137B">
              <w:rPr>
                <w:rStyle w:val="IntenseEmphasis"/>
                <w:b/>
                <w:i w:val="0"/>
                <w:iCs w:val="0"/>
                <w:color w:val="595959"/>
              </w:rPr>
              <w:t>LOGIC</w:t>
            </w:r>
          </w:p>
        </w:tc>
      </w:tr>
      <w:tr w:rsidR="00567D67" w:rsidRPr="00C4137B" w14:paraId="342B18B5" w14:textId="77777777" w:rsidTr="0038373C">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A6A6A6" w:themeColor="background1" w:themeShade="A6"/>
              <w:bottom w:val="single" w:sz="4" w:space="0" w:color="A6A6A6" w:themeColor="background1" w:themeShade="A6"/>
            </w:tcBorders>
          </w:tcPr>
          <w:p w14:paraId="77813EC1" w14:textId="20AE5B1D" w:rsidR="00567D67" w:rsidRPr="00C4137B" w:rsidRDefault="00567D67" w:rsidP="005D3A75">
            <w:pPr>
              <w:pStyle w:val="INDICATORNUMBER"/>
              <w:rPr>
                <w:rStyle w:val="IntenseEmphasis"/>
                <w:b/>
                <w:i w:val="0"/>
                <w:color w:val="595959"/>
              </w:rPr>
            </w:pPr>
            <w:r w:rsidRPr="00C4137B">
              <w:rPr>
                <w:rStyle w:val="IntenseEmphasis"/>
                <w:b/>
                <w:i w:val="0"/>
                <w:iCs w:val="0"/>
                <w:color w:val="595959"/>
              </w:rPr>
              <w:t>P</w:t>
            </w:r>
            <w:r w:rsidR="00003B4D" w:rsidRPr="00C4137B">
              <w:rPr>
                <w:rStyle w:val="IntenseEmphasis"/>
                <w:b/>
                <w:i w:val="0"/>
                <w:iCs w:val="0"/>
                <w:color w:val="595959"/>
              </w:rPr>
              <w:t xml:space="preserve">R </w:t>
            </w:r>
            <w:r w:rsidR="00E624CF">
              <w:rPr>
                <w:rStyle w:val="IntenseEmphasis"/>
                <w:b/>
                <w:i w:val="0"/>
                <w:iCs w:val="0"/>
                <w:color w:val="595959"/>
              </w:rPr>
              <w:t>15</w:t>
            </w:r>
          </w:p>
        </w:tc>
        <w:tc>
          <w:tcPr>
            <w:tcW w:w="8090" w:type="dxa"/>
            <w:gridSpan w:val="3"/>
            <w:tcBorders>
              <w:top w:val="single" w:sz="4" w:space="0" w:color="A6A6A6" w:themeColor="background1" w:themeShade="A6"/>
              <w:bottom w:val="single" w:sz="4" w:space="0" w:color="A6A6A6" w:themeColor="background1" w:themeShade="A6"/>
            </w:tcBorders>
          </w:tcPr>
          <w:p w14:paraId="34517610" w14:textId="343695E7" w:rsidR="00567D67" w:rsidRPr="00C4137B" w:rsidRDefault="00041BC9">
            <w:pPr>
              <w:pStyle w:val="INDICATORTEXT"/>
              <w:cnfStyle w:val="000000000000" w:firstRow="0" w:lastRow="0" w:firstColumn="0" w:lastColumn="0" w:oddVBand="0" w:evenVBand="0" w:oddHBand="0" w:evenHBand="0" w:firstRowFirstColumn="0" w:firstRowLastColumn="0" w:lastRowFirstColumn="0" w:lastRowLastColumn="0"/>
              <w:rPr>
                <w:rStyle w:val="IntenseEmphasis"/>
                <w:rFonts w:eastAsia="MS PGothic"/>
                <w:b w:val="0"/>
                <w:i w:val="0"/>
                <w:color w:val="595959"/>
                <w:sz w:val="20"/>
                <w:lang w:eastAsia="en-US"/>
              </w:rPr>
            </w:pPr>
            <w:r w:rsidRPr="00041BC9">
              <w:t>[PR 15.2] is applicable if you report that your organisation measures how ESG issues affect financial performance or ESG performance in [PR 15.1].</w:t>
            </w:r>
          </w:p>
        </w:tc>
      </w:tr>
      <w:tr w:rsidR="00567D67" w:rsidRPr="00C4137B" w14:paraId="1504D337" w14:textId="77777777" w:rsidTr="0038373C">
        <w:tc>
          <w:tcPr>
            <w:cnfStyle w:val="001000000000" w:firstRow="0" w:lastRow="0" w:firstColumn="1" w:lastColumn="0" w:oddVBand="0" w:evenVBand="0" w:oddHBand="0" w:evenHBand="0" w:firstRowFirstColumn="0" w:firstRowLastColumn="0" w:lastRowFirstColumn="0" w:lastRowLastColumn="0"/>
            <w:tcW w:w="9214" w:type="dxa"/>
            <w:gridSpan w:val="4"/>
            <w:tcBorders>
              <w:top w:val="single" w:sz="4" w:space="0" w:color="A6A6A6" w:themeColor="background1" w:themeShade="A6"/>
              <w:bottom w:val="single" w:sz="4" w:space="0" w:color="A6A6A6" w:themeColor="background1" w:themeShade="A6"/>
            </w:tcBorders>
          </w:tcPr>
          <w:p w14:paraId="745FA9DF" w14:textId="77777777" w:rsidR="00567D67" w:rsidRPr="00C4137B" w:rsidRDefault="00567D67" w:rsidP="005D3A75">
            <w:pPr>
              <w:pStyle w:val="INDICATORNUMBER"/>
              <w:rPr>
                <w:b w:val="0"/>
                <w:i/>
              </w:rPr>
            </w:pPr>
            <w:r w:rsidRPr="00C4137B">
              <w:rPr>
                <w:rStyle w:val="IntenseEmphasis"/>
                <w:b/>
                <w:i w:val="0"/>
                <w:iCs w:val="0"/>
                <w:color w:val="595959"/>
              </w:rPr>
              <w:t>ASSESSMENT</w:t>
            </w:r>
          </w:p>
        </w:tc>
      </w:tr>
      <w:tr w:rsidR="00567D67" w:rsidRPr="00C4137B" w14:paraId="0FDC234F" w14:textId="77777777" w:rsidTr="0038373C">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A6A6A6" w:themeColor="background1" w:themeShade="A6"/>
              <w:bottom w:val="nil"/>
            </w:tcBorders>
          </w:tcPr>
          <w:p w14:paraId="75279A8D" w14:textId="2D21826E" w:rsidR="00567D67" w:rsidRPr="00C4137B" w:rsidRDefault="00003B4D" w:rsidP="005D3A75">
            <w:pPr>
              <w:pStyle w:val="INDICATORNUMBER"/>
              <w:rPr>
                <w:rStyle w:val="IntenseEmphasis"/>
                <w:b/>
                <w:bCs w:val="0"/>
                <w:i w:val="0"/>
                <w:iCs w:val="0"/>
                <w:color w:val="595959"/>
              </w:rPr>
            </w:pPr>
            <w:r w:rsidRPr="00C4137B">
              <w:rPr>
                <w:rStyle w:val="IntenseEmphasis"/>
                <w:b/>
                <w:i w:val="0"/>
                <w:iCs w:val="0"/>
                <w:color w:val="595959"/>
              </w:rPr>
              <w:t xml:space="preserve">PR </w:t>
            </w:r>
            <w:r w:rsidR="00E624CF">
              <w:rPr>
                <w:rStyle w:val="IntenseEmphasis"/>
                <w:b/>
                <w:i w:val="0"/>
                <w:iCs w:val="0"/>
                <w:color w:val="595959"/>
              </w:rPr>
              <w:t>15</w:t>
            </w:r>
          </w:p>
        </w:tc>
        <w:tc>
          <w:tcPr>
            <w:tcW w:w="8090" w:type="dxa"/>
            <w:gridSpan w:val="3"/>
            <w:tcBorders>
              <w:top w:val="single" w:sz="4" w:space="0" w:color="A6A6A6" w:themeColor="background1" w:themeShade="A6"/>
              <w:bottom w:val="single" w:sz="4" w:space="0" w:color="A6A6A6" w:themeColor="background1" w:themeShade="A6"/>
            </w:tcBorders>
          </w:tcPr>
          <w:p w14:paraId="257836D4" w14:textId="6D8A8732" w:rsidR="00567D67" w:rsidRPr="00C4137B" w:rsidRDefault="00003B4D" w:rsidP="00381BE0">
            <w:pPr>
              <w:pStyle w:val="INDICATORTEXT"/>
              <w:cnfStyle w:val="000000000000" w:firstRow="0" w:lastRow="0" w:firstColumn="0" w:lastColumn="0" w:oddVBand="0" w:evenVBand="0" w:oddHBand="0" w:evenHBand="0" w:firstRowFirstColumn="0" w:firstRowLastColumn="0" w:lastRowFirstColumn="0" w:lastRowLastColumn="0"/>
              <w:rPr>
                <w:szCs w:val="18"/>
              </w:rPr>
            </w:pPr>
            <w:r w:rsidRPr="00C4137B">
              <w:t xml:space="preserve">Maximum score: Three </w:t>
            </w:r>
            <w:r w:rsidRPr="00C4137B">
              <w:sym w:font="Wingdings" w:char="F0AB"/>
            </w:r>
          </w:p>
        </w:tc>
      </w:tr>
      <w:tr w:rsidR="001051B3" w:rsidRPr="00C4137B" w14:paraId="031287DD" w14:textId="77777777" w:rsidTr="0038373C">
        <w:tc>
          <w:tcPr>
            <w:cnfStyle w:val="001000000000" w:firstRow="0" w:lastRow="0" w:firstColumn="1" w:lastColumn="0" w:oddVBand="0" w:evenVBand="0" w:oddHBand="0" w:evenHBand="0" w:firstRowFirstColumn="0" w:firstRowLastColumn="0" w:lastRowFirstColumn="0" w:lastRowLastColumn="0"/>
            <w:tcW w:w="1124" w:type="dxa"/>
            <w:tcBorders>
              <w:top w:val="nil"/>
              <w:bottom w:val="nil"/>
            </w:tcBorders>
          </w:tcPr>
          <w:p w14:paraId="1D6EDDEE" w14:textId="77777777" w:rsidR="001051B3" w:rsidRPr="00C4137B" w:rsidRDefault="001051B3" w:rsidP="001051B3">
            <w:pPr>
              <w:pStyle w:val="INDICATORNUMBER"/>
              <w:rPr>
                <w:rStyle w:val="IntenseEmphasis"/>
                <w:b/>
                <w:bCs w:val="0"/>
                <w:i w:val="0"/>
                <w:iCs w:val="0"/>
                <w:color w:val="595959"/>
              </w:rPr>
            </w:pPr>
          </w:p>
        </w:tc>
        <w:tc>
          <w:tcPr>
            <w:tcW w:w="8090" w:type="dxa"/>
            <w:gridSpan w:val="3"/>
            <w:tcBorders>
              <w:top w:val="single" w:sz="4" w:space="0" w:color="A6A6A6" w:themeColor="background1" w:themeShade="A6"/>
              <w:bottom w:val="single" w:sz="4" w:space="0" w:color="595959" w:themeColor="text1" w:themeTint="A6"/>
            </w:tcBorders>
          </w:tcPr>
          <w:p w14:paraId="4144AFA1" w14:textId="5A0F4C9B" w:rsidR="001051B3" w:rsidRPr="00C4137B" w:rsidRDefault="001051B3" w:rsidP="001051B3">
            <w:pPr>
              <w:pStyle w:val="INDICATORTEXT"/>
              <w:cnfStyle w:val="000000000000" w:firstRow="0" w:lastRow="0" w:firstColumn="0" w:lastColumn="0" w:oddVBand="0" w:evenVBand="0" w:oddHBand="0" w:evenHBand="0" w:firstRowFirstColumn="0" w:firstRowLastColumn="0" w:lastRowFirstColumn="0" w:lastRowLastColumn="0"/>
              <w:rPr>
                <w:b/>
                <w:bCs/>
              </w:rPr>
            </w:pPr>
            <w:r w:rsidRPr="00C4137B">
              <w:rPr>
                <w:b/>
                <w:bCs/>
              </w:rPr>
              <w:t>Indicator scoring methodology</w:t>
            </w:r>
          </w:p>
        </w:tc>
      </w:tr>
      <w:tr w:rsidR="0038373C" w:rsidRPr="00C4137B" w14:paraId="7186FAF9" w14:textId="77777777" w:rsidTr="0038373C">
        <w:tc>
          <w:tcPr>
            <w:cnfStyle w:val="001000000000" w:firstRow="0" w:lastRow="0" w:firstColumn="1" w:lastColumn="0" w:oddVBand="0" w:evenVBand="0" w:oddHBand="0" w:evenHBand="0" w:firstRowFirstColumn="0" w:firstRowLastColumn="0" w:lastRowFirstColumn="0" w:lastRowLastColumn="0"/>
            <w:tcW w:w="1124" w:type="dxa"/>
            <w:tcBorders>
              <w:top w:val="nil"/>
              <w:bottom w:val="nil"/>
            </w:tcBorders>
          </w:tcPr>
          <w:p w14:paraId="4DDE0241" w14:textId="77777777" w:rsidR="001051B3" w:rsidRPr="00C4137B" w:rsidRDefault="001051B3" w:rsidP="001051B3">
            <w:pPr>
              <w:pStyle w:val="INDICATORNUMBER"/>
              <w:rPr>
                <w:rStyle w:val="IntenseEmphasis"/>
                <w:b/>
                <w:bCs w:val="0"/>
                <w:i w:val="0"/>
                <w:iCs w:val="0"/>
                <w:color w:val="595959"/>
              </w:rPr>
            </w:pPr>
          </w:p>
        </w:tc>
        <w:tc>
          <w:tcPr>
            <w:tcW w:w="3795" w:type="dxa"/>
            <w:tcBorders>
              <w:top w:val="single" w:sz="4" w:space="0" w:color="A6A6A6" w:themeColor="background1" w:themeShade="A6"/>
              <w:bottom w:val="single" w:sz="4" w:space="0" w:color="595959" w:themeColor="text1" w:themeTint="A6"/>
            </w:tcBorders>
          </w:tcPr>
          <w:p w14:paraId="59095473" w14:textId="17FACBF3" w:rsidR="001051B3" w:rsidRPr="00C4137B" w:rsidRDefault="001051B3" w:rsidP="001051B3">
            <w:pPr>
              <w:pStyle w:val="INDICATORTEXT"/>
              <w:cnfStyle w:val="000000000000" w:firstRow="0" w:lastRow="0" w:firstColumn="0" w:lastColumn="0" w:oddVBand="0" w:evenVBand="0" w:oddHBand="0" w:evenHBand="0" w:firstRowFirstColumn="0" w:firstRowLastColumn="0" w:lastRowFirstColumn="0" w:lastRowLastColumn="0"/>
              <w:rPr>
                <w:b/>
                <w:bCs/>
              </w:rPr>
            </w:pPr>
            <w:r w:rsidRPr="00C4137B">
              <w:rPr>
                <w:b/>
                <w:bCs/>
              </w:rPr>
              <w:t>Selected response</w:t>
            </w:r>
          </w:p>
        </w:tc>
        <w:tc>
          <w:tcPr>
            <w:tcW w:w="1957" w:type="dxa"/>
            <w:tcBorders>
              <w:top w:val="single" w:sz="4" w:space="0" w:color="A6A6A6" w:themeColor="background1" w:themeShade="A6"/>
              <w:bottom w:val="single" w:sz="4" w:space="0" w:color="595959" w:themeColor="text1" w:themeTint="A6"/>
            </w:tcBorders>
          </w:tcPr>
          <w:p w14:paraId="55F99BA3" w14:textId="0B6EE380" w:rsidR="001051B3" w:rsidRPr="00C4137B" w:rsidRDefault="001051B3" w:rsidP="001051B3">
            <w:pPr>
              <w:pStyle w:val="INDICATORTEXT"/>
              <w:cnfStyle w:val="000000000000" w:firstRow="0" w:lastRow="0" w:firstColumn="0" w:lastColumn="0" w:oddVBand="0" w:evenVBand="0" w:oddHBand="0" w:evenHBand="0" w:firstRowFirstColumn="0" w:firstRowLastColumn="0" w:lastRowFirstColumn="0" w:lastRowLastColumn="0"/>
              <w:rPr>
                <w:szCs w:val="18"/>
              </w:rPr>
            </w:pPr>
            <w:r w:rsidRPr="00C4137B">
              <w:rPr>
                <w:b/>
                <w:bCs/>
              </w:rPr>
              <w:t>Level score</w:t>
            </w:r>
          </w:p>
        </w:tc>
        <w:tc>
          <w:tcPr>
            <w:tcW w:w="2338" w:type="dxa"/>
            <w:tcBorders>
              <w:top w:val="single" w:sz="4" w:space="0" w:color="A6A6A6" w:themeColor="background1" w:themeShade="A6"/>
              <w:bottom w:val="single" w:sz="4" w:space="0" w:color="595959" w:themeColor="text1" w:themeTint="A6"/>
            </w:tcBorders>
          </w:tcPr>
          <w:p w14:paraId="63D4B094" w14:textId="6C6F229F" w:rsidR="001051B3" w:rsidRPr="00C4137B" w:rsidRDefault="001051B3" w:rsidP="001051B3">
            <w:pPr>
              <w:pStyle w:val="INDICATORTEXT"/>
              <w:cnfStyle w:val="000000000000" w:firstRow="0" w:lastRow="0" w:firstColumn="0" w:lastColumn="0" w:oddVBand="0" w:evenVBand="0" w:oddHBand="0" w:evenHBand="0" w:firstRowFirstColumn="0" w:firstRowLastColumn="0" w:lastRowFirstColumn="0" w:lastRowLastColumn="0"/>
              <w:rPr>
                <w:szCs w:val="18"/>
              </w:rPr>
            </w:pPr>
            <w:r w:rsidRPr="00C4137B">
              <w:rPr>
                <w:b/>
                <w:bCs/>
              </w:rPr>
              <w:t>Further Details</w:t>
            </w:r>
          </w:p>
        </w:tc>
      </w:tr>
      <w:tr w:rsidR="0038373C" w:rsidRPr="00C4137B" w14:paraId="1F6B7F6C" w14:textId="77777777" w:rsidTr="0038373C">
        <w:tc>
          <w:tcPr>
            <w:cnfStyle w:val="001000000000" w:firstRow="0" w:lastRow="0" w:firstColumn="1" w:lastColumn="0" w:oddVBand="0" w:evenVBand="0" w:oddHBand="0" w:evenHBand="0" w:firstRowFirstColumn="0" w:firstRowLastColumn="0" w:lastRowFirstColumn="0" w:lastRowLastColumn="0"/>
            <w:tcW w:w="1124" w:type="dxa"/>
            <w:tcBorders>
              <w:top w:val="nil"/>
              <w:bottom w:val="nil"/>
            </w:tcBorders>
          </w:tcPr>
          <w:p w14:paraId="43B903ED" w14:textId="77777777" w:rsidR="001051B3" w:rsidRPr="00C4137B" w:rsidRDefault="001051B3" w:rsidP="001051B3">
            <w:pPr>
              <w:pStyle w:val="INDICATORNUMBER"/>
              <w:rPr>
                <w:rStyle w:val="IntenseEmphasis"/>
                <w:b/>
                <w:bCs w:val="0"/>
                <w:i w:val="0"/>
                <w:iCs w:val="0"/>
                <w:color w:val="595959"/>
              </w:rPr>
            </w:pPr>
          </w:p>
        </w:tc>
        <w:tc>
          <w:tcPr>
            <w:tcW w:w="3795" w:type="dxa"/>
            <w:tcBorders>
              <w:top w:val="single" w:sz="4" w:space="0" w:color="A6A6A6" w:themeColor="background1" w:themeShade="A6"/>
              <w:bottom w:val="single" w:sz="4" w:space="0" w:color="595959" w:themeColor="text1" w:themeTint="A6"/>
            </w:tcBorders>
          </w:tcPr>
          <w:p w14:paraId="2BD87324" w14:textId="7A0425C7" w:rsidR="001051B3" w:rsidRPr="00C4137B" w:rsidRDefault="001051B3" w:rsidP="001051B3">
            <w:pPr>
              <w:pStyle w:val="INDICATORTEXT"/>
              <w:cnfStyle w:val="000000000000" w:firstRow="0" w:lastRow="0" w:firstColumn="0" w:lastColumn="0" w:oddVBand="0" w:evenVBand="0" w:oddHBand="0" w:evenHBand="0" w:firstRowFirstColumn="0" w:firstRowLastColumn="0" w:lastRowFirstColumn="0" w:lastRowLastColumn="0"/>
            </w:pPr>
            <w:r w:rsidRPr="00C4137B">
              <w:t>Do not measure either</w:t>
            </w:r>
          </w:p>
        </w:tc>
        <w:tc>
          <w:tcPr>
            <w:tcW w:w="1957" w:type="dxa"/>
            <w:tcBorders>
              <w:top w:val="single" w:sz="4" w:space="0" w:color="A6A6A6" w:themeColor="background1" w:themeShade="A6"/>
              <w:bottom w:val="single" w:sz="4" w:space="0" w:color="595959" w:themeColor="text1" w:themeTint="A6"/>
            </w:tcBorders>
          </w:tcPr>
          <w:p w14:paraId="29C5EFF7" w14:textId="0C2A3171" w:rsidR="001051B3" w:rsidRPr="00C4137B" w:rsidRDefault="001051B3" w:rsidP="001051B3">
            <w:pPr>
              <w:pStyle w:val="INDICATORTEXT"/>
              <w:cnfStyle w:val="000000000000" w:firstRow="0" w:lastRow="0" w:firstColumn="0" w:lastColumn="0" w:oddVBand="0" w:evenVBand="0" w:oddHBand="0" w:evenHBand="0" w:firstRowFirstColumn="0" w:firstRowLastColumn="0" w:lastRowFirstColumn="0" w:lastRowLastColumn="0"/>
            </w:pPr>
            <w:r w:rsidRPr="00C4137B">
              <w:sym w:font="Wingdings" w:char="F0A3"/>
            </w:r>
          </w:p>
        </w:tc>
        <w:tc>
          <w:tcPr>
            <w:tcW w:w="2338" w:type="dxa"/>
            <w:tcBorders>
              <w:top w:val="single" w:sz="4" w:space="0" w:color="A6A6A6" w:themeColor="background1" w:themeShade="A6"/>
              <w:bottom w:val="single" w:sz="4" w:space="0" w:color="595959" w:themeColor="text1" w:themeTint="A6"/>
            </w:tcBorders>
          </w:tcPr>
          <w:p w14:paraId="29939FF0" w14:textId="77777777" w:rsidR="001051B3" w:rsidRPr="00C4137B" w:rsidRDefault="001051B3" w:rsidP="001051B3">
            <w:pPr>
              <w:pStyle w:val="INDICATORTEXT"/>
              <w:cnfStyle w:val="000000000000" w:firstRow="0" w:lastRow="0" w:firstColumn="0" w:lastColumn="0" w:oddVBand="0" w:evenVBand="0" w:oddHBand="0" w:evenHBand="0" w:firstRowFirstColumn="0" w:firstRowLastColumn="0" w:lastRowFirstColumn="0" w:lastRowLastColumn="0"/>
              <w:rPr>
                <w:b/>
                <w:szCs w:val="18"/>
              </w:rPr>
            </w:pPr>
          </w:p>
        </w:tc>
      </w:tr>
      <w:tr w:rsidR="0038373C" w:rsidRPr="00C4137B" w14:paraId="75A44EE9" w14:textId="77777777" w:rsidTr="0038373C">
        <w:tc>
          <w:tcPr>
            <w:cnfStyle w:val="001000000000" w:firstRow="0" w:lastRow="0" w:firstColumn="1" w:lastColumn="0" w:oddVBand="0" w:evenVBand="0" w:oddHBand="0" w:evenHBand="0" w:firstRowFirstColumn="0" w:firstRowLastColumn="0" w:lastRowFirstColumn="0" w:lastRowLastColumn="0"/>
            <w:tcW w:w="1124" w:type="dxa"/>
            <w:tcBorders>
              <w:top w:val="nil"/>
              <w:bottom w:val="nil"/>
            </w:tcBorders>
          </w:tcPr>
          <w:p w14:paraId="2E5C67DE" w14:textId="77777777" w:rsidR="001051B3" w:rsidRPr="00C4137B" w:rsidRDefault="001051B3" w:rsidP="001051B3">
            <w:pPr>
              <w:pStyle w:val="INDICATORNUMBER"/>
              <w:rPr>
                <w:rStyle w:val="IntenseEmphasis"/>
                <w:b/>
                <w:bCs w:val="0"/>
                <w:i w:val="0"/>
                <w:iCs w:val="0"/>
                <w:color w:val="595959"/>
              </w:rPr>
            </w:pPr>
          </w:p>
        </w:tc>
        <w:tc>
          <w:tcPr>
            <w:tcW w:w="3795" w:type="dxa"/>
            <w:tcBorders>
              <w:top w:val="single" w:sz="4" w:space="0" w:color="A6A6A6" w:themeColor="background1" w:themeShade="A6"/>
              <w:bottom w:val="single" w:sz="4" w:space="0" w:color="595959" w:themeColor="text1" w:themeTint="A6"/>
            </w:tcBorders>
          </w:tcPr>
          <w:p w14:paraId="2A097050" w14:textId="3B742CC4" w:rsidR="001051B3" w:rsidRPr="00C4137B" w:rsidRDefault="001051B3" w:rsidP="001051B3">
            <w:pPr>
              <w:pStyle w:val="INDICATORTEXT"/>
              <w:cnfStyle w:val="000000000000" w:firstRow="0" w:lastRow="0" w:firstColumn="0" w:lastColumn="0" w:oddVBand="0" w:evenVBand="0" w:oddHBand="0" w:evenHBand="0" w:firstRowFirstColumn="0" w:firstRowLastColumn="0" w:lastRowFirstColumn="0" w:lastRowLastColumn="0"/>
            </w:pPr>
            <w:r w:rsidRPr="00C4137B">
              <w:t>Measure EITHER financial or ESG performance</w:t>
            </w:r>
          </w:p>
        </w:tc>
        <w:tc>
          <w:tcPr>
            <w:tcW w:w="1957" w:type="dxa"/>
            <w:tcBorders>
              <w:top w:val="single" w:sz="4" w:space="0" w:color="A6A6A6" w:themeColor="background1" w:themeShade="A6"/>
              <w:bottom w:val="single" w:sz="4" w:space="0" w:color="595959" w:themeColor="text1" w:themeTint="A6"/>
            </w:tcBorders>
          </w:tcPr>
          <w:p w14:paraId="47267D89" w14:textId="72E6393C" w:rsidR="001051B3" w:rsidRPr="00C4137B" w:rsidRDefault="001051B3" w:rsidP="001051B3">
            <w:pPr>
              <w:pStyle w:val="INDICATORTEXT"/>
              <w:cnfStyle w:val="000000000000" w:firstRow="0" w:lastRow="0" w:firstColumn="0" w:lastColumn="0" w:oddVBand="0" w:evenVBand="0" w:oddHBand="0" w:evenHBand="0" w:firstRowFirstColumn="0" w:firstRowLastColumn="0" w:lastRowFirstColumn="0" w:lastRowLastColumn="0"/>
            </w:pPr>
            <w:r w:rsidRPr="00C4137B">
              <w:sym w:font="Wingdings" w:char="F0AB"/>
            </w:r>
            <w:r w:rsidRPr="00C4137B">
              <w:sym w:font="Wingdings" w:char="F0AB"/>
            </w:r>
          </w:p>
        </w:tc>
        <w:tc>
          <w:tcPr>
            <w:tcW w:w="2338" w:type="dxa"/>
            <w:tcBorders>
              <w:top w:val="single" w:sz="4" w:space="0" w:color="A6A6A6" w:themeColor="background1" w:themeShade="A6"/>
              <w:bottom w:val="single" w:sz="4" w:space="0" w:color="595959" w:themeColor="text1" w:themeTint="A6"/>
            </w:tcBorders>
          </w:tcPr>
          <w:p w14:paraId="2AAACDC2" w14:textId="77777777" w:rsidR="001051B3" w:rsidRPr="00C4137B" w:rsidRDefault="001051B3" w:rsidP="001051B3">
            <w:pPr>
              <w:pStyle w:val="INDICATORTEXT"/>
              <w:cnfStyle w:val="000000000000" w:firstRow="0" w:lastRow="0" w:firstColumn="0" w:lastColumn="0" w:oddVBand="0" w:evenVBand="0" w:oddHBand="0" w:evenHBand="0" w:firstRowFirstColumn="0" w:firstRowLastColumn="0" w:lastRowFirstColumn="0" w:lastRowLastColumn="0"/>
              <w:rPr>
                <w:b/>
                <w:szCs w:val="18"/>
              </w:rPr>
            </w:pPr>
          </w:p>
        </w:tc>
      </w:tr>
      <w:tr w:rsidR="0038373C" w:rsidRPr="00C4137B" w14:paraId="7B779979" w14:textId="77777777" w:rsidTr="0038373C">
        <w:tc>
          <w:tcPr>
            <w:cnfStyle w:val="001000000000" w:firstRow="0" w:lastRow="0" w:firstColumn="1" w:lastColumn="0" w:oddVBand="0" w:evenVBand="0" w:oddHBand="0" w:evenHBand="0" w:firstRowFirstColumn="0" w:firstRowLastColumn="0" w:lastRowFirstColumn="0" w:lastRowLastColumn="0"/>
            <w:tcW w:w="1124" w:type="dxa"/>
            <w:tcBorders>
              <w:top w:val="nil"/>
              <w:bottom w:val="single" w:sz="4" w:space="0" w:color="595959" w:themeColor="text1" w:themeTint="A6"/>
            </w:tcBorders>
          </w:tcPr>
          <w:p w14:paraId="00E6271A" w14:textId="77777777" w:rsidR="001051B3" w:rsidRPr="00C4137B" w:rsidRDefault="001051B3" w:rsidP="001051B3">
            <w:pPr>
              <w:pStyle w:val="INDICATORNUMBER"/>
              <w:rPr>
                <w:rStyle w:val="IntenseEmphasis"/>
                <w:b/>
                <w:bCs w:val="0"/>
                <w:i w:val="0"/>
                <w:iCs w:val="0"/>
                <w:color w:val="595959"/>
              </w:rPr>
            </w:pPr>
          </w:p>
        </w:tc>
        <w:tc>
          <w:tcPr>
            <w:tcW w:w="3795" w:type="dxa"/>
            <w:tcBorders>
              <w:top w:val="single" w:sz="4" w:space="0" w:color="A6A6A6" w:themeColor="background1" w:themeShade="A6"/>
              <w:bottom w:val="single" w:sz="4" w:space="0" w:color="595959" w:themeColor="text1" w:themeTint="A6"/>
            </w:tcBorders>
          </w:tcPr>
          <w:p w14:paraId="1876B17E" w14:textId="3647BFD1" w:rsidR="001051B3" w:rsidRPr="00C4137B" w:rsidRDefault="001051B3" w:rsidP="001051B3">
            <w:pPr>
              <w:pStyle w:val="INDICATORTEXT"/>
              <w:cnfStyle w:val="000000000000" w:firstRow="0" w:lastRow="0" w:firstColumn="0" w:lastColumn="0" w:oddVBand="0" w:evenVBand="0" w:oddHBand="0" w:evenHBand="0" w:firstRowFirstColumn="0" w:firstRowLastColumn="0" w:lastRowFirstColumn="0" w:lastRowLastColumn="0"/>
            </w:pPr>
            <w:r w:rsidRPr="00C4137B">
              <w:t>Measure financial and ESG performance</w:t>
            </w:r>
          </w:p>
        </w:tc>
        <w:tc>
          <w:tcPr>
            <w:tcW w:w="1957" w:type="dxa"/>
            <w:tcBorders>
              <w:top w:val="single" w:sz="4" w:space="0" w:color="A6A6A6" w:themeColor="background1" w:themeShade="A6"/>
              <w:bottom w:val="single" w:sz="4" w:space="0" w:color="595959" w:themeColor="text1" w:themeTint="A6"/>
            </w:tcBorders>
          </w:tcPr>
          <w:p w14:paraId="1C83E639" w14:textId="799672BD" w:rsidR="001051B3" w:rsidRPr="00C4137B" w:rsidRDefault="001051B3" w:rsidP="001051B3">
            <w:pPr>
              <w:pStyle w:val="INDICATORTEXT"/>
              <w:cnfStyle w:val="000000000000" w:firstRow="0" w:lastRow="0" w:firstColumn="0" w:lastColumn="0" w:oddVBand="0" w:evenVBand="0" w:oddHBand="0" w:evenHBand="0" w:firstRowFirstColumn="0" w:firstRowLastColumn="0" w:lastRowFirstColumn="0" w:lastRowLastColumn="0"/>
            </w:pPr>
            <w:r w:rsidRPr="00C4137B">
              <w:sym w:font="Wingdings" w:char="F0AB"/>
            </w:r>
            <w:r w:rsidRPr="00C4137B">
              <w:sym w:font="Wingdings" w:char="F0AB"/>
            </w:r>
            <w:r w:rsidRPr="00C4137B">
              <w:sym w:font="Wingdings" w:char="F0AB"/>
            </w:r>
          </w:p>
        </w:tc>
        <w:tc>
          <w:tcPr>
            <w:tcW w:w="2338" w:type="dxa"/>
            <w:tcBorders>
              <w:top w:val="single" w:sz="4" w:space="0" w:color="A6A6A6" w:themeColor="background1" w:themeShade="A6"/>
              <w:bottom w:val="single" w:sz="4" w:space="0" w:color="595959" w:themeColor="text1" w:themeTint="A6"/>
            </w:tcBorders>
          </w:tcPr>
          <w:p w14:paraId="0B23E793" w14:textId="77777777" w:rsidR="001051B3" w:rsidRPr="00C4137B" w:rsidRDefault="001051B3" w:rsidP="001051B3">
            <w:pPr>
              <w:pStyle w:val="INDICATORTEXT"/>
              <w:cnfStyle w:val="000000000000" w:firstRow="0" w:lastRow="0" w:firstColumn="0" w:lastColumn="0" w:oddVBand="0" w:evenVBand="0" w:oddHBand="0" w:evenHBand="0" w:firstRowFirstColumn="0" w:firstRowLastColumn="0" w:lastRowFirstColumn="0" w:lastRowLastColumn="0"/>
              <w:rPr>
                <w:b/>
                <w:szCs w:val="18"/>
              </w:rPr>
            </w:pPr>
          </w:p>
        </w:tc>
      </w:tr>
    </w:tbl>
    <w:p w14:paraId="0B433B56" w14:textId="77777777" w:rsidR="00567D67" w:rsidRPr="00C4137B" w:rsidRDefault="00567D67">
      <w:pPr>
        <w:widowControl/>
        <w:autoSpaceDE/>
        <w:autoSpaceDN/>
        <w:adjustRightInd/>
        <w:spacing w:before="0" w:after="0" w:line="240" w:lineRule="auto"/>
      </w:pPr>
    </w:p>
    <w:p w14:paraId="2D47F71C" w14:textId="77777777" w:rsidR="005348B1" w:rsidRPr="00C4137B" w:rsidRDefault="005348B1">
      <w:pPr>
        <w:widowControl/>
        <w:autoSpaceDE/>
        <w:autoSpaceDN/>
        <w:adjustRightInd/>
        <w:spacing w:before="0" w:after="0" w:line="240" w:lineRule="auto"/>
        <w:rPr>
          <w:rFonts w:eastAsia="Times New Roman"/>
          <w:b/>
          <w:color w:val="595959"/>
          <w:sz w:val="18"/>
          <w:szCs w:val="18"/>
        </w:rPr>
      </w:pPr>
      <w:r w:rsidRPr="00C4137B">
        <w:br w:type="page"/>
      </w:r>
    </w:p>
    <w:tbl>
      <w:tblPr>
        <w:tblStyle w:val="SubSectionIndicatorHeaderVOLUNTARY"/>
        <w:tblW w:w="9194" w:type="dxa"/>
        <w:tblInd w:w="0" w:type="dxa"/>
        <w:tblLook w:val="07E0" w:firstRow="1" w:lastRow="1" w:firstColumn="1" w:lastColumn="1" w:noHBand="1" w:noVBand="1"/>
      </w:tblPr>
      <w:tblGrid>
        <w:gridCol w:w="1134"/>
        <w:gridCol w:w="3087"/>
        <w:gridCol w:w="4017"/>
        <w:gridCol w:w="956"/>
      </w:tblGrid>
      <w:tr w:rsidR="0038373C" w:rsidRPr="00C4137B" w14:paraId="226A4977" w14:textId="77777777" w:rsidTr="0038373C">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3CDFAEBC" w14:textId="77777777" w:rsidR="00AE53DD" w:rsidRPr="00C4137B" w:rsidRDefault="00AE53DD" w:rsidP="005D3A75">
            <w:pPr>
              <w:widowControl/>
              <w:autoSpaceDE/>
              <w:autoSpaceDN/>
              <w:adjustRightInd/>
              <w:spacing w:after="0" w:line="240" w:lineRule="auto"/>
              <w:rPr>
                <w:rStyle w:val="IntenseEmphasis"/>
                <w:b w:val="0"/>
                <w:bCs w:val="0"/>
                <w:iCs w:val="0"/>
                <w:color w:val="FFFFFF" w:themeColor="background1"/>
              </w:rPr>
            </w:pPr>
          </w:p>
        </w:tc>
        <w:tc>
          <w:tcPr>
            <w:tcW w:w="3087" w:type="dxa"/>
            <w:shd w:val="clear" w:color="auto" w:fill="888888"/>
          </w:tcPr>
          <w:p w14:paraId="6C3F39A9" w14:textId="77777777" w:rsidR="00AE53DD" w:rsidRPr="00C4137B" w:rsidRDefault="00AE53DD" w:rsidP="005D3A75">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C4137B">
              <w:t>Indicator status</w:t>
            </w:r>
          </w:p>
        </w:tc>
        <w:tc>
          <w:tcPr>
            <w:tcW w:w="4017" w:type="dxa"/>
            <w:shd w:val="clear" w:color="auto" w:fill="888888"/>
          </w:tcPr>
          <w:p w14:paraId="509400A7" w14:textId="77777777" w:rsidR="00AE53DD" w:rsidRPr="00C4137B" w:rsidRDefault="00AE53DD" w:rsidP="005D3A75">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C4137B">
              <w:t>Purpose</w:t>
            </w:r>
          </w:p>
        </w:tc>
        <w:tc>
          <w:tcPr>
            <w:cnfStyle w:val="000100000000" w:firstRow="0" w:lastRow="0" w:firstColumn="0" w:lastColumn="1" w:oddVBand="0" w:evenVBand="0" w:oddHBand="0" w:evenHBand="0" w:firstRowFirstColumn="0" w:firstRowLastColumn="0" w:lastRowFirstColumn="0" w:lastRowLastColumn="0"/>
            <w:tcW w:w="956" w:type="dxa"/>
            <w:shd w:val="clear" w:color="auto" w:fill="888888"/>
          </w:tcPr>
          <w:p w14:paraId="58E9F509" w14:textId="77777777" w:rsidR="00AE53DD" w:rsidRPr="00C4137B" w:rsidRDefault="00AE53DD" w:rsidP="005D3A75">
            <w:pPr>
              <w:widowControl/>
              <w:autoSpaceDE/>
              <w:autoSpaceDN/>
              <w:adjustRightInd/>
              <w:spacing w:after="0" w:line="240" w:lineRule="auto"/>
              <w:rPr>
                <w:rStyle w:val="IntenseEmphasis"/>
                <w:b w:val="0"/>
                <w:bCs w:val="0"/>
                <w:iCs w:val="0"/>
                <w:color w:val="FFFFFF" w:themeColor="background1"/>
              </w:rPr>
            </w:pPr>
            <w:r w:rsidRPr="00C4137B">
              <w:t>Principle</w:t>
            </w:r>
          </w:p>
        </w:tc>
      </w:tr>
      <w:tr w:rsidR="0038373C" w:rsidRPr="00C4137B" w14:paraId="58D61F22" w14:textId="77777777" w:rsidTr="0038373C">
        <w:trPr>
          <w:cnfStyle w:val="010000000000" w:firstRow="0" w:lastRow="1" w:firstColumn="0" w:lastColumn="0" w:oddVBand="0" w:evenVBand="0" w:oddHBand="0" w:evenHBand="0" w:firstRowFirstColumn="0" w:firstRowLastColumn="0" w:lastRowFirstColumn="0" w:lastRowLastColumn="0"/>
          <w:trHeight w:val="113"/>
        </w:trPr>
        <w:tc>
          <w:tcPr>
            <w:cnfStyle w:val="001000000000" w:firstRow="0" w:lastRow="0" w:firstColumn="1" w:lastColumn="0" w:oddVBand="0" w:evenVBand="0" w:oddHBand="0" w:evenHBand="0" w:firstRowFirstColumn="0" w:firstRowLastColumn="0" w:lastRowFirstColumn="0" w:lastRowLastColumn="0"/>
            <w:tcW w:w="1134" w:type="dxa"/>
          </w:tcPr>
          <w:p w14:paraId="629122FC" w14:textId="799582AF" w:rsidR="00AE53DD" w:rsidRPr="00C4137B" w:rsidRDefault="00AE53DD" w:rsidP="005D3A75">
            <w:pPr>
              <w:pStyle w:val="SectionIndicatorHeaderText"/>
              <w:rPr>
                <w:rStyle w:val="IntenseEmphasis"/>
                <w:bCs w:val="0"/>
                <w:i w:val="0"/>
                <w:iCs w:val="0"/>
                <w:color w:val="FFFFFF" w:themeColor="background1"/>
              </w:rPr>
            </w:pPr>
            <w:r w:rsidRPr="00C4137B">
              <w:rPr>
                <w:rStyle w:val="IntenseEmphasis"/>
                <w:i w:val="0"/>
                <w:iCs w:val="0"/>
                <w:color w:val="FFFFFF" w:themeColor="background1"/>
              </w:rPr>
              <w:t>P</w:t>
            </w:r>
            <w:r w:rsidR="00AD7819" w:rsidRPr="00C4137B">
              <w:rPr>
                <w:rStyle w:val="IntenseEmphasis"/>
                <w:i w:val="0"/>
                <w:iCs w:val="0"/>
                <w:color w:val="FFFFFF" w:themeColor="background1"/>
              </w:rPr>
              <w:t xml:space="preserve">R </w:t>
            </w:r>
            <w:r w:rsidR="00E624CF">
              <w:rPr>
                <w:rStyle w:val="IntenseEmphasis"/>
                <w:i w:val="0"/>
                <w:iCs w:val="0"/>
                <w:color w:val="FFFFFF" w:themeColor="background1"/>
              </w:rPr>
              <w:t>16</w:t>
            </w:r>
          </w:p>
        </w:tc>
        <w:tc>
          <w:tcPr>
            <w:tcW w:w="3087" w:type="dxa"/>
            <w:shd w:val="clear" w:color="auto" w:fill="888888"/>
          </w:tcPr>
          <w:p w14:paraId="74F805B2" w14:textId="77777777" w:rsidR="00AE53DD" w:rsidRPr="00C4137B" w:rsidRDefault="00AE53DD" w:rsidP="005D3A75">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Cs w:val="0"/>
                <w:i w:val="0"/>
                <w:iCs w:val="0"/>
                <w:color w:val="FFFFFF" w:themeColor="background1"/>
              </w:rPr>
            </w:pPr>
            <w:r w:rsidRPr="00C4137B">
              <w:rPr>
                <w:rStyle w:val="IntenseEmphasis"/>
                <w:i w:val="0"/>
                <w:iCs w:val="0"/>
                <w:color w:val="FFFFFF" w:themeColor="background1"/>
              </w:rPr>
              <w:t xml:space="preserve">VOLUNTARY </w:t>
            </w:r>
          </w:p>
        </w:tc>
        <w:tc>
          <w:tcPr>
            <w:tcW w:w="4017" w:type="dxa"/>
            <w:shd w:val="clear" w:color="auto" w:fill="888888"/>
          </w:tcPr>
          <w:p w14:paraId="69FF69EF" w14:textId="77777777" w:rsidR="00AE53DD" w:rsidRPr="00C4137B" w:rsidRDefault="00AE53DD" w:rsidP="005D3A75">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sidRPr="00C4137B">
              <w:rPr>
                <w:rStyle w:val="IntenseEmphasis"/>
                <w:i w:val="0"/>
                <w:iCs w:val="0"/>
                <w:color w:val="FFFFFF" w:themeColor="background1"/>
              </w:rPr>
              <w:t>DESCRIPTIVE</w:t>
            </w:r>
          </w:p>
        </w:tc>
        <w:tc>
          <w:tcPr>
            <w:cnfStyle w:val="000100000000" w:firstRow="0" w:lastRow="0" w:firstColumn="0" w:lastColumn="1" w:oddVBand="0" w:evenVBand="0" w:oddHBand="0" w:evenHBand="0" w:firstRowFirstColumn="0" w:firstRowLastColumn="0" w:lastRowFirstColumn="0" w:lastRowLastColumn="0"/>
            <w:tcW w:w="956" w:type="dxa"/>
            <w:shd w:val="clear" w:color="auto" w:fill="888888"/>
          </w:tcPr>
          <w:p w14:paraId="068FE1CD" w14:textId="25558D71" w:rsidR="00AE53DD" w:rsidRPr="00C4137B" w:rsidRDefault="00AE53DD" w:rsidP="005D3A75">
            <w:pPr>
              <w:pStyle w:val="SectionIndicatorHeaderText"/>
              <w:rPr>
                <w:rStyle w:val="IntenseEmphasis"/>
                <w:bCs w:val="0"/>
                <w:i w:val="0"/>
                <w:iCs w:val="0"/>
                <w:color w:val="FFFFFF" w:themeColor="background1"/>
              </w:rPr>
            </w:pPr>
            <w:r w:rsidRPr="00C4137B">
              <w:rPr>
                <w:rStyle w:val="IntenseEmphasis"/>
                <w:i w:val="0"/>
                <w:iCs w:val="0"/>
                <w:color w:val="FFFFFF" w:themeColor="background1"/>
              </w:rPr>
              <w:t>PRI 1,</w:t>
            </w:r>
            <w:r w:rsidR="00AD7819" w:rsidRPr="00C4137B">
              <w:rPr>
                <w:rStyle w:val="IntenseEmphasis"/>
                <w:i w:val="0"/>
                <w:iCs w:val="0"/>
                <w:color w:val="FFFFFF" w:themeColor="background1"/>
              </w:rPr>
              <w:t>3</w:t>
            </w:r>
          </w:p>
        </w:tc>
      </w:tr>
    </w:tbl>
    <w:p w14:paraId="297534E4" w14:textId="77777777" w:rsidR="00FA6556" w:rsidRPr="00C4137B" w:rsidRDefault="00FA6556" w:rsidP="009127F2">
      <w:pPr>
        <w:pStyle w:val="INDICATORNUMBER"/>
        <w:spacing w:before="0" w:after="0"/>
      </w:pPr>
    </w:p>
    <w:tbl>
      <w:tblPr>
        <w:tblStyle w:val="SubSectionIndicatorTableVOLUNTARY"/>
        <w:tblW w:w="9214" w:type="dxa"/>
        <w:tblInd w:w="5" w:type="dxa"/>
        <w:tblLook w:val="04A0" w:firstRow="1" w:lastRow="0" w:firstColumn="1" w:lastColumn="0" w:noHBand="0" w:noVBand="1"/>
      </w:tblPr>
      <w:tblGrid>
        <w:gridCol w:w="1124"/>
        <w:gridCol w:w="1773"/>
        <w:gridCol w:w="2013"/>
        <w:gridCol w:w="2135"/>
        <w:gridCol w:w="2169"/>
      </w:tblGrid>
      <w:tr w:rsidR="0038373C" w:rsidRPr="00C4137B" w14:paraId="4D374CBF" w14:textId="77777777" w:rsidTr="0038373C">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24" w:type="dxa"/>
            <w:tcBorders>
              <w:top w:val="single" w:sz="4" w:space="0" w:color="595959" w:themeColor="text1" w:themeTint="A6"/>
              <w:bottom w:val="single" w:sz="4" w:space="0" w:color="A6A6A6" w:themeColor="background1" w:themeShade="A6"/>
            </w:tcBorders>
            <w:shd w:val="clear" w:color="auto" w:fill="606060"/>
          </w:tcPr>
          <w:p w14:paraId="107AEAFE" w14:textId="77C373C6" w:rsidR="00FA6556" w:rsidRPr="00C4137B" w:rsidRDefault="0026744B" w:rsidP="005D3A75">
            <w:pPr>
              <w:pStyle w:val="SectionIndicatorHeaderText"/>
              <w:rPr>
                <w:rStyle w:val="IntenseEmphasis"/>
                <w:b w:val="0"/>
                <w:bCs w:val="0"/>
                <w:i w:val="0"/>
                <w:iCs w:val="0"/>
                <w:color w:val="FFFFFF" w:themeColor="background1"/>
              </w:rPr>
            </w:pPr>
            <w:r w:rsidRPr="00C4137B">
              <w:rPr>
                <w:rStyle w:val="IntenseEmphasis"/>
                <w:i w:val="0"/>
                <w:iCs w:val="0"/>
                <w:color w:val="FFFFFF" w:themeColor="background1"/>
              </w:rPr>
              <w:t>PR</w:t>
            </w:r>
            <w:r w:rsidR="00FA6556" w:rsidRPr="00C4137B">
              <w:rPr>
                <w:rStyle w:val="IntenseEmphasis"/>
                <w:i w:val="0"/>
                <w:iCs w:val="0"/>
                <w:color w:val="FFFFFF" w:themeColor="background1"/>
              </w:rPr>
              <w:t xml:space="preserve"> </w:t>
            </w:r>
            <w:r w:rsidR="00E624CF">
              <w:rPr>
                <w:rStyle w:val="IntenseEmphasis"/>
                <w:i w:val="0"/>
                <w:iCs w:val="0"/>
                <w:color w:val="FFFFFF" w:themeColor="background1"/>
              </w:rPr>
              <w:t>16</w:t>
            </w:r>
          </w:p>
        </w:tc>
        <w:tc>
          <w:tcPr>
            <w:tcW w:w="8090" w:type="dxa"/>
            <w:gridSpan w:val="4"/>
            <w:tcBorders>
              <w:top w:val="single" w:sz="4" w:space="0" w:color="595959" w:themeColor="text1" w:themeTint="A6"/>
              <w:bottom w:val="nil"/>
              <w:right w:val="single" w:sz="4" w:space="0" w:color="595959" w:themeColor="text1" w:themeTint="A6"/>
            </w:tcBorders>
            <w:shd w:val="clear" w:color="auto" w:fill="888888"/>
          </w:tcPr>
          <w:p w14:paraId="5695D5C8" w14:textId="77777777" w:rsidR="00FA6556" w:rsidRPr="00C4137B" w:rsidRDefault="00FA6556" w:rsidP="005D3A75">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C4137B">
              <w:rPr>
                <w:rStyle w:val="IntenseEmphasis"/>
                <w:i w:val="0"/>
                <w:iCs w:val="0"/>
                <w:color w:val="FFFFFF" w:themeColor="background1"/>
              </w:rPr>
              <w:t>INDICATOR</w:t>
            </w:r>
          </w:p>
        </w:tc>
      </w:tr>
      <w:tr w:rsidR="00FA6556" w:rsidRPr="00C4137B" w14:paraId="359F096A" w14:textId="77777777" w:rsidTr="0038373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A6A6A6" w:themeColor="background1" w:themeShade="A6"/>
            </w:tcBorders>
            <w:vAlign w:val="top"/>
          </w:tcPr>
          <w:p w14:paraId="5D881539" w14:textId="203D6B0B" w:rsidR="00FA6556" w:rsidRPr="00C4137B" w:rsidRDefault="00AD7819" w:rsidP="005D3A75">
            <w:pPr>
              <w:pStyle w:val="INDICATORNUMBER"/>
              <w:rPr>
                <w:rStyle w:val="IntenseEmphasis"/>
                <w:b/>
                <w:bCs w:val="0"/>
                <w:i w:val="0"/>
                <w:iCs w:val="0"/>
              </w:rPr>
            </w:pPr>
            <w:r w:rsidRPr="00C4137B">
              <w:rPr>
                <w:rStyle w:val="IntenseEmphasis"/>
                <w:b/>
                <w:i w:val="0"/>
                <w:iCs w:val="0"/>
                <w:color w:val="595959"/>
              </w:rPr>
              <w:t xml:space="preserve">PR </w:t>
            </w:r>
            <w:r w:rsidR="00E624CF">
              <w:rPr>
                <w:rStyle w:val="IntenseEmphasis"/>
                <w:b/>
                <w:i w:val="0"/>
                <w:iCs w:val="0"/>
                <w:color w:val="595959"/>
              </w:rPr>
              <w:t>16</w:t>
            </w:r>
            <w:r w:rsidRPr="00C4137B">
              <w:rPr>
                <w:rStyle w:val="IntenseEmphasis"/>
                <w:b/>
                <w:i w:val="0"/>
                <w:iCs w:val="0"/>
                <w:color w:val="595959"/>
              </w:rPr>
              <w:t>.1</w:t>
            </w:r>
          </w:p>
        </w:tc>
        <w:tc>
          <w:tcPr>
            <w:tcW w:w="8090" w:type="dxa"/>
            <w:gridSpan w:val="4"/>
            <w:tcBorders>
              <w:top w:val="nil"/>
              <w:right w:val="single" w:sz="4" w:space="0" w:color="595959" w:themeColor="text1" w:themeTint="A6"/>
            </w:tcBorders>
          </w:tcPr>
          <w:p w14:paraId="48A323BE" w14:textId="77777777" w:rsidR="00FA6556" w:rsidRPr="00C4137B" w:rsidRDefault="00AD7819" w:rsidP="005D3A75">
            <w:pPr>
              <w:pStyle w:val="INDICATORTEXT"/>
              <w:cnfStyle w:val="000000100000" w:firstRow="0" w:lastRow="0" w:firstColumn="0" w:lastColumn="0" w:oddVBand="0" w:evenVBand="0" w:oddHBand="1" w:evenHBand="0" w:firstRowFirstColumn="0" w:firstRowLastColumn="0" w:lastRowFirstColumn="0" w:lastRowLastColumn="0"/>
            </w:pPr>
            <w:r w:rsidRPr="00C4137B">
              <w:t>Provide examples of ESG issues that affected your property investments during the reporting year.</w:t>
            </w:r>
          </w:p>
        </w:tc>
      </w:tr>
      <w:tr w:rsidR="00627C48" w:rsidRPr="00C4137B" w14:paraId="35B4D7F6" w14:textId="77777777" w:rsidTr="0038373C">
        <w:trPr>
          <w:trHeight w:val="541"/>
        </w:trPr>
        <w:tc>
          <w:tcPr>
            <w:cnfStyle w:val="001000000000" w:firstRow="0" w:lastRow="0" w:firstColumn="1" w:lastColumn="0" w:oddVBand="0" w:evenVBand="0" w:oddHBand="0" w:evenHBand="0" w:firstRowFirstColumn="0" w:firstRowLastColumn="0" w:lastRowFirstColumn="0" w:lastRowLastColumn="0"/>
            <w:tcW w:w="1124" w:type="dxa"/>
            <w:vMerge w:val="restart"/>
          </w:tcPr>
          <w:p w14:paraId="6BAC90E7" w14:textId="77777777" w:rsidR="00AB05A0" w:rsidRPr="00C4137B" w:rsidRDefault="00AB05A0" w:rsidP="005D3A75">
            <w:pPr>
              <w:pStyle w:val="INDICATORNUMBER"/>
              <w:rPr>
                <w:rStyle w:val="IntenseEmphasis"/>
                <w:b/>
                <w:bCs w:val="0"/>
                <w:i w:val="0"/>
                <w:iCs w:val="0"/>
                <w:color w:val="595959"/>
              </w:rPr>
            </w:pPr>
          </w:p>
        </w:tc>
        <w:tc>
          <w:tcPr>
            <w:tcW w:w="1773" w:type="dxa"/>
            <w:tcBorders>
              <w:top w:val="nil"/>
              <w:bottom w:val="nil"/>
              <w:right w:val="single" w:sz="4" w:space="0" w:color="D9D9D9" w:themeColor="background1" w:themeShade="D9"/>
            </w:tcBorders>
            <w:shd w:val="clear" w:color="auto" w:fill="A6A6A6" w:themeFill="background1" w:themeFillShade="A6"/>
          </w:tcPr>
          <w:p w14:paraId="563FE1AE" w14:textId="77777777" w:rsidR="00AB05A0" w:rsidRPr="00C4137B" w:rsidRDefault="00AB05A0" w:rsidP="002F79D3">
            <w:pPr>
              <w:spacing w:before="0" w:after="0" w:line="240" w:lineRule="auto"/>
              <w:cnfStyle w:val="000000000000" w:firstRow="0" w:lastRow="0" w:firstColumn="0" w:lastColumn="0" w:oddVBand="0" w:evenVBand="0" w:oddHBand="0" w:evenHBand="0" w:firstRowFirstColumn="0" w:firstRowLastColumn="0" w:lastRowFirstColumn="0" w:lastRowLastColumn="0"/>
              <w:rPr>
                <w:b/>
                <w:color w:val="FFFFFF" w:themeColor="background1"/>
                <w:sz w:val="18"/>
                <w:szCs w:val="18"/>
              </w:rPr>
            </w:pPr>
            <w:r w:rsidRPr="00C4137B">
              <w:rPr>
                <w:b/>
                <w:bCs/>
                <w:color w:val="FFFFFF" w:themeColor="background1"/>
                <w:sz w:val="18"/>
                <w:szCs w:val="18"/>
              </w:rPr>
              <w:t>ESG issues</w:t>
            </w:r>
          </w:p>
        </w:tc>
        <w:tc>
          <w:tcPr>
            <w:tcW w:w="2013" w:type="dxa"/>
            <w:tcBorders>
              <w:top w:val="nil"/>
              <w:left w:val="single" w:sz="4" w:space="0" w:color="D9D9D9" w:themeColor="background1" w:themeShade="D9"/>
              <w:bottom w:val="nil"/>
              <w:right w:val="single" w:sz="4" w:space="0" w:color="D9D9D9" w:themeColor="background1" w:themeShade="D9"/>
            </w:tcBorders>
            <w:shd w:val="clear" w:color="auto" w:fill="A6A6A6" w:themeFill="background1" w:themeFillShade="A6"/>
          </w:tcPr>
          <w:p w14:paraId="6BC1C279" w14:textId="77777777" w:rsidR="00AB05A0" w:rsidRPr="00C4137B" w:rsidRDefault="00AB05A0" w:rsidP="002F79D3">
            <w:pPr>
              <w:spacing w:before="0" w:after="0" w:line="240" w:lineRule="auto"/>
              <w:cnfStyle w:val="000000000000" w:firstRow="0" w:lastRow="0" w:firstColumn="0" w:lastColumn="0" w:oddVBand="0" w:evenVBand="0" w:oddHBand="0" w:evenHBand="0" w:firstRowFirstColumn="0" w:firstRowLastColumn="0" w:lastRowFirstColumn="0" w:lastRowLastColumn="0"/>
              <w:rPr>
                <w:b/>
                <w:color w:val="FFFFFF" w:themeColor="background1"/>
                <w:sz w:val="18"/>
                <w:szCs w:val="18"/>
              </w:rPr>
            </w:pPr>
            <w:r w:rsidRPr="00C4137B">
              <w:rPr>
                <w:b/>
                <w:bCs/>
                <w:color w:val="FFFFFF" w:themeColor="background1"/>
                <w:sz w:val="18"/>
                <w:szCs w:val="18"/>
              </w:rPr>
              <w:t>Types of properties affected</w:t>
            </w:r>
          </w:p>
        </w:tc>
        <w:tc>
          <w:tcPr>
            <w:tcW w:w="2135" w:type="dxa"/>
            <w:tcBorders>
              <w:top w:val="nil"/>
              <w:left w:val="single" w:sz="4" w:space="0" w:color="D9D9D9" w:themeColor="background1" w:themeShade="D9"/>
              <w:bottom w:val="nil"/>
              <w:right w:val="single" w:sz="4" w:space="0" w:color="D9D9D9" w:themeColor="background1" w:themeShade="D9"/>
            </w:tcBorders>
            <w:shd w:val="clear" w:color="auto" w:fill="A6A6A6" w:themeFill="background1" w:themeFillShade="A6"/>
          </w:tcPr>
          <w:p w14:paraId="034E9C3D" w14:textId="77777777" w:rsidR="00AB05A0" w:rsidRPr="00C4137B" w:rsidRDefault="00AB05A0" w:rsidP="002F79D3">
            <w:pPr>
              <w:spacing w:before="0" w:after="0" w:line="240" w:lineRule="auto"/>
              <w:cnfStyle w:val="000000000000" w:firstRow="0" w:lastRow="0" w:firstColumn="0" w:lastColumn="0" w:oddVBand="0" w:evenVBand="0" w:oddHBand="0" w:evenHBand="0" w:firstRowFirstColumn="0" w:firstRowLastColumn="0" w:lastRowFirstColumn="0" w:lastRowLastColumn="0"/>
              <w:rPr>
                <w:b/>
                <w:color w:val="FFFFFF" w:themeColor="background1"/>
                <w:sz w:val="18"/>
                <w:szCs w:val="18"/>
              </w:rPr>
            </w:pPr>
            <w:r w:rsidRPr="00C4137B">
              <w:rPr>
                <w:b/>
                <w:bCs/>
                <w:color w:val="FFFFFF" w:themeColor="background1"/>
                <w:sz w:val="18"/>
                <w:szCs w:val="18"/>
              </w:rPr>
              <w:t>Impact (or potential impact) on the investment</w:t>
            </w:r>
          </w:p>
        </w:tc>
        <w:tc>
          <w:tcPr>
            <w:tcW w:w="2169" w:type="dxa"/>
            <w:tcBorders>
              <w:top w:val="nil"/>
              <w:left w:val="single" w:sz="4" w:space="0" w:color="D9D9D9" w:themeColor="background1" w:themeShade="D9"/>
              <w:bottom w:val="nil"/>
              <w:right w:val="single" w:sz="4" w:space="0" w:color="595959" w:themeColor="text1" w:themeTint="A6"/>
            </w:tcBorders>
            <w:shd w:val="clear" w:color="auto" w:fill="A6A6A6" w:themeFill="background1" w:themeFillShade="A6"/>
          </w:tcPr>
          <w:p w14:paraId="79CC826F" w14:textId="77777777" w:rsidR="00AB05A0" w:rsidRPr="00C4137B" w:rsidRDefault="00AB05A0" w:rsidP="002F79D3">
            <w:pPr>
              <w:spacing w:before="0" w:after="0" w:line="240" w:lineRule="auto"/>
              <w:cnfStyle w:val="000000000000" w:firstRow="0" w:lastRow="0" w:firstColumn="0" w:lastColumn="0" w:oddVBand="0" w:evenVBand="0" w:oddHBand="0" w:evenHBand="0" w:firstRowFirstColumn="0" w:firstRowLastColumn="0" w:lastRowFirstColumn="0" w:lastRowLastColumn="0"/>
              <w:rPr>
                <w:b/>
                <w:color w:val="FFFFFF" w:themeColor="background1"/>
                <w:sz w:val="18"/>
                <w:szCs w:val="18"/>
              </w:rPr>
            </w:pPr>
            <w:r w:rsidRPr="00C4137B">
              <w:rPr>
                <w:b/>
                <w:bCs/>
                <w:color w:val="FFFFFF" w:themeColor="background1"/>
                <w:sz w:val="18"/>
                <w:szCs w:val="18"/>
              </w:rPr>
              <w:t>Activities undertaken to influence the investment and its response</w:t>
            </w:r>
          </w:p>
        </w:tc>
      </w:tr>
      <w:tr w:rsidR="00627C48" w:rsidRPr="00C4137B" w14:paraId="392A6115" w14:textId="77777777" w:rsidTr="0038373C">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1124" w:type="dxa"/>
            <w:vMerge/>
          </w:tcPr>
          <w:p w14:paraId="75CDB7AE" w14:textId="77777777" w:rsidR="00AB05A0" w:rsidRPr="00C4137B" w:rsidRDefault="00AB05A0" w:rsidP="005D3A75">
            <w:pPr>
              <w:pStyle w:val="INDICATORNUMBER"/>
              <w:rPr>
                <w:rStyle w:val="IntenseEmphasis"/>
                <w:b/>
                <w:bCs w:val="0"/>
                <w:i w:val="0"/>
                <w:iCs w:val="0"/>
                <w:color w:val="595959"/>
              </w:rPr>
            </w:pPr>
          </w:p>
        </w:tc>
        <w:tc>
          <w:tcPr>
            <w:tcW w:w="1773" w:type="dxa"/>
            <w:tcBorders>
              <w:top w:val="nil"/>
              <w:bottom w:val="single" w:sz="4" w:space="0" w:color="A6A6A6" w:themeColor="background1" w:themeShade="A6"/>
              <w:right w:val="single" w:sz="4" w:space="0" w:color="A6A6A6" w:themeColor="background1" w:themeShade="A6"/>
            </w:tcBorders>
            <w:shd w:val="clear" w:color="auto" w:fill="auto"/>
          </w:tcPr>
          <w:p w14:paraId="700C7AB4" w14:textId="77777777" w:rsidR="00AB05A0" w:rsidRPr="00C4137B" w:rsidRDefault="00AB05A0" w:rsidP="005D3A75">
            <w:pPr>
              <w:pStyle w:val="INDICATORTEXT"/>
              <w:cnfStyle w:val="000000100000" w:firstRow="0" w:lastRow="0" w:firstColumn="0" w:lastColumn="0" w:oddVBand="0" w:evenVBand="0" w:oddHBand="1" w:evenHBand="0" w:firstRowFirstColumn="0" w:firstRowLastColumn="0" w:lastRowFirstColumn="0" w:lastRowLastColumn="0"/>
            </w:pPr>
          </w:p>
        </w:tc>
        <w:tc>
          <w:tcPr>
            <w:tcW w:w="2013" w:type="dxa"/>
            <w:tcBorders>
              <w:top w:val="nil"/>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29CC4C32" w14:textId="77777777" w:rsidR="00AB05A0" w:rsidRPr="00C4137B" w:rsidRDefault="00AB05A0" w:rsidP="005D3A75">
            <w:pPr>
              <w:pStyle w:val="INDICATORTEXT"/>
              <w:cnfStyle w:val="000000100000" w:firstRow="0" w:lastRow="0" w:firstColumn="0" w:lastColumn="0" w:oddVBand="0" w:evenVBand="0" w:oddHBand="1" w:evenHBand="0" w:firstRowFirstColumn="0" w:firstRowLastColumn="0" w:lastRowFirstColumn="0" w:lastRowLastColumn="0"/>
            </w:pPr>
          </w:p>
        </w:tc>
        <w:tc>
          <w:tcPr>
            <w:tcW w:w="2135" w:type="dxa"/>
            <w:tcBorders>
              <w:top w:val="nil"/>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1D93D6EF" w14:textId="77777777" w:rsidR="00AB05A0" w:rsidRPr="00C4137B" w:rsidRDefault="00AB05A0" w:rsidP="005D3A75">
            <w:pPr>
              <w:pStyle w:val="INDICATORTEXT"/>
              <w:cnfStyle w:val="000000100000" w:firstRow="0" w:lastRow="0" w:firstColumn="0" w:lastColumn="0" w:oddVBand="0" w:evenVBand="0" w:oddHBand="1" w:evenHBand="0" w:firstRowFirstColumn="0" w:firstRowLastColumn="0" w:lastRowFirstColumn="0" w:lastRowLastColumn="0"/>
            </w:pPr>
          </w:p>
        </w:tc>
        <w:tc>
          <w:tcPr>
            <w:tcW w:w="2169" w:type="dxa"/>
            <w:tcBorders>
              <w:top w:val="nil"/>
              <w:left w:val="single" w:sz="4" w:space="0" w:color="A6A6A6" w:themeColor="background1" w:themeShade="A6"/>
              <w:bottom w:val="single" w:sz="4" w:space="0" w:color="A6A6A6" w:themeColor="background1" w:themeShade="A6"/>
              <w:right w:val="single" w:sz="4" w:space="0" w:color="595959" w:themeColor="text1" w:themeTint="A6"/>
            </w:tcBorders>
            <w:shd w:val="clear" w:color="auto" w:fill="auto"/>
          </w:tcPr>
          <w:p w14:paraId="4BA94E37" w14:textId="77777777" w:rsidR="00AB05A0" w:rsidRPr="00C4137B" w:rsidRDefault="00AB05A0" w:rsidP="005D3A75">
            <w:pPr>
              <w:pStyle w:val="INDICATORTEXT"/>
              <w:cnfStyle w:val="000000100000" w:firstRow="0" w:lastRow="0" w:firstColumn="0" w:lastColumn="0" w:oddVBand="0" w:evenVBand="0" w:oddHBand="1" w:evenHBand="0" w:firstRowFirstColumn="0" w:firstRowLastColumn="0" w:lastRowFirstColumn="0" w:lastRowLastColumn="0"/>
            </w:pPr>
          </w:p>
        </w:tc>
      </w:tr>
      <w:tr w:rsidR="00627C48" w:rsidRPr="00C4137B" w14:paraId="6484C77E" w14:textId="77777777" w:rsidTr="0038373C">
        <w:trPr>
          <w:trHeight w:val="340"/>
        </w:trPr>
        <w:tc>
          <w:tcPr>
            <w:cnfStyle w:val="001000000000" w:firstRow="0" w:lastRow="0" w:firstColumn="1" w:lastColumn="0" w:oddVBand="0" w:evenVBand="0" w:oddHBand="0" w:evenHBand="0" w:firstRowFirstColumn="0" w:firstRowLastColumn="0" w:lastRowFirstColumn="0" w:lastRowLastColumn="0"/>
            <w:tcW w:w="1124" w:type="dxa"/>
            <w:vMerge/>
          </w:tcPr>
          <w:p w14:paraId="29DB38F3" w14:textId="77777777" w:rsidR="00AB05A0" w:rsidRPr="00C4137B" w:rsidRDefault="00AB05A0" w:rsidP="005D3A75">
            <w:pPr>
              <w:pStyle w:val="INDICATORNUMBER"/>
              <w:rPr>
                <w:rStyle w:val="IntenseEmphasis"/>
                <w:b/>
                <w:bCs w:val="0"/>
                <w:i w:val="0"/>
                <w:iCs w:val="0"/>
                <w:color w:val="595959"/>
              </w:rPr>
            </w:pPr>
          </w:p>
        </w:tc>
        <w:tc>
          <w:tcPr>
            <w:tcW w:w="1773" w:type="dxa"/>
            <w:tcBorders>
              <w:top w:val="nil"/>
              <w:bottom w:val="single" w:sz="4" w:space="0" w:color="A6A6A6" w:themeColor="background1" w:themeShade="A6"/>
              <w:right w:val="single" w:sz="4" w:space="0" w:color="A6A6A6" w:themeColor="background1" w:themeShade="A6"/>
            </w:tcBorders>
            <w:shd w:val="clear" w:color="auto" w:fill="auto"/>
          </w:tcPr>
          <w:p w14:paraId="5A247F58" w14:textId="77777777" w:rsidR="00AB05A0" w:rsidRPr="00C4137B" w:rsidRDefault="00AB05A0" w:rsidP="005D3A75">
            <w:pPr>
              <w:pStyle w:val="INDICATORTEXT"/>
              <w:cnfStyle w:val="000000000000" w:firstRow="0" w:lastRow="0" w:firstColumn="0" w:lastColumn="0" w:oddVBand="0" w:evenVBand="0" w:oddHBand="0" w:evenHBand="0" w:firstRowFirstColumn="0" w:firstRowLastColumn="0" w:lastRowFirstColumn="0" w:lastRowLastColumn="0"/>
            </w:pPr>
          </w:p>
        </w:tc>
        <w:tc>
          <w:tcPr>
            <w:tcW w:w="2013" w:type="dxa"/>
            <w:tcBorders>
              <w:top w:val="nil"/>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45362E3B" w14:textId="77777777" w:rsidR="00AB05A0" w:rsidRPr="00C4137B" w:rsidRDefault="00AB05A0" w:rsidP="005D3A75">
            <w:pPr>
              <w:pStyle w:val="INDICATORTEXT"/>
              <w:cnfStyle w:val="000000000000" w:firstRow="0" w:lastRow="0" w:firstColumn="0" w:lastColumn="0" w:oddVBand="0" w:evenVBand="0" w:oddHBand="0" w:evenHBand="0" w:firstRowFirstColumn="0" w:firstRowLastColumn="0" w:lastRowFirstColumn="0" w:lastRowLastColumn="0"/>
            </w:pPr>
          </w:p>
        </w:tc>
        <w:tc>
          <w:tcPr>
            <w:tcW w:w="2135" w:type="dxa"/>
            <w:tcBorders>
              <w:top w:val="nil"/>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4A98706A" w14:textId="77777777" w:rsidR="00AB05A0" w:rsidRPr="00C4137B" w:rsidRDefault="00AB05A0" w:rsidP="005D3A75">
            <w:pPr>
              <w:pStyle w:val="INDICATORTEXT"/>
              <w:cnfStyle w:val="000000000000" w:firstRow="0" w:lastRow="0" w:firstColumn="0" w:lastColumn="0" w:oddVBand="0" w:evenVBand="0" w:oddHBand="0" w:evenHBand="0" w:firstRowFirstColumn="0" w:firstRowLastColumn="0" w:lastRowFirstColumn="0" w:lastRowLastColumn="0"/>
            </w:pPr>
          </w:p>
        </w:tc>
        <w:tc>
          <w:tcPr>
            <w:tcW w:w="2169" w:type="dxa"/>
            <w:tcBorders>
              <w:top w:val="nil"/>
              <w:left w:val="single" w:sz="4" w:space="0" w:color="A6A6A6" w:themeColor="background1" w:themeShade="A6"/>
              <w:bottom w:val="single" w:sz="4" w:space="0" w:color="A6A6A6" w:themeColor="background1" w:themeShade="A6"/>
              <w:right w:val="single" w:sz="4" w:space="0" w:color="595959" w:themeColor="text1" w:themeTint="A6"/>
            </w:tcBorders>
            <w:shd w:val="clear" w:color="auto" w:fill="auto"/>
          </w:tcPr>
          <w:p w14:paraId="551D6A53" w14:textId="77777777" w:rsidR="00AB05A0" w:rsidRPr="00C4137B" w:rsidRDefault="00AB05A0" w:rsidP="005D3A75">
            <w:pPr>
              <w:pStyle w:val="INDICATORTEXT"/>
              <w:cnfStyle w:val="000000000000" w:firstRow="0" w:lastRow="0" w:firstColumn="0" w:lastColumn="0" w:oddVBand="0" w:evenVBand="0" w:oddHBand="0" w:evenHBand="0" w:firstRowFirstColumn="0" w:firstRowLastColumn="0" w:lastRowFirstColumn="0" w:lastRowLastColumn="0"/>
            </w:pPr>
          </w:p>
        </w:tc>
      </w:tr>
      <w:tr w:rsidR="00627C48" w:rsidRPr="00C4137B" w14:paraId="6CA24AC8" w14:textId="77777777" w:rsidTr="0038373C">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1124" w:type="dxa"/>
            <w:vMerge/>
          </w:tcPr>
          <w:p w14:paraId="54E628B4" w14:textId="77777777" w:rsidR="00AB05A0" w:rsidRPr="00C4137B" w:rsidRDefault="00AB05A0" w:rsidP="005D3A75">
            <w:pPr>
              <w:pStyle w:val="INDICATORNUMBER"/>
              <w:rPr>
                <w:rStyle w:val="IntenseEmphasis"/>
                <w:b/>
                <w:bCs w:val="0"/>
                <w:i w:val="0"/>
                <w:iCs w:val="0"/>
                <w:color w:val="595959"/>
              </w:rPr>
            </w:pPr>
          </w:p>
        </w:tc>
        <w:tc>
          <w:tcPr>
            <w:tcW w:w="1773" w:type="dxa"/>
            <w:tcBorders>
              <w:top w:val="nil"/>
              <w:bottom w:val="single" w:sz="4" w:space="0" w:color="A6A6A6" w:themeColor="background1" w:themeShade="A6"/>
              <w:right w:val="single" w:sz="4" w:space="0" w:color="A6A6A6" w:themeColor="background1" w:themeShade="A6"/>
            </w:tcBorders>
            <w:shd w:val="clear" w:color="auto" w:fill="auto"/>
          </w:tcPr>
          <w:p w14:paraId="1CB46BDE" w14:textId="77777777" w:rsidR="00AB05A0" w:rsidRPr="00C4137B" w:rsidRDefault="00AB05A0" w:rsidP="005D3A75">
            <w:pPr>
              <w:pStyle w:val="INDICATORTEXT"/>
              <w:cnfStyle w:val="000000100000" w:firstRow="0" w:lastRow="0" w:firstColumn="0" w:lastColumn="0" w:oddVBand="0" w:evenVBand="0" w:oddHBand="1" w:evenHBand="0" w:firstRowFirstColumn="0" w:firstRowLastColumn="0" w:lastRowFirstColumn="0" w:lastRowLastColumn="0"/>
            </w:pPr>
          </w:p>
        </w:tc>
        <w:tc>
          <w:tcPr>
            <w:tcW w:w="2013" w:type="dxa"/>
            <w:tcBorders>
              <w:top w:val="nil"/>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509ADB65" w14:textId="77777777" w:rsidR="00AB05A0" w:rsidRPr="00C4137B" w:rsidRDefault="00AB05A0" w:rsidP="005D3A75">
            <w:pPr>
              <w:pStyle w:val="INDICATORTEXT"/>
              <w:cnfStyle w:val="000000100000" w:firstRow="0" w:lastRow="0" w:firstColumn="0" w:lastColumn="0" w:oddVBand="0" w:evenVBand="0" w:oddHBand="1" w:evenHBand="0" w:firstRowFirstColumn="0" w:firstRowLastColumn="0" w:lastRowFirstColumn="0" w:lastRowLastColumn="0"/>
            </w:pPr>
          </w:p>
        </w:tc>
        <w:tc>
          <w:tcPr>
            <w:tcW w:w="2135" w:type="dxa"/>
            <w:tcBorders>
              <w:top w:val="nil"/>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5FDF90EC" w14:textId="77777777" w:rsidR="00AB05A0" w:rsidRPr="00C4137B" w:rsidRDefault="00AB05A0" w:rsidP="005D3A75">
            <w:pPr>
              <w:pStyle w:val="INDICATORTEXT"/>
              <w:cnfStyle w:val="000000100000" w:firstRow="0" w:lastRow="0" w:firstColumn="0" w:lastColumn="0" w:oddVBand="0" w:evenVBand="0" w:oddHBand="1" w:evenHBand="0" w:firstRowFirstColumn="0" w:firstRowLastColumn="0" w:lastRowFirstColumn="0" w:lastRowLastColumn="0"/>
            </w:pPr>
          </w:p>
        </w:tc>
        <w:tc>
          <w:tcPr>
            <w:tcW w:w="2169" w:type="dxa"/>
            <w:tcBorders>
              <w:top w:val="nil"/>
              <w:left w:val="single" w:sz="4" w:space="0" w:color="A6A6A6" w:themeColor="background1" w:themeShade="A6"/>
              <w:bottom w:val="single" w:sz="4" w:space="0" w:color="A6A6A6" w:themeColor="background1" w:themeShade="A6"/>
              <w:right w:val="single" w:sz="4" w:space="0" w:color="595959" w:themeColor="text1" w:themeTint="A6"/>
            </w:tcBorders>
            <w:shd w:val="clear" w:color="auto" w:fill="auto"/>
          </w:tcPr>
          <w:p w14:paraId="1EC7A8C5" w14:textId="77777777" w:rsidR="00AB05A0" w:rsidRPr="00C4137B" w:rsidRDefault="00AB05A0" w:rsidP="005D3A75">
            <w:pPr>
              <w:pStyle w:val="INDICATORTEXT"/>
              <w:cnfStyle w:val="000000100000" w:firstRow="0" w:lastRow="0" w:firstColumn="0" w:lastColumn="0" w:oddVBand="0" w:evenVBand="0" w:oddHBand="1" w:evenHBand="0" w:firstRowFirstColumn="0" w:firstRowLastColumn="0" w:lastRowFirstColumn="0" w:lastRowLastColumn="0"/>
            </w:pPr>
          </w:p>
        </w:tc>
      </w:tr>
      <w:tr w:rsidR="00627C48" w:rsidRPr="00C4137B" w14:paraId="2BC4E667" w14:textId="77777777" w:rsidTr="0038373C">
        <w:trPr>
          <w:trHeight w:val="340"/>
        </w:trPr>
        <w:tc>
          <w:tcPr>
            <w:cnfStyle w:val="001000000000" w:firstRow="0" w:lastRow="0" w:firstColumn="1" w:lastColumn="0" w:oddVBand="0" w:evenVBand="0" w:oddHBand="0" w:evenHBand="0" w:firstRowFirstColumn="0" w:firstRowLastColumn="0" w:lastRowFirstColumn="0" w:lastRowLastColumn="0"/>
            <w:tcW w:w="1124" w:type="dxa"/>
            <w:vMerge/>
          </w:tcPr>
          <w:p w14:paraId="291BC3DB" w14:textId="77777777" w:rsidR="00AB05A0" w:rsidRPr="00C4137B" w:rsidRDefault="00AB05A0" w:rsidP="005D3A75">
            <w:pPr>
              <w:pStyle w:val="INDICATORNUMBER"/>
              <w:rPr>
                <w:rStyle w:val="IntenseEmphasis"/>
                <w:b/>
                <w:bCs w:val="0"/>
                <w:i w:val="0"/>
                <w:iCs w:val="0"/>
                <w:color w:val="595959"/>
              </w:rPr>
            </w:pPr>
          </w:p>
        </w:tc>
        <w:tc>
          <w:tcPr>
            <w:tcW w:w="1773" w:type="dxa"/>
            <w:tcBorders>
              <w:top w:val="nil"/>
              <w:bottom w:val="single" w:sz="4" w:space="0" w:color="A6A6A6" w:themeColor="background1" w:themeShade="A6"/>
              <w:right w:val="single" w:sz="4" w:space="0" w:color="A6A6A6" w:themeColor="background1" w:themeShade="A6"/>
            </w:tcBorders>
            <w:shd w:val="clear" w:color="auto" w:fill="auto"/>
          </w:tcPr>
          <w:p w14:paraId="2935834C" w14:textId="77777777" w:rsidR="00AB05A0" w:rsidRPr="00C4137B" w:rsidRDefault="00AB05A0" w:rsidP="005D3A75">
            <w:pPr>
              <w:pStyle w:val="INDICATORTEXT"/>
              <w:cnfStyle w:val="000000000000" w:firstRow="0" w:lastRow="0" w:firstColumn="0" w:lastColumn="0" w:oddVBand="0" w:evenVBand="0" w:oddHBand="0" w:evenHBand="0" w:firstRowFirstColumn="0" w:firstRowLastColumn="0" w:lastRowFirstColumn="0" w:lastRowLastColumn="0"/>
            </w:pPr>
          </w:p>
        </w:tc>
        <w:tc>
          <w:tcPr>
            <w:tcW w:w="2013" w:type="dxa"/>
            <w:tcBorders>
              <w:top w:val="nil"/>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04FAD32E" w14:textId="77777777" w:rsidR="00AB05A0" w:rsidRPr="00C4137B" w:rsidRDefault="00AB05A0" w:rsidP="005D3A75">
            <w:pPr>
              <w:pStyle w:val="INDICATORTEXT"/>
              <w:cnfStyle w:val="000000000000" w:firstRow="0" w:lastRow="0" w:firstColumn="0" w:lastColumn="0" w:oddVBand="0" w:evenVBand="0" w:oddHBand="0" w:evenHBand="0" w:firstRowFirstColumn="0" w:firstRowLastColumn="0" w:lastRowFirstColumn="0" w:lastRowLastColumn="0"/>
            </w:pPr>
          </w:p>
        </w:tc>
        <w:tc>
          <w:tcPr>
            <w:tcW w:w="2135" w:type="dxa"/>
            <w:tcBorders>
              <w:top w:val="nil"/>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258433A6" w14:textId="77777777" w:rsidR="00AB05A0" w:rsidRPr="00C4137B" w:rsidRDefault="00AB05A0" w:rsidP="005D3A75">
            <w:pPr>
              <w:pStyle w:val="INDICATORTEXT"/>
              <w:cnfStyle w:val="000000000000" w:firstRow="0" w:lastRow="0" w:firstColumn="0" w:lastColumn="0" w:oddVBand="0" w:evenVBand="0" w:oddHBand="0" w:evenHBand="0" w:firstRowFirstColumn="0" w:firstRowLastColumn="0" w:lastRowFirstColumn="0" w:lastRowLastColumn="0"/>
            </w:pPr>
          </w:p>
        </w:tc>
        <w:tc>
          <w:tcPr>
            <w:tcW w:w="2169" w:type="dxa"/>
            <w:tcBorders>
              <w:top w:val="nil"/>
              <w:left w:val="single" w:sz="4" w:space="0" w:color="A6A6A6" w:themeColor="background1" w:themeShade="A6"/>
              <w:bottom w:val="single" w:sz="4" w:space="0" w:color="A6A6A6" w:themeColor="background1" w:themeShade="A6"/>
              <w:right w:val="single" w:sz="4" w:space="0" w:color="595959" w:themeColor="text1" w:themeTint="A6"/>
            </w:tcBorders>
            <w:shd w:val="clear" w:color="auto" w:fill="auto"/>
          </w:tcPr>
          <w:p w14:paraId="5BBE3A06" w14:textId="77777777" w:rsidR="00AB05A0" w:rsidRPr="00C4137B" w:rsidRDefault="00AB05A0" w:rsidP="005D3A75">
            <w:pPr>
              <w:pStyle w:val="INDICATORTEXT"/>
              <w:cnfStyle w:val="000000000000" w:firstRow="0" w:lastRow="0" w:firstColumn="0" w:lastColumn="0" w:oddVBand="0" w:evenVBand="0" w:oddHBand="0" w:evenHBand="0" w:firstRowFirstColumn="0" w:firstRowLastColumn="0" w:lastRowFirstColumn="0" w:lastRowLastColumn="0"/>
            </w:pPr>
          </w:p>
        </w:tc>
      </w:tr>
      <w:tr w:rsidR="00627C48" w:rsidRPr="00C4137B" w14:paraId="3B54C4BF" w14:textId="77777777" w:rsidTr="0038373C">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1124" w:type="dxa"/>
            <w:vMerge/>
          </w:tcPr>
          <w:p w14:paraId="3BC7B850" w14:textId="77777777" w:rsidR="00AB05A0" w:rsidRPr="00C4137B" w:rsidRDefault="00AB05A0" w:rsidP="005D3A75">
            <w:pPr>
              <w:pStyle w:val="INDICATORNUMBER"/>
              <w:rPr>
                <w:rStyle w:val="IntenseEmphasis"/>
                <w:b/>
                <w:bCs w:val="0"/>
                <w:i w:val="0"/>
                <w:iCs w:val="0"/>
                <w:color w:val="595959"/>
              </w:rPr>
            </w:pPr>
          </w:p>
        </w:tc>
        <w:tc>
          <w:tcPr>
            <w:tcW w:w="1773" w:type="dxa"/>
            <w:tcBorders>
              <w:top w:val="nil"/>
              <w:bottom w:val="single" w:sz="4" w:space="0" w:color="A6A6A6" w:themeColor="background1" w:themeShade="A6"/>
              <w:right w:val="single" w:sz="4" w:space="0" w:color="A6A6A6" w:themeColor="background1" w:themeShade="A6"/>
            </w:tcBorders>
            <w:shd w:val="clear" w:color="auto" w:fill="auto"/>
          </w:tcPr>
          <w:p w14:paraId="77F6A60F" w14:textId="77777777" w:rsidR="00AB05A0" w:rsidRPr="00C4137B" w:rsidRDefault="00AB05A0" w:rsidP="005D3A75">
            <w:pPr>
              <w:pStyle w:val="INDICATORTEXT"/>
              <w:cnfStyle w:val="000000100000" w:firstRow="0" w:lastRow="0" w:firstColumn="0" w:lastColumn="0" w:oddVBand="0" w:evenVBand="0" w:oddHBand="1" w:evenHBand="0" w:firstRowFirstColumn="0" w:firstRowLastColumn="0" w:lastRowFirstColumn="0" w:lastRowLastColumn="0"/>
            </w:pPr>
          </w:p>
        </w:tc>
        <w:tc>
          <w:tcPr>
            <w:tcW w:w="2013" w:type="dxa"/>
            <w:tcBorders>
              <w:top w:val="nil"/>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4C4D74DA" w14:textId="77777777" w:rsidR="00AB05A0" w:rsidRPr="00C4137B" w:rsidRDefault="00AB05A0" w:rsidP="005D3A75">
            <w:pPr>
              <w:pStyle w:val="INDICATORTEXT"/>
              <w:cnfStyle w:val="000000100000" w:firstRow="0" w:lastRow="0" w:firstColumn="0" w:lastColumn="0" w:oddVBand="0" w:evenVBand="0" w:oddHBand="1" w:evenHBand="0" w:firstRowFirstColumn="0" w:firstRowLastColumn="0" w:lastRowFirstColumn="0" w:lastRowLastColumn="0"/>
            </w:pPr>
          </w:p>
        </w:tc>
        <w:tc>
          <w:tcPr>
            <w:tcW w:w="2135" w:type="dxa"/>
            <w:tcBorders>
              <w:top w:val="nil"/>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52889C25" w14:textId="77777777" w:rsidR="00AB05A0" w:rsidRPr="00C4137B" w:rsidRDefault="00AB05A0" w:rsidP="005D3A75">
            <w:pPr>
              <w:pStyle w:val="INDICATORTEXT"/>
              <w:cnfStyle w:val="000000100000" w:firstRow="0" w:lastRow="0" w:firstColumn="0" w:lastColumn="0" w:oddVBand="0" w:evenVBand="0" w:oddHBand="1" w:evenHBand="0" w:firstRowFirstColumn="0" w:firstRowLastColumn="0" w:lastRowFirstColumn="0" w:lastRowLastColumn="0"/>
            </w:pPr>
          </w:p>
        </w:tc>
        <w:tc>
          <w:tcPr>
            <w:tcW w:w="2169" w:type="dxa"/>
            <w:tcBorders>
              <w:top w:val="nil"/>
              <w:left w:val="single" w:sz="4" w:space="0" w:color="A6A6A6" w:themeColor="background1" w:themeShade="A6"/>
              <w:bottom w:val="single" w:sz="4" w:space="0" w:color="A6A6A6" w:themeColor="background1" w:themeShade="A6"/>
              <w:right w:val="single" w:sz="4" w:space="0" w:color="595959" w:themeColor="text1" w:themeTint="A6"/>
            </w:tcBorders>
            <w:shd w:val="clear" w:color="auto" w:fill="auto"/>
          </w:tcPr>
          <w:p w14:paraId="5DDB262F" w14:textId="77777777" w:rsidR="00AB05A0" w:rsidRPr="00C4137B" w:rsidRDefault="00AB05A0" w:rsidP="005D3A75">
            <w:pPr>
              <w:pStyle w:val="INDICATORTEXT"/>
              <w:cnfStyle w:val="000000100000" w:firstRow="0" w:lastRow="0" w:firstColumn="0" w:lastColumn="0" w:oddVBand="0" w:evenVBand="0" w:oddHBand="1" w:evenHBand="0" w:firstRowFirstColumn="0" w:firstRowLastColumn="0" w:lastRowFirstColumn="0" w:lastRowLastColumn="0"/>
            </w:pPr>
          </w:p>
        </w:tc>
      </w:tr>
      <w:tr w:rsidR="00627C48" w:rsidRPr="00C4137B" w14:paraId="215345DC" w14:textId="77777777" w:rsidTr="0038373C">
        <w:trPr>
          <w:trHeight w:val="340"/>
        </w:trPr>
        <w:tc>
          <w:tcPr>
            <w:cnfStyle w:val="001000000000" w:firstRow="0" w:lastRow="0" w:firstColumn="1" w:lastColumn="0" w:oddVBand="0" w:evenVBand="0" w:oddHBand="0" w:evenHBand="0" w:firstRowFirstColumn="0" w:firstRowLastColumn="0" w:lastRowFirstColumn="0" w:lastRowLastColumn="0"/>
            <w:tcW w:w="1124" w:type="dxa"/>
            <w:vMerge/>
          </w:tcPr>
          <w:p w14:paraId="3E0CADE7" w14:textId="77777777" w:rsidR="00AB05A0" w:rsidRPr="00C4137B" w:rsidRDefault="00AB05A0" w:rsidP="005D3A75">
            <w:pPr>
              <w:pStyle w:val="INDICATORNUMBER"/>
              <w:rPr>
                <w:rStyle w:val="IntenseEmphasis"/>
                <w:b/>
                <w:bCs w:val="0"/>
                <w:i w:val="0"/>
                <w:iCs w:val="0"/>
                <w:color w:val="595959"/>
              </w:rPr>
            </w:pPr>
          </w:p>
        </w:tc>
        <w:tc>
          <w:tcPr>
            <w:tcW w:w="1773" w:type="dxa"/>
            <w:tcBorders>
              <w:top w:val="nil"/>
              <w:bottom w:val="single" w:sz="4" w:space="0" w:color="A6A6A6" w:themeColor="background1" w:themeShade="A6"/>
              <w:right w:val="single" w:sz="4" w:space="0" w:color="A6A6A6" w:themeColor="background1" w:themeShade="A6"/>
            </w:tcBorders>
            <w:shd w:val="clear" w:color="auto" w:fill="auto"/>
          </w:tcPr>
          <w:p w14:paraId="07783A95" w14:textId="77777777" w:rsidR="00AB05A0" w:rsidRPr="00C4137B" w:rsidRDefault="00AB05A0" w:rsidP="005D3A75">
            <w:pPr>
              <w:pStyle w:val="INDICATORTEXT"/>
              <w:cnfStyle w:val="000000000000" w:firstRow="0" w:lastRow="0" w:firstColumn="0" w:lastColumn="0" w:oddVBand="0" w:evenVBand="0" w:oddHBand="0" w:evenHBand="0" w:firstRowFirstColumn="0" w:firstRowLastColumn="0" w:lastRowFirstColumn="0" w:lastRowLastColumn="0"/>
            </w:pPr>
          </w:p>
        </w:tc>
        <w:tc>
          <w:tcPr>
            <w:tcW w:w="2013" w:type="dxa"/>
            <w:tcBorders>
              <w:top w:val="nil"/>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2A6C1A6E" w14:textId="77777777" w:rsidR="00AB05A0" w:rsidRPr="00C4137B" w:rsidRDefault="00AB05A0" w:rsidP="005D3A75">
            <w:pPr>
              <w:pStyle w:val="INDICATORTEXT"/>
              <w:cnfStyle w:val="000000000000" w:firstRow="0" w:lastRow="0" w:firstColumn="0" w:lastColumn="0" w:oddVBand="0" w:evenVBand="0" w:oddHBand="0" w:evenHBand="0" w:firstRowFirstColumn="0" w:firstRowLastColumn="0" w:lastRowFirstColumn="0" w:lastRowLastColumn="0"/>
            </w:pPr>
          </w:p>
        </w:tc>
        <w:tc>
          <w:tcPr>
            <w:tcW w:w="2135" w:type="dxa"/>
            <w:tcBorders>
              <w:top w:val="nil"/>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103EBF90" w14:textId="77777777" w:rsidR="00AB05A0" w:rsidRPr="00C4137B" w:rsidRDefault="00AB05A0" w:rsidP="005D3A75">
            <w:pPr>
              <w:pStyle w:val="INDICATORTEXT"/>
              <w:cnfStyle w:val="000000000000" w:firstRow="0" w:lastRow="0" w:firstColumn="0" w:lastColumn="0" w:oddVBand="0" w:evenVBand="0" w:oddHBand="0" w:evenHBand="0" w:firstRowFirstColumn="0" w:firstRowLastColumn="0" w:lastRowFirstColumn="0" w:lastRowLastColumn="0"/>
            </w:pPr>
          </w:p>
        </w:tc>
        <w:tc>
          <w:tcPr>
            <w:tcW w:w="2169" w:type="dxa"/>
            <w:tcBorders>
              <w:top w:val="nil"/>
              <w:left w:val="single" w:sz="4" w:space="0" w:color="A6A6A6" w:themeColor="background1" w:themeShade="A6"/>
              <w:bottom w:val="single" w:sz="4" w:space="0" w:color="A6A6A6" w:themeColor="background1" w:themeShade="A6"/>
              <w:right w:val="single" w:sz="4" w:space="0" w:color="595959" w:themeColor="text1" w:themeTint="A6"/>
            </w:tcBorders>
            <w:shd w:val="clear" w:color="auto" w:fill="auto"/>
          </w:tcPr>
          <w:p w14:paraId="5247A35F" w14:textId="77777777" w:rsidR="00AB05A0" w:rsidRPr="00C4137B" w:rsidRDefault="00AB05A0" w:rsidP="005D3A75">
            <w:pPr>
              <w:pStyle w:val="INDICATORTEXT"/>
              <w:cnfStyle w:val="000000000000" w:firstRow="0" w:lastRow="0" w:firstColumn="0" w:lastColumn="0" w:oddVBand="0" w:evenVBand="0" w:oddHBand="0" w:evenHBand="0" w:firstRowFirstColumn="0" w:firstRowLastColumn="0" w:lastRowFirstColumn="0" w:lastRowLastColumn="0"/>
            </w:pPr>
          </w:p>
        </w:tc>
      </w:tr>
      <w:tr w:rsidR="00842499" w:rsidRPr="00C4137B" w14:paraId="409ABA15" w14:textId="77777777" w:rsidTr="0038373C">
        <w:trPr>
          <w:cnfStyle w:val="000000100000" w:firstRow="0" w:lastRow="0" w:firstColumn="0" w:lastColumn="0" w:oddVBand="0" w:evenVBand="0" w:oddHBand="1" w:evenHBand="0" w:firstRowFirstColumn="0" w:firstRowLastColumn="0" w:lastRowFirstColumn="0" w:lastRowLastColumn="0"/>
          <w:trHeight w:val="154"/>
        </w:trPr>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5A5A5A"/>
            </w:tcBorders>
          </w:tcPr>
          <w:p w14:paraId="12ABD44E" w14:textId="6F403F10" w:rsidR="00842499" w:rsidRPr="00C4137B" w:rsidRDefault="00842499" w:rsidP="00842499">
            <w:pPr>
              <w:pStyle w:val="INDICATORNUMBER"/>
              <w:rPr>
                <w:rStyle w:val="IntenseEmphasis"/>
                <w:b/>
                <w:bCs w:val="0"/>
                <w:i w:val="0"/>
                <w:iCs w:val="0"/>
                <w:color w:val="595959"/>
              </w:rPr>
            </w:pPr>
            <w:r w:rsidRPr="00C4137B">
              <w:rPr>
                <w:rStyle w:val="IntenseEmphasis"/>
                <w:b/>
                <w:i w:val="0"/>
                <w:iCs w:val="0"/>
                <w:color w:val="595959"/>
              </w:rPr>
              <w:t>P</w:t>
            </w:r>
            <w:r w:rsidR="003F243F" w:rsidRPr="00C4137B">
              <w:rPr>
                <w:rStyle w:val="IntenseEmphasis"/>
                <w:b/>
                <w:i w:val="0"/>
                <w:iCs w:val="0"/>
                <w:color w:val="595959"/>
              </w:rPr>
              <w:t xml:space="preserve">R </w:t>
            </w:r>
            <w:r w:rsidR="00E624CF">
              <w:rPr>
                <w:rStyle w:val="IntenseEmphasis"/>
                <w:b/>
                <w:i w:val="0"/>
                <w:iCs w:val="0"/>
                <w:color w:val="595959"/>
              </w:rPr>
              <w:t>16</w:t>
            </w:r>
            <w:r w:rsidR="003F243F" w:rsidRPr="00C4137B">
              <w:rPr>
                <w:rStyle w:val="IntenseEmphasis"/>
                <w:b/>
                <w:i w:val="0"/>
                <w:iCs w:val="0"/>
                <w:color w:val="595959"/>
              </w:rPr>
              <w:t>.2</w:t>
            </w:r>
          </w:p>
        </w:tc>
        <w:tc>
          <w:tcPr>
            <w:tcW w:w="8090" w:type="dxa"/>
            <w:gridSpan w:val="4"/>
            <w:tcBorders>
              <w:top w:val="single" w:sz="4" w:space="0" w:color="5A5A5A"/>
              <w:right w:val="single" w:sz="4" w:space="0" w:color="595959" w:themeColor="text1" w:themeTint="A6"/>
            </w:tcBorders>
            <w:shd w:val="clear" w:color="auto" w:fill="F2F2F2" w:themeFill="background1" w:themeFillShade="F2"/>
          </w:tcPr>
          <w:p w14:paraId="64FC5D78" w14:textId="6376346B" w:rsidR="003B5D7F" w:rsidRPr="00C4137B" w:rsidRDefault="00842499" w:rsidP="00B15870">
            <w:pPr>
              <w:pStyle w:val="INDICATORTEXT"/>
              <w:cnfStyle w:val="000000100000" w:firstRow="0" w:lastRow="0" w:firstColumn="0" w:lastColumn="0" w:oddVBand="0" w:evenVBand="0" w:oddHBand="1" w:evenHBand="0" w:firstRowFirstColumn="0" w:firstRowLastColumn="0" w:lastRowFirstColumn="0" w:lastRowLastColumn="0"/>
            </w:pPr>
            <w:r w:rsidRPr="00C4137B">
              <w:t>Additional information</w:t>
            </w:r>
          </w:p>
        </w:tc>
      </w:tr>
      <w:tr w:rsidR="00842499" w:rsidRPr="00C4137B" w14:paraId="6F75A696" w14:textId="77777777" w:rsidTr="0038373C">
        <w:trPr>
          <w:trHeight w:val="483"/>
        </w:trPr>
        <w:tc>
          <w:tcPr>
            <w:cnfStyle w:val="001000000000" w:firstRow="0" w:lastRow="0" w:firstColumn="1" w:lastColumn="0" w:oddVBand="0" w:evenVBand="0" w:oddHBand="0" w:evenHBand="0" w:firstRowFirstColumn="0" w:firstRowLastColumn="0" w:lastRowFirstColumn="0" w:lastRowLastColumn="0"/>
            <w:tcW w:w="1124" w:type="dxa"/>
            <w:tcBorders>
              <w:top w:val="nil"/>
              <w:bottom w:val="single" w:sz="4" w:space="0" w:color="5A5A5A"/>
            </w:tcBorders>
          </w:tcPr>
          <w:p w14:paraId="0AE18A47" w14:textId="77777777" w:rsidR="00842499" w:rsidRPr="00C4137B" w:rsidRDefault="00842499" w:rsidP="005D3A75">
            <w:pPr>
              <w:pStyle w:val="INDICATORNUMBER"/>
              <w:rPr>
                <w:rStyle w:val="IntenseEmphasis"/>
                <w:b/>
                <w:bCs w:val="0"/>
                <w:i w:val="0"/>
                <w:iCs w:val="0"/>
                <w:color w:val="595959"/>
              </w:rPr>
            </w:pPr>
          </w:p>
        </w:tc>
        <w:tc>
          <w:tcPr>
            <w:tcW w:w="8090" w:type="dxa"/>
            <w:gridSpan w:val="4"/>
            <w:tcBorders>
              <w:top w:val="nil"/>
              <w:bottom w:val="single" w:sz="4" w:space="0" w:color="5A5A5A"/>
              <w:right w:val="single" w:sz="4" w:space="0" w:color="595959" w:themeColor="text1" w:themeTint="A6"/>
            </w:tcBorders>
            <w:shd w:val="clear" w:color="auto" w:fill="auto"/>
          </w:tcPr>
          <w:p w14:paraId="098286AF" w14:textId="77777777" w:rsidR="00842499" w:rsidRPr="00C4137B" w:rsidRDefault="00842499" w:rsidP="005D3A75">
            <w:pPr>
              <w:pStyle w:val="INDICATORTEXT"/>
              <w:cnfStyle w:val="000000000000" w:firstRow="0" w:lastRow="0" w:firstColumn="0" w:lastColumn="0" w:oddVBand="0" w:evenVBand="0" w:oddHBand="0" w:evenHBand="0" w:firstRowFirstColumn="0" w:firstRowLastColumn="0" w:lastRowFirstColumn="0" w:lastRowLastColumn="0"/>
              <w:rPr>
                <w:b/>
                <w:color w:val="FFFFFF" w:themeColor="background1"/>
              </w:rPr>
            </w:pPr>
          </w:p>
        </w:tc>
      </w:tr>
    </w:tbl>
    <w:p w14:paraId="0F84BF7B" w14:textId="3AC1233C" w:rsidR="00B15870" w:rsidRDefault="00B15870">
      <w:pPr>
        <w:widowControl/>
        <w:autoSpaceDE/>
        <w:autoSpaceDN/>
        <w:adjustRightInd/>
        <w:spacing w:before="0" w:after="0" w:line="240" w:lineRule="auto"/>
      </w:pPr>
    </w:p>
    <w:p w14:paraId="1E718C17" w14:textId="77777777" w:rsidR="00B15870" w:rsidRDefault="00B15870">
      <w:pPr>
        <w:widowControl/>
        <w:autoSpaceDE/>
        <w:autoSpaceDN/>
        <w:adjustRightInd/>
        <w:spacing w:before="0" w:after="0" w:line="240" w:lineRule="auto"/>
      </w:pPr>
      <w:r>
        <w:br w:type="page"/>
      </w:r>
    </w:p>
    <w:p w14:paraId="08F504AD" w14:textId="77777777" w:rsidR="00FA6556" w:rsidRPr="00C4137B" w:rsidRDefault="00FA6556">
      <w:pPr>
        <w:widowControl/>
        <w:autoSpaceDE/>
        <w:autoSpaceDN/>
        <w:adjustRightInd/>
        <w:spacing w:before="0" w:after="0" w:line="240" w:lineRule="auto"/>
      </w:pPr>
    </w:p>
    <w:tbl>
      <w:tblPr>
        <w:tblStyle w:val="SubSectionMISCTableVOLUNTARY"/>
        <w:tblW w:w="9214" w:type="dxa"/>
        <w:tblInd w:w="5" w:type="dxa"/>
        <w:tblLook w:val="06A0" w:firstRow="1" w:lastRow="0" w:firstColumn="1" w:lastColumn="0" w:noHBand="1" w:noVBand="1"/>
      </w:tblPr>
      <w:tblGrid>
        <w:gridCol w:w="1124"/>
        <w:gridCol w:w="8090"/>
      </w:tblGrid>
      <w:tr w:rsidR="00965D89" w:rsidRPr="00C4137B" w14:paraId="0D9BAE4A" w14:textId="77777777" w:rsidTr="0038373C">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24" w:type="dxa"/>
            <w:tcBorders>
              <w:top w:val="single" w:sz="4" w:space="0" w:color="595959" w:themeColor="text1" w:themeTint="A6"/>
            </w:tcBorders>
            <w:shd w:val="clear" w:color="auto" w:fill="606060"/>
          </w:tcPr>
          <w:p w14:paraId="72B2963D" w14:textId="0EC04040" w:rsidR="00965D89" w:rsidRPr="00C4137B" w:rsidRDefault="0026744B" w:rsidP="005D3A75">
            <w:pPr>
              <w:pStyle w:val="SectionIndicatorHeaderText"/>
              <w:rPr>
                <w:rStyle w:val="IntenseEmphasis"/>
                <w:b w:val="0"/>
                <w:bCs w:val="0"/>
                <w:i w:val="0"/>
                <w:iCs w:val="0"/>
                <w:color w:val="FFFFFF" w:themeColor="background1"/>
              </w:rPr>
            </w:pPr>
            <w:r w:rsidRPr="00C4137B">
              <w:rPr>
                <w:rStyle w:val="IntenseEmphasis"/>
                <w:b w:val="0"/>
                <w:bCs w:val="0"/>
                <w:i w:val="0"/>
                <w:iCs w:val="0"/>
                <w:color w:val="FFFFFF" w:themeColor="background1"/>
              </w:rPr>
              <w:t>PR</w:t>
            </w:r>
            <w:r w:rsidR="00965D89" w:rsidRPr="00C4137B">
              <w:rPr>
                <w:rStyle w:val="IntenseEmphasis"/>
                <w:b w:val="0"/>
                <w:bCs w:val="0"/>
                <w:i w:val="0"/>
                <w:iCs w:val="0"/>
                <w:color w:val="FFFFFF" w:themeColor="background1"/>
              </w:rPr>
              <w:t xml:space="preserve"> </w:t>
            </w:r>
            <w:r w:rsidR="00E624CF">
              <w:rPr>
                <w:rStyle w:val="IntenseEmphasis"/>
                <w:b w:val="0"/>
                <w:bCs w:val="0"/>
                <w:i w:val="0"/>
                <w:iCs w:val="0"/>
                <w:color w:val="FFFFFF" w:themeColor="background1"/>
              </w:rPr>
              <w:t>16</w:t>
            </w:r>
          </w:p>
        </w:tc>
        <w:tc>
          <w:tcPr>
            <w:tcW w:w="8090" w:type="dxa"/>
            <w:tcBorders>
              <w:top w:val="single" w:sz="4" w:space="0" w:color="595959" w:themeColor="text1" w:themeTint="A6"/>
            </w:tcBorders>
          </w:tcPr>
          <w:p w14:paraId="483AAA14" w14:textId="77777777" w:rsidR="00965D89" w:rsidRPr="00C4137B" w:rsidRDefault="00965D89" w:rsidP="005D3A75">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C4137B">
              <w:rPr>
                <w:rStyle w:val="IntenseEmphasis"/>
                <w:b/>
                <w:i w:val="0"/>
                <w:iCs w:val="0"/>
                <w:color w:val="FFFFFF" w:themeColor="background1"/>
              </w:rPr>
              <w:t>EXPLANATORY NOTES</w:t>
            </w:r>
          </w:p>
        </w:tc>
      </w:tr>
      <w:tr w:rsidR="00965D89" w:rsidRPr="00C4137B" w14:paraId="4133D02D" w14:textId="77777777" w:rsidTr="0038373C">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595959" w:themeColor="text1" w:themeTint="A6"/>
              <w:bottom w:val="single" w:sz="4" w:space="0" w:color="595959" w:themeColor="text1" w:themeTint="A6"/>
            </w:tcBorders>
          </w:tcPr>
          <w:p w14:paraId="287A0B60" w14:textId="006D9F69" w:rsidR="00965D89" w:rsidRPr="00C4137B" w:rsidRDefault="00844815" w:rsidP="005D3A75">
            <w:pPr>
              <w:pStyle w:val="INDICATORNUMBER"/>
              <w:rPr>
                <w:rStyle w:val="IntenseEmphasis"/>
                <w:b/>
                <w:bCs w:val="0"/>
                <w:i w:val="0"/>
                <w:iCs w:val="0"/>
              </w:rPr>
            </w:pPr>
            <w:r w:rsidRPr="00C4137B">
              <w:rPr>
                <w:rStyle w:val="IntenseEmphasis"/>
                <w:b/>
                <w:i w:val="0"/>
                <w:iCs w:val="0"/>
                <w:color w:val="595959"/>
              </w:rPr>
              <w:t xml:space="preserve">PR </w:t>
            </w:r>
            <w:r w:rsidR="00E624CF">
              <w:rPr>
                <w:rStyle w:val="IntenseEmphasis"/>
                <w:b/>
                <w:i w:val="0"/>
                <w:iCs w:val="0"/>
                <w:color w:val="595959"/>
              </w:rPr>
              <w:t>16</w:t>
            </w:r>
            <w:r w:rsidR="00965D89" w:rsidRPr="00C4137B">
              <w:rPr>
                <w:rStyle w:val="IntenseEmphasis"/>
                <w:b/>
                <w:i w:val="0"/>
                <w:iCs w:val="0"/>
                <w:color w:val="595959"/>
              </w:rPr>
              <w:t>.1</w:t>
            </w:r>
          </w:p>
        </w:tc>
        <w:tc>
          <w:tcPr>
            <w:tcW w:w="8090" w:type="dxa"/>
            <w:tcBorders>
              <w:top w:val="single" w:sz="4" w:space="0" w:color="595959" w:themeColor="text1" w:themeTint="A6"/>
              <w:bottom w:val="single" w:sz="4" w:space="0" w:color="595959" w:themeColor="text1" w:themeTint="A6"/>
            </w:tcBorders>
          </w:tcPr>
          <w:p w14:paraId="6D132815" w14:textId="77777777" w:rsidR="00844815" w:rsidRPr="00C4137B" w:rsidRDefault="00844815" w:rsidP="00844815">
            <w:pPr>
              <w:pStyle w:val="INDICATORTEXT"/>
              <w:cnfStyle w:val="000000000000" w:firstRow="0" w:lastRow="0" w:firstColumn="0" w:lastColumn="0" w:oddVBand="0" w:evenVBand="0" w:oddHBand="0" w:evenHBand="0" w:firstRowFirstColumn="0" w:firstRowLastColumn="0" w:lastRowFirstColumn="0" w:lastRowLastColumn="0"/>
              <w:rPr>
                <w:i/>
                <w:szCs w:val="18"/>
              </w:rPr>
            </w:pPr>
            <w:r w:rsidRPr="00C4137B">
              <w:rPr>
                <w:i/>
                <w:iCs/>
              </w:rPr>
              <w:t>ESG issues</w:t>
            </w:r>
          </w:p>
          <w:p w14:paraId="12F58F0A" w14:textId="6E005BFC" w:rsidR="00844815" w:rsidRPr="00C4137B" w:rsidRDefault="00844815" w:rsidP="00844815">
            <w:pPr>
              <w:pStyle w:val="INDICATORTEXT"/>
              <w:cnfStyle w:val="000000000000" w:firstRow="0" w:lastRow="0" w:firstColumn="0" w:lastColumn="0" w:oddVBand="0" w:evenVBand="0" w:oddHBand="0" w:evenHBand="0" w:firstRowFirstColumn="0" w:firstRowLastColumn="0" w:lastRowFirstColumn="0" w:lastRowLastColumn="0"/>
              <w:rPr>
                <w:szCs w:val="18"/>
              </w:rPr>
            </w:pPr>
            <w:r w:rsidRPr="00C4137B">
              <w:t xml:space="preserve">Refer to the definitions for ESG issues in the </w:t>
            </w:r>
            <w:hyperlink r:id="rId46" w:history="1">
              <w:r w:rsidR="003B624A" w:rsidRPr="00C64563">
                <w:rPr>
                  <w:rStyle w:val="Hyperlink"/>
                  <w:rFonts w:eastAsia="Arial" w:cs="Arial"/>
                </w:rPr>
                <w:t>Main Definitions</w:t>
              </w:r>
            </w:hyperlink>
            <w:r w:rsidRPr="00C4137B">
              <w:t xml:space="preserve"> document.</w:t>
            </w:r>
            <w:r w:rsidR="00C74EAF" w:rsidRPr="00C4137B">
              <w:t xml:space="preserve"> </w:t>
            </w:r>
          </w:p>
          <w:p w14:paraId="717D2B33" w14:textId="77777777" w:rsidR="00844815" w:rsidRPr="00C4137B" w:rsidRDefault="00844815" w:rsidP="00844815">
            <w:pPr>
              <w:pStyle w:val="INDICATORTEXT"/>
              <w:cnfStyle w:val="000000000000" w:firstRow="0" w:lastRow="0" w:firstColumn="0" w:lastColumn="0" w:oddVBand="0" w:evenVBand="0" w:oddHBand="0" w:evenHBand="0" w:firstRowFirstColumn="0" w:firstRowLastColumn="0" w:lastRowFirstColumn="0" w:lastRowLastColumn="0"/>
              <w:rPr>
                <w:i/>
                <w:szCs w:val="18"/>
              </w:rPr>
            </w:pPr>
            <w:r w:rsidRPr="00C4137B">
              <w:rPr>
                <w:i/>
                <w:iCs/>
              </w:rPr>
              <w:t>Types of properties affected</w:t>
            </w:r>
          </w:p>
          <w:p w14:paraId="69EF490C" w14:textId="77777777" w:rsidR="00844815" w:rsidRPr="00C4137B" w:rsidRDefault="00844815" w:rsidP="00844815">
            <w:pPr>
              <w:pStyle w:val="INDICATORTEXT"/>
              <w:cnfStyle w:val="000000000000" w:firstRow="0" w:lastRow="0" w:firstColumn="0" w:lastColumn="0" w:oddVBand="0" w:evenVBand="0" w:oddHBand="0" w:evenHBand="0" w:firstRowFirstColumn="0" w:firstRowLastColumn="0" w:lastRowFirstColumn="0" w:lastRowLastColumn="0"/>
              <w:rPr>
                <w:szCs w:val="18"/>
              </w:rPr>
            </w:pPr>
            <w:r w:rsidRPr="00C4137B">
              <w:t>For example: industrial estates, retail, office, residential, leisure/hotel, etc.</w:t>
            </w:r>
          </w:p>
          <w:p w14:paraId="1BD24593" w14:textId="77777777" w:rsidR="00844815" w:rsidRPr="00C4137B" w:rsidRDefault="00844815" w:rsidP="00844815">
            <w:pPr>
              <w:pStyle w:val="INDICATORTEXT"/>
              <w:cnfStyle w:val="000000000000" w:firstRow="0" w:lastRow="0" w:firstColumn="0" w:lastColumn="0" w:oddVBand="0" w:evenVBand="0" w:oddHBand="0" w:evenHBand="0" w:firstRowFirstColumn="0" w:firstRowLastColumn="0" w:lastRowFirstColumn="0" w:lastRowLastColumn="0"/>
              <w:rPr>
                <w:i/>
                <w:szCs w:val="18"/>
              </w:rPr>
            </w:pPr>
            <w:r w:rsidRPr="00C4137B">
              <w:rPr>
                <w:i/>
                <w:iCs/>
              </w:rPr>
              <w:t>Impact (or potential impact) on the investment</w:t>
            </w:r>
          </w:p>
          <w:p w14:paraId="6CC3E7AD" w14:textId="77777777" w:rsidR="00844815" w:rsidRPr="00C4137B" w:rsidRDefault="00A34725" w:rsidP="00844815">
            <w:pPr>
              <w:pStyle w:val="INDICATORTEXT"/>
              <w:cnfStyle w:val="000000000000" w:firstRow="0" w:lastRow="0" w:firstColumn="0" w:lastColumn="0" w:oddVBand="0" w:evenVBand="0" w:oddHBand="0" w:evenHBand="0" w:firstRowFirstColumn="0" w:firstRowLastColumn="0" w:lastRowFirstColumn="0" w:lastRowLastColumn="0"/>
              <w:rPr>
                <w:szCs w:val="18"/>
              </w:rPr>
            </w:pPr>
            <w:r w:rsidRPr="00C4137B">
              <w:t>T</w:t>
            </w:r>
            <w:r w:rsidR="00844815" w:rsidRPr="00C4137B">
              <w:t>he financial, reputational and/or ESG/sustainability-related impact (or potential impact) and</w:t>
            </w:r>
            <w:r w:rsidR="00625760" w:rsidRPr="00C4137B">
              <w:t xml:space="preserve"> </w:t>
            </w:r>
            <w:r w:rsidR="00844815" w:rsidRPr="00C4137B">
              <w:t>at what stage in the investment process the ESG issues were identified (</w:t>
            </w:r>
            <w:r w:rsidR="00B628F1" w:rsidRPr="00C4137B">
              <w:t xml:space="preserve">e.g., </w:t>
            </w:r>
            <w:r w:rsidR="00844815" w:rsidRPr="00C4137B">
              <w:t>initial screening, due diligence, decision or investment monitoring)</w:t>
            </w:r>
          </w:p>
          <w:p w14:paraId="329BB86E" w14:textId="77777777" w:rsidR="00844815" w:rsidRPr="00C4137B" w:rsidRDefault="00844815" w:rsidP="00844815">
            <w:pPr>
              <w:pStyle w:val="INDICATORTEXT"/>
              <w:cnfStyle w:val="000000000000" w:firstRow="0" w:lastRow="0" w:firstColumn="0" w:lastColumn="0" w:oddVBand="0" w:evenVBand="0" w:oddHBand="0" w:evenHBand="0" w:firstRowFirstColumn="0" w:firstRowLastColumn="0" w:lastRowFirstColumn="0" w:lastRowLastColumn="0"/>
              <w:rPr>
                <w:i/>
                <w:szCs w:val="18"/>
              </w:rPr>
            </w:pPr>
            <w:r w:rsidRPr="00C4137B">
              <w:rPr>
                <w:i/>
                <w:iCs/>
              </w:rPr>
              <w:t>Activities undertaken to influence the investment and the outcomes</w:t>
            </w:r>
          </w:p>
          <w:p w14:paraId="1AFF330C" w14:textId="77777777" w:rsidR="00844815" w:rsidRPr="00C4137B" w:rsidRDefault="00844815" w:rsidP="00844815">
            <w:pPr>
              <w:pStyle w:val="INDICATORTEXT"/>
              <w:cnfStyle w:val="000000000000" w:firstRow="0" w:lastRow="0" w:firstColumn="0" w:lastColumn="0" w:oddVBand="0" w:evenVBand="0" w:oddHBand="0" w:evenHBand="0" w:firstRowFirstColumn="0" w:firstRowLastColumn="0" w:lastRowFirstColumn="0" w:lastRowLastColumn="0"/>
              <w:rPr>
                <w:szCs w:val="18"/>
              </w:rPr>
            </w:pPr>
            <w:r w:rsidRPr="00C4137B">
              <w:t>Here you can describe your and/or your property managers</w:t>
            </w:r>
            <w:r w:rsidR="00FF4E7E" w:rsidRPr="00C4137B">
              <w:t>'</w:t>
            </w:r>
            <w:r w:rsidRPr="00C4137B">
              <w:t xml:space="preserve"> monitoring activities and the impact of your occupier and/or community engagements. </w:t>
            </w:r>
          </w:p>
          <w:p w14:paraId="4B561A17" w14:textId="54952625" w:rsidR="00965D89" w:rsidRPr="00C4137B" w:rsidRDefault="00844815" w:rsidP="00FF4E7E">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rPr>
            </w:pPr>
            <w:r w:rsidRPr="00C4137B">
              <w:t>The number of examples you provide will inevitably depend on exactly how you incorporate ESG issues into your investment processes. Organisations are encouraged to provide at least three and up to five examples. As far as practicable, these examples should be your most material examples of how ESG issues are incorporated.</w:t>
            </w:r>
          </w:p>
        </w:tc>
      </w:tr>
    </w:tbl>
    <w:p w14:paraId="7BC636CB" w14:textId="77777777" w:rsidR="007347C5" w:rsidRPr="00C4137B" w:rsidRDefault="007347C5" w:rsidP="002F79D3">
      <w:pPr>
        <w:pStyle w:val="NoSpacing"/>
      </w:pPr>
    </w:p>
    <w:p w14:paraId="7E3111E3" w14:textId="088ED193" w:rsidR="007347C5" w:rsidRPr="00C4137B" w:rsidRDefault="007347C5">
      <w:pPr>
        <w:widowControl/>
        <w:autoSpaceDE/>
        <w:autoSpaceDN/>
        <w:adjustRightInd/>
        <w:spacing w:before="0" w:after="0" w:line="240" w:lineRule="auto"/>
        <w:rPr>
          <w:rFonts w:ascii="Calibri" w:eastAsia="Times New Roman" w:hAnsi="Calibri" w:cs="Times New Roman"/>
          <w:sz w:val="24"/>
          <w:szCs w:val="24"/>
        </w:rPr>
      </w:pPr>
    </w:p>
    <w:p w14:paraId="3B883351" w14:textId="77777777" w:rsidR="00B816EC" w:rsidRPr="00C4137B" w:rsidRDefault="00B816EC" w:rsidP="002F79D3">
      <w:pPr>
        <w:pStyle w:val="NoSpacing"/>
      </w:pPr>
    </w:p>
    <w:tbl>
      <w:tblPr>
        <w:tblStyle w:val="SubSectionIndicatorTableVOLUNTARY"/>
        <w:tblW w:w="9214" w:type="dxa"/>
        <w:tblInd w:w="5" w:type="dxa"/>
        <w:tblLook w:val="04A0" w:firstRow="1" w:lastRow="0" w:firstColumn="1" w:lastColumn="0" w:noHBand="0" w:noVBand="1"/>
      </w:tblPr>
      <w:tblGrid>
        <w:gridCol w:w="1962"/>
        <w:gridCol w:w="2181"/>
        <w:gridCol w:w="2508"/>
        <w:gridCol w:w="2563"/>
      </w:tblGrid>
      <w:tr w:rsidR="00B816EC" w:rsidRPr="00C4137B" w14:paraId="0013C49B" w14:textId="77777777" w:rsidTr="0038373C">
        <w:trPr>
          <w:cnfStyle w:val="100000000000" w:firstRow="1" w:lastRow="0" w:firstColumn="0" w:lastColumn="0" w:oddVBand="0" w:evenVBand="0" w:oddHBand="0" w:evenHBand="0" w:firstRowFirstColumn="0" w:firstRowLastColumn="0" w:lastRowFirstColumn="0" w:lastRowLastColumn="0"/>
          <w:trHeight w:val="454"/>
        </w:trPr>
        <w:tc>
          <w:tcPr>
            <w:cnfStyle w:val="001000000100" w:firstRow="0" w:lastRow="0" w:firstColumn="1" w:lastColumn="0" w:oddVBand="0" w:evenVBand="0" w:oddHBand="0" w:evenHBand="0" w:firstRowFirstColumn="1" w:firstRowLastColumn="0" w:lastRowFirstColumn="0" w:lastRowLastColumn="0"/>
            <w:tcW w:w="0" w:type="dxa"/>
            <w:gridSpan w:val="4"/>
            <w:tcBorders>
              <w:top w:val="single" w:sz="4" w:space="0" w:color="595959" w:themeColor="text1" w:themeTint="A6"/>
              <w:bottom w:val="nil"/>
              <w:right w:val="single" w:sz="4" w:space="0" w:color="595959" w:themeColor="text1" w:themeTint="A6"/>
            </w:tcBorders>
            <w:shd w:val="clear" w:color="auto" w:fill="A6A6A6" w:themeFill="background1" w:themeFillShade="A6"/>
          </w:tcPr>
          <w:p w14:paraId="73257C05" w14:textId="77777777" w:rsidR="00B816EC" w:rsidRPr="00C4137B" w:rsidRDefault="00B816EC" w:rsidP="00C70D64">
            <w:pPr>
              <w:spacing w:after="0" w:line="240" w:lineRule="auto"/>
              <w:rPr>
                <w:b/>
              </w:rPr>
            </w:pPr>
            <w:r w:rsidRPr="00C4137B">
              <w:rPr>
                <w:b/>
                <w:bCs/>
              </w:rPr>
              <w:t>EXAMPLES</w:t>
            </w:r>
          </w:p>
        </w:tc>
      </w:tr>
      <w:tr w:rsidR="0038373C" w:rsidRPr="00C4137B" w14:paraId="6BFDCC93" w14:textId="77777777" w:rsidTr="0038373C">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0" w:type="dxa"/>
            <w:tcBorders>
              <w:top w:val="nil"/>
              <w:bottom w:val="single" w:sz="4" w:space="0" w:color="A6A6A6" w:themeColor="background1" w:themeShade="A6"/>
              <w:right w:val="single" w:sz="4" w:space="0" w:color="A6A6A6" w:themeColor="background1" w:themeShade="A6"/>
            </w:tcBorders>
            <w:shd w:val="clear" w:color="auto" w:fill="F2F2F2" w:themeFill="background1" w:themeFillShade="F2"/>
          </w:tcPr>
          <w:p w14:paraId="116A1A4B" w14:textId="381A5E26" w:rsidR="00B816EC" w:rsidRPr="00C4137B" w:rsidRDefault="00B816EC" w:rsidP="00B816EC">
            <w:pPr>
              <w:pStyle w:val="INDICATORTEXT"/>
              <w:rPr>
                <w:b/>
                <w:szCs w:val="18"/>
              </w:rPr>
            </w:pPr>
            <w:r w:rsidRPr="00C4137B">
              <w:rPr>
                <w:b/>
                <w:bCs/>
              </w:rPr>
              <w:t>ESG issues</w:t>
            </w:r>
          </w:p>
        </w:tc>
        <w:tc>
          <w:tcPr>
            <w:tcW w:w="0" w:type="dxa"/>
            <w:tcBorders>
              <w:top w:val="nil"/>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F2F2F2" w:themeFill="background1" w:themeFillShade="F2"/>
          </w:tcPr>
          <w:p w14:paraId="2E7F7AA0" w14:textId="77777777" w:rsidR="00B816EC" w:rsidRPr="00C4137B" w:rsidRDefault="00B816EC" w:rsidP="00B816EC">
            <w:pPr>
              <w:pStyle w:val="INDICATORTEXT"/>
              <w:cnfStyle w:val="000000100000" w:firstRow="0" w:lastRow="0" w:firstColumn="0" w:lastColumn="0" w:oddVBand="0" w:evenVBand="0" w:oddHBand="1" w:evenHBand="0" w:firstRowFirstColumn="0" w:firstRowLastColumn="0" w:lastRowFirstColumn="0" w:lastRowLastColumn="0"/>
              <w:rPr>
                <w:b/>
                <w:szCs w:val="18"/>
              </w:rPr>
            </w:pPr>
            <w:r w:rsidRPr="00C4137B">
              <w:rPr>
                <w:b/>
                <w:bCs/>
              </w:rPr>
              <w:t>Types of properties affected</w:t>
            </w:r>
          </w:p>
        </w:tc>
        <w:tc>
          <w:tcPr>
            <w:tcW w:w="0" w:type="dxa"/>
            <w:tcBorders>
              <w:top w:val="nil"/>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F2F2F2" w:themeFill="background1" w:themeFillShade="F2"/>
          </w:tcPr>
          <w:p w14:paraId="6B902947" w14:textId="77777777" w:rsidR="00B816EC" w:rsidRPr="00C4137B" w:rsidRDefault="00B816EC" w:rsidP="00B816EC">
            <w:pPr>
              <w:pStyle w:val="INDICATORTEXT"/>
              <w:cnfStyle w:val="000000100000" w:firstRow="0" w:lastRow="0" w:firstColumn="0" w:lastColumn="0" w:oddVBand="0" w:evenVBand="0" w:oddHBand="1" w:evenHBand="0" w:firstRowFirstColumn="0" w:firstRowLastColumn="0" w:lastRowFirstColumn="0" w:lastRowLastColumn="0"/>
              <w:rPr>
                <w:b/>
                <w:szCs w:val="18"/>
              </w:rPr>
            </w:pPr>
            <w:r w:rsidRPr="00C4137B">
              <w:rPr>
                <w:b/>
                <w:bCs/>
              </w:rPr>
              <w:t>Impact (or potential impact) on the investment</w:t>
            </w:r>
          </w:p>
        </w:tc>
        <w:tc>
          <w:tcPr>
            <w:tcW w:w="0" w:type="dxa"/>
            <w:tcBorders>
              <w:top w:val="nil"/>
              <w:left w:val="single" w:sz="4" w:space="0" w:color="A6A6A6" w:themeColor="background1" w:themeShade="A6"/>
              <w:bottom w:val="single" w:sz="4" w:space="0" w:color="A6A6A6" w:themeColor="background1" w:themeShade="A6"/>
              <w:right w:val="single" w:sz="4" w:space="0" w:color="595959" w:themeColor="text1" w:themeTint="A6"/>
            </w:tcBorders>
            <w:shd w:val="clear" w:color="auto" w:fill="F2F2F2" w:themeFill="background1" w:themeFillShade="F2"/>
          </w:tcPr>
          <w:p w14:paraId="148C78AA" w14:textId="77777777" w:rsidR="00B816EC" w:rsidRPr="00C4137B" w:rsidRDefault="00B816EC" w:rsidP="00B816EC">
            <w:pPr>
              <w:pStyle w:val="INDICATORTEXT"/>
              <w:cnfStyle w:val="000000100000" w:firstRow="0" w:lastRow="0" w:firstColumn="0" w:lastColumn="0" w:oddVBand="0" w:evenVBand="0" w:oddHBand="1" w:evenHBand="0" w:firstRowFirstColumn="0" w:firstRowLastColumn="0" w:lastRowFirstColumn="0" w:lastRowLastColumn="0"/>
              <w:rPr>
                <w:b/>
                <w:szCs w:val="18"/>
              </w:rPr>
            </w:pPr>
            <w:r w:rsidRPr="00C4137B">
              <w:rPr>
                <w:b/>
                <w:bCs/>
              </w:rPr>
              <w:t>Activities undertaken to influence the investment and its response</w:t>
            </w:r>
          </w:p>
        </w:tc>
      </w:tr>
      <w:tr w:rsidR="0038373C" w:rsidRPr="00C4137B" w14:paraId="398356AB" w14:textId="77777777" w:rsidTr="0038373C">
        <w:trPr>
          <w:trHeight w:val="1049"/>
        </w:trPr>
        <w:tc>
          <w:tcPr>
            <w:cnfStyle w:val="001000000000" w:firstRow="0" w:lastRow="0" w:firstColumn="1" w:lastColumn="0" w:oddVBand="0" w:evenVBand="0" w:oddHBand="0" w:evenHBand="0" w:firstRowFirstColumn="0" w:firstRowLastColumn="0" w:lastRowFirstColumn="0" w:lastRowLastColumn="0"/>
            <w:tcW w:w="0"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029E13CD" w14:textId="669A9791" w:rsidR="00B816EC" w:rsidRPr="00C4137B" w:rsidRDefault="00B816EC" w:rsidP="00B816EC">
            <w:pPr>
              <w:pStyle w:val="INDICATORTEXT"/>
              <w:rPr>
                <w:szCs w:val="18"/>
              </w:rPr>
            </w:pPr>
            <w:r w:rsidRPr="00C4137B">
              <w:t>CO2 emissions</w:t>
            </w:r>
          </w:p>
        </w:tc>
        <w:tc>
          <w:tcPr>
            <w:tcW w:w="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056A3E46" w14:textId="77777777" w:rsidR="00B816EC" w:rsidRPr="00C4137B" w:rsidRDefault="00B816EC" w:rsidP="00B816EC">
            <w:pPr>
              <w:pStyle w:val="INDICATORTEXT"/>
              <w:cnfStyle w:val="000000000000" w:firstRow="0" w:lastRow="0" w:firstColumn="0" w:lastColumn="0" w:oddVBand="0" w:evenVBand="0" w:oddHBand="0" w:evenHBand="0" w:firstRowFirstColumn="0" w:firstRowLastColumn="0" w:lastRowFirstColumn="0" w:lastRowLastColumn="0"/>
              <w:rPr>
                <w:szCs w:val="18"/>
              </w:rPr>
            </w:pPr>
            <w:r w:rsidRPr="00C4137B">
              <w:t>Non-commercial property with private tenants</w:t>
            </w:r>
          </w:p>
        </w:tc>
        <w:tc>
          <w:tcPr>
            <w:tcW w:w="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57E3A9A5" w14:textId="77777777" w:rsidR="00B816EC" w:rsidRPr="00C4137B" w:rsidRDefault="00B816EC" w:rsidP="007356C0">
            <w:pPr>
              <w:pStyle w:val="INDICATORTEXT"/>
              <w:cnfStyle w:val="000000000000" w:firstRow="0" w:lastRow="0" w:firstColumn="0" w:lastColumn="0" w:oddVBand="0" w:evenVBand="0" w:oddHBand="0" w:evenHBand="0" w:firstRowFirstColumn="0" w:firstRowLastColumn="0" w:lastRowFirstColumn="0" w:lastRowLastColumn="0"/>
              <w:rPr>
                <w:szCs w:val="18"/>
              </w:rPr>
            </w:pPr>
            <w:r w:rsidRPr="00C4137B">
              <w:t>Financial including cost of refurbishment and future operational cost of the building (</w:t>
            </w:r>
            <w:r w:rsidR="00B628F1" w:rsidRPr="00C4137B">
              <w:t xml:space="preserve">e.g., </w:t>
            </w:r>
            <w:r w:rsidRPr="00C4137B">
              <w:t>heating and CO2 emissions)</w:t>
            </w:r>
          </w:p>
        </w:tc>
        <w:tc>
          <w:tcPr>
            <w:tcW w:w="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595959" w:themeColor="text1" w:themeTint="A6"/>
            </w:tcBorders>
            <w:shd w:val="clear" w:color="auto" w:fill="auto"/>
            <w:vAlign w:val="top"/>
          </w:tcPr>
          <w:p w14:paraId="53F001D6" w14:textId="77777777" w:rsidR="00B816EC" w:rsidRPr="00C4137B" w:rsidRDefault="00B816EC" w:rsidP="00B816EC">
            <w:pPr>
              <w:pStyle w:val="INDICATORTEXT"/>
              <w:cnfStyle w:val="000000000000" w:firstRow="0" w:lastRow="0" w:firstColumn="0" w:lastColumn="0" w:oddVBand="0" w:evenVBand="0" w:oddHBand="0" w:evenHBand="0" w:firstRowFirstColumn="0" w:firstRowLastColumn="0" w:lastRowFirstColumn="0" w:lastRowLastColumn="0"/>
              <w:rPr>
                <w:szCs w:val="18"/>
              </w:rPr>
            </w:pPr>
            <w:r w:rsidRPr="00C4137B">
              <w:t>Based on this</w:t>
            </w:r>
            <w:r w:rsidR="00C91FD2" w:rsidRPr="00C4137B">
              <w:t>,</w:t>
            </w:r>
            <w:r w:rsidRPr="00C4137B">
              <w:t xml:space="preserve"> a decision was made to refurbish with high environmental standards in place</w:t>
            </w:r>
            <w:r w:rsidR="00C91FD2" w:rsidRPr="00C4137B">
              <w:t>.</w:t>
            </w:r>
          </w:p>
        </w:tc>
      </w:tr>
      <w:tr w:rsidR="0038373C" w:rsidRPr="00C4137B" w14:paraId="48DBFF1E" w14:textId="77777777" w:rsidTr="0038373C">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0" w:type="dxa"/>
            <w:tcBorders>
              <w:top w:val="single" w:sz="4" w:space="0" w:color="A6A6A6" w:themeColor="background1" w:themeShade="A6"/>
              <w:bottom w:val="single" w:sz="4" w:space="0" w:color="595959" w:themeColor="text1" w:themeTint="A6"/>
              <w:right w:val="single" w:sz="4" w:space="0" w:color="A6A6A6" w:themeColor="background1" w:themeShade="A6"/>
            </w:tcBorders>
            <w:shd w:val="clear" w:color="auto" w:fill="auto"/>
            <w:vAlign w:val="top"/>
          </w:tcPr>
          <w:p w14:paraId="7EA0B57C" w14:textId="53B5859E" w:rsidR="00B816EC" w:rsidRPr="00C4137B" w:rsidRDefault="00B816EC" w:rsidP="00B816EC">
            <w:pPr>
              <w:pStyle w:val="INDICATORTEXT"/>
              <w:rPr>
                <w:szCs w:val="18"/>
              </w:rPr>
            </w:pPr>
            <w:r w:rsidRPr="00C4137B">
              <w:t>Flood risk</w:t>
            </w:r>
          </w:p>
        </w:tc>
        <w:tc>
          <w:tcPr>
            <w:tcW w:w="0" w:type="dxa"/>
            <w:tcBorders>
              <w:top w:val="single" w:sz="4" w:space="0" w:color="A6A6A6" w:themeColor="background1" w:themeShade="A6"/>
              <w:left w:val="single" w:sz="4" w:space="0" w:color="A6A6A6" w:themeColor="background1" w:themeShade="A6"/>
              <w:bottom w:val="single" w:sz="4" w:space="0" w:color="595959" w:themeColor="text1" w:themeTint="A6"/>
              <w:right w:val="single" w:sz="4" w:space="0" w:color="A6A6A6" w:themeColor="background1" w:themeShade="A6"/>
            </w:tcBorders>
            <w:shd w:val="clear" w:color="auto" w:fill="auto"/>
            <w:vAlign w:val="top"/>
          </w:tcPr>
          <w:p w14:paraId="765F4E4E" w14:textId="77777777" w:rsidR="00B816EC" w:rsidRPr="00C4137B" w:rsidRDefault="00B816EC" w:rsidP="00C91FD2">
            <w:pPr>
              <w:pStyle w:val="INDICATORTEXT"/>
              <w:cnfStyle w:val="000000100000" w:firstRow="0" w:lastRow="0" w:firstColumn="0" w:lastColumn="0" w:oddVBand="0" w:evenVBand="0" w:oddHBand="1" w:evenHBand="0" w:firstRowFirstColumn="0" w:firstRowLastColumn="0" w:lastRowFirstColumn="0" w:lastRowLastColumn="0"/>
              <w:rPr>
                <w:szCs w:val="18"/>
              </w:rPr>
            </w:pPr>
            <w:r w:rsidRPr="00C4137B">
              <w:t>Any type located in defined flood areas</w:t>
            </w:r>
            <w:r w:rsidR="00C91FD2" w:rsidRPr="00C4137B">
              <w:t xml:space="preserve">; </w:t>
            </w:r>
            <w:r w:rsidRPr="00C4137B">
              <w:t>more acute for those reliant on regular supply of goods</w:t>
            </w:r>
          </w:p>
        </w:tc>
        <w:tc>
          <w:tcPr>
            <w:tcW w:w="0" w:type="dxa"/>
            <w:tcBorders>
              <w:top w:val="single" w:sz="4" w:space="0" w:color="A6A6A6" w:themeColor="background1" w:themeShade="A6"/>
              <w:left w:val="single" w:sz="4" w:space="0" w:color="A6A6A6" w:themeColor="background1" w:themeShade="A6"/>
              <w:bottom w:val="single" w:sz="4" w:space="0" w:color="595959" w:themeColor="text1" w:themeTint="A6"/>
              <w:right w:val="single" w:sz="4" w:space="0" w:color="A6A6A6" w:themeColor="background1" w:themeShade="A6"/>
            </w:tcBorders>
            <w:shd w:val="clear" w:color="auto" w:fill="auto"/>
            <w:vAlign w:val="top"/>
          </w:tcPr>
          <w:p w14:paraId="414BF4B5" w14:textId="77777777" w:rsidR="00B816EC" w:rsidRPr="00C4137B" w:rsidRDefault="00B816EC" w:rsidP="00C91FD2">
            <w:pPr>
              <w:pStyle w:val="INDICATORTEXT"/>
              <w:cnfStyle w:val="000000100000" w:firstRow="0" w:lastRow="0" w:firstColumn="0" w:lastColumn="0" w:oddVBand="0" w:evenVBand="0" w:oddHBand="1" w:evenHBand="0" w:firstRowFirstColumn="0" w:firstRowLastColumn="0" w:lastRowFirstColumn="0" w:lastRowLastColumn="0"/>
              <w:rPr>
                <w:szCs w:val="18"/>
              </w:rPr>
            </w:pPr>
            <w:r w:rsidRPr="00C4137B">
              <w:t xml:space="preserve">Lower demand </w:t>
            </w:r>
            <w:r w:rsidR="00C91FD2" w:rsidRPr="00C4137B">
              <w:t xml:space="preserve">because </w:t>
            </w:r>
            <w:r w:rsidRPr="00C4137B">
              <w:t xml:space="preserve">less desirable for occupiers </w:t>
            </w:r>
            <w:r w:rsidR="00C91FD2" w:rsidRPr="00C4137B">
              <w:t>due to</w:t>
            </w:r>
            <w:r w:rsidRPr="00C4137B">
              <w:t xml:space="preserve"> potential business interruption, plus threat of future insurability</w:t>
            </w:r>
          </w:p>
        </w:tc>
        <w:tc>
          <w:tcPr>
            <w:tcW w:w="0" w:type="dxa"/>
            <w:tcBorders>
              <w:top w:val="single" w:sz="4" w:space="0" w:color="A6A6A6" w:themeColor="background1" w:themeShade="A6"/>
              <w:left w:val="single" w:sz="4" w:space="0" w:color="A6A6A6" w:themeColor="background1" w:themeShade="A6"/>
              <w:bottom w:val="single" w:sz="4" w:space="0" w:color="595959" w:themeColor="text1" w:themeTint="A6"/>
              <w:right w:val="single" w:sz="4" w:space="0" w:color="595959" w:themeColor="text1" w:themeTint="A6"/>
            </w:tcBorders>
            <w:shd w:val="clear" w:color="auto" w:fill="auto"/>
            <w:vAlign w:val="top"/>
          </w:tcPr>
          <w:p w14:paraId="19F78CA9" w14:textId="77777777" w:rsidR="00B816EC" w:rsidRPr="00C4137B" w:rsidRDefault="00B816EC" w:rsidP="00B816EC">
            <w:pPr>
              <w:pStyle w:val="INDICATORTEXT"/>
              <w:cnfStyle w:val="000000100000" w:firstRow="0" w:lastRow="0" w:firstColumn="0" w:lastColumn="0" w:oddVBand="0" w:evenVBand="0" w:oddHBand="1" w:evenHBand="0" w:firstRowFirstColumn="0" w:firstRowLastColumn="0" w:lastRowFirstColumn="0" w:lastRowLastColumn="0"/>
              <w:rPr>
                <w:szCs w:val="18"/>
              </w:rPr>
            </w:pPr>
            <w:r w:rsidRPr="00C4137B">
              <w:t xml:space="preserve">Accuracy of flood risk, liaison with environment agencies, future predictions for location, </w:t>
            </w:r>
            <w:proofErr w:type="gramStart"/>
            <w:r w:rsidRPr="00C4137B">
              <w:t>future plans</w:t>
            </w:r>
            <w:proofErr w:type="gramEnd"/>
            <w:r w:rsidRPr="00C4137B">
              <w:t xml:space="preserve"> for flood defences. Decided whether to pursue, pursue with conditions, or withdraw</w:t>
            </w:r>
          </w:p>
        </w:tc>
      </w:tr>
    </w:tbl>
    <w:p w14:paraId="2E2A0BBD" w14:textId="77777777" w:rsidR="00447C63" w:rsidRDefault="00447C63" w:rsidP="001B5A75">
      <w:pPr>
        <w:widowControl/>
        <w:autoSpaceDE/>
        <w:autoSpaceDN/>
        <w:adjustRightInd/>
        <w:spacing w:before="0" w:after="0" w:line="240" w:lineRule="auto"/>
        <w:rPr>
          <w:rFonts w:eastAsia="Times New Roman"/>
          <w:b/>
          <w:color w:val="595959"/>
          <w:sz w:val="18"/>
          <w:szCs w:val="18"/>
        </w:rPr>
      </w:pPr>
    </w:p>
    <w:sectPr w:rsidR="00447C63" w:rsidSect="006A6CCE">
      <w:headerReference w:type="default" r:id="rId47"/>
      <w:headerReference w:type="first" r:id="rId48"/>
      <w:pgSz w:w="11900" w:h="16840"/>
      <w:pgMar w:top="1440" w:right="1616" w:bottom="1440" w:left="1616"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37566C0F" w14:textId="77777777" w:rsidR="0072620C" w:rsidRDefault="0072620C" w:rsidP="00936049">
      <w:r>
        <w:separator/>
      </w:r>
    </w:p>
  </w:endnote>
  <w:endnote w:type="continuationSeparator" w:id="0">
    <w:p w14:paraId="7F378834" w14:textId="77777777" w:rsidR="0072620C" w:rsidRDefault="0072620C" w:rsidP="0093604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AFF" w:usb1="C0007841" w:usb2="00000009" w:usb3="00000000" w:csb0="000001FF" w:csb1="00000000"/>
  </w:font>
  <w:font w:name="Arial">
    <w:panose1 w:val="020B0604020202020204"/>
    <w:charset w:val="00"/>
    <w:family w:val="swiss"/>
    <w:pitch w:val="variable"/>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MS PGothic">
    <w:panose1 w:val="020B0600070205080204"/>
    <w:charset w:val="80"/>
    <w:family w:val="swiss"/>
    <w:pitch w:val="variable"/>
    <w:sig w:usb0="E00002FF" w:usb1="6AC7FDFB" w:usb2="00000012" w:usb3="00000000" w:csb0="0002009F" w:csb1="00000000"/>
  </w:font>
  <w:font w:name="Alright Sans Regular">
    <w:altName w:val="Arial"/>
    <w:panose1 w:val="00000000000000000000"/>
    <w:charset w:val="00"/>
    <w:family w:val="modern"/>
    <w:notTrueType/>
    <w:pitch w:val="variable"/>
    <w:sig w:usb0="00000001" w:usb1="00000001" w:usb2="00000000" w:usb3="00000000" w:csb0="0000000B" w:csb1="00000000"/>
  </w:font>
  <w:font w:name="Alright Sans Regular Italic">
    <w:panose1 w:val="00000000000000000000"/>
    <w:charset w:val="00"/>
    <w:family w:val="modern"/>
    <w:notTrueType/>
    <w:pitch w:val="variable"/>
    <w:sig w:usb0="0000008F" w:usb1="00000001" w:usb2="00000000" w:usb3="00000000" w:csb0="0000000B" w:csb1="00000000"/>
  </w:font>
  <w:font w:name="Times">
    <w:altName w:val="Times New Roman"/>
    <w:panose1 w:val="02020603050405020304"/>
    <w:charset w:val="00"/>
    <w:family w:val="roman"/>
    <w:pitch w:val="variable"/>
    <w:sig w:usb0="E0002AFF" w:usb1="C0007841" w:usb2="00000009" w:usb3="00000000" w:csb0="000001FF" w:csb1="00000000"/>
  </w:font>
  <w:font w:name="Lucida Grande">
    <w:altName w:val="Arial"/>
    <w:charset w:val="00"/>
    <w:family w:val="auto"/>
    <w:pitch w:val="variable"/>
    <w:sig w:usb0="00000000" w:usb1="5000A1FF" w:usb2="00000000" w:usb3="00000000" w:csb0="000001BF" w:csb1="00000000"/>
  </w:font>
  <w:font w:name="SimSun">
    <w:altName w:val="宋体"/>
    <w:panose1 w:val="02010600030101010101"/>
    <w:charset w:val="86"/>
    <w:family w:val="auto"/>
    <w:pitch w:val="variable"/>
    <w:sig w:usb0="00000003" w:usb1="288F0000" w:usb2="00000016" w:usb3="00000000" w:csb0="00040001" w:csb1="00000000"/>
  </w:font>
  <w:font w:name="Consolas">
    <w:panose1 w:val="020B0609020204030204"/>
    <w:charset w:val="00"/>
    <w:family w:val="modern"/>
    <w:pitch w:val="fixed"/>
    <w:sig w:usb0="E10002FF" w:usb1="4000FCFF" w:usb2="00000009" w:usb3="00000000" w:csb0="0000019F" w:csb1="00000000"/>
  </w:font>
  <w:font w:name="Cambria">
    <w:panose1 w:val="02040503050406030204"/>
    <w:charset w:val="00"/>
    <w:family w:val="roman"/>
    <w:pitch w:val="variable"/>
    <w:sig w:usb0="E00002FF" w:usb1="400004FF" w:usb2="00000000" w:usb3="00000000" w:csb0="0000019F" w:csb1="00000000"/>
  </w:font>
  <w:font w:name="Alright Sans Light">
    <w:altName w:val="Calibri"/>
    <w:panose1 w:val="00000000000000000000"/>
    <w:charset w:val="00"/>
    <w:family w:val="modern"/>
    <w:notTrueType/>
    <w:pitch w:val="variable"/>
    <w:sig w:usb0="0000008F" w:usb1="00000001" w:usb2="00000000" w:usb3="00000000" w:csb0="0000000B" w:csb1="00000000"/>
  </w:font>
  <w:font w:name="Calibri,Times New Roman,Wingdin">
    <w:altName w:val="Times New Roman"/>
    <w:panose1 w:val="00000000000000000000"/>
    <w:charset w:val="00"/>
    <w:family w:val="roman"/>
    <w:notTrueType/>
    <w:pitch w:val="default"/>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8FD0B33" w14:textId="77777777" w:rsidR="003563EA" w:rsidRDefault="003563EA">
    <w:pPr>
      <w:pStyle w:val="Footer"/>
    </w:pPr>
    <w:r>
      <w:rPr>
        <w:noProof/>
        <w:lang w:eastAsia="en-GB"/>
      </w:rPr>
      <w:drawing>
        <wp:anchor distT="0" distB="0" distL="114300" distR="114300" simplePos="0" relativeHeight="251658240" behindDoc="1" locked="0" layoutInCell="1" allowOverlap="1" wp14:anchorId="42D52F7D" wp14:editId="078BA69B">
          <wp:simplePos x="0" y="0"/>
          <wp:positionH relativeFrom="page">
            <wp:posOffset>14901</wp:posOffset>
          </wp:positionH>
          <wp:positionV relativeFrom="page">
            <wp:posOffset>9851666</wp:posOffset>
          </wp:positionV>
          <wp:extent cx="7546099" cy="874800"/>
          <wp:effectExtent l="0" t="0" r="0" b="1905"/>
          <wp:wrapNone/>
          <wp:docPr id="229"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7546099" cy="874800"/>
                  </a:xfrm>
                  <a:prstGeom prst="rect">
                    <a:avLst/>
                  </a:prstGeom>
                  <a:noFill/>
                  <a:ln>
                    <a:noFill/>
                  </a:ln>
                </pic:spPr>
              </pic:pic>
            </a:graphicData>
          </a:graphic>
          <wp14:sizeRelH relativeFrom="margin">
            <wp14:pctWidth>0</wp14:pctWidth>
          </wp14:sizeRelH>
          <wp14:sizeRelV relativeFrom="margin">
            <wp14:pctHeight>0</wp14:pctHeight>
          </wp14:sizeRelV>
        </wp:anchor>
      </w:drawing>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93A5C7B" w14:textId="50E2E2F4" w:rsidR="003563EA" w:rsidRPr="0098553C" w:rsidRDefault="003563EA" w:rsidP="00070A83">
    <w:pPr>
      <w:pStyle w:val="Footer"/>
      <w:framePr w:w="11854" w:wrap="around" w:vAnchor="text" w:hAnchor="page" w:x="59" w:y="563"/>
      <w:jc w:val="center"/>
      <w:rPr>
        <w:rStyle w:val="PageNumber"/>
        <w:rFonts w:ascii="Alright Sans Light" w:hAnsi="Alright Sans Light"/>
        <w:color w:val="808080"/>
      </w:rPr>
    </w:pPr>
    <w:r w:rsidRPr="0098553C">
      <w:rPr>
        <w:rStyle w:val="PageNumber"/>
        <w:rFonts w:ascii="Alright Sans Light" w:hAnsi="Alright Sans Light"/>
        <w:color w:val="808080"/>
      </w:rPr>
      <w:fldChar w:fldCharType="begin"/>
    </w:r>
    <w:r w:rsidRPr="0098553C">
      <w:rPr>
        <w:rStyle w:val="PageNumber"/>
        <w:rFonts w:ascii="Alright Sans Light" w:hAnsi="Alright Sans Light"/>
        <w:color w:val="808080"/>
      </w:rPr>
      <w:instrText xml:space="preserve">PAGE  </w:instrText>
    </w:r>
    <w:r w:rsidRPr="0098553C">
      <w:rPr>
        <w:rStyle w:val="PageNumber"/>
        <w:rFonts w:ascii="Alright Sans Light" w:hAnsi="Alright Sans Light"/>
        <w:color w:val="808080"/>
      </w:rPr>
      <w:fldChar w:fldCharType="separate"/>
    </w:r>
    <w:r>
      <w:rPr>
        <w:rStyle w:val="PageNumber"/>
        <w:rFonts w:ascii="Alright Sans Light" w:hAnsi="Alright Sans Light"/>
        <w:noProof/>
        <w:color w:val="808080"/>
      </w:rPr>
      <w:t>8</w:t>
    </w:r>
    <w:r w:rsidRPr="0098553C">
      <w:rPr>
        <w:rStyle w:val="PageNumber"/>
        <w:rFonts w:ascii="Alright Sans Light" w:hAnsi="Alright Sans Light"/>
        <w:color w:val="808080"/>
      </w:rPr>
      <w:fldChar w:fldCharType="end"/>
    </w:r>
  </w:p>
  <w:p w14:paraId="5EFABAAA" w14:textId="5DFB9C6C" w:rsidR="003563EA" w:rsidRDefault="003563EA" w:rsidP="009127F2">
    <w:pPr>
      <w:pStyle w:val="Footer"/>
      <w:tabs>
        <w:tab w:val="clear" w:pos="4320"/>
        <w:tab w:val="clear" w:pos="8640"/>
        <w:tab w:val="left" w:pos="1277"/>
      </w:tabs>
    </w:pPr>
    <w:r w:rsidRPr="006071C2">
      <w:rPr>
        <w:noProof/>
        <w:lang w:eastAsia="en-GB"/>
      </w:rPr>
      <w:drawing>
        <wp:anchor distT="0" distB="0" distL="114300" distR="114300" simplePos="0" relativeHeight="251654144" behindDoc="1" locked="0" layoutInCell="1" allowOverlap="1" wp14:anchorId="7B8AA063" wp14:editId="055CF20C">
          <wp:simplePos x="0" y="0"/>
          <wp:positionH relativeFrom="page">
            <wp:posOffset>-901</wp:posOffset>
          </wp:positionH>
          <wp:positionV relativeFrom="page">
            <wp:posOffset>9491035</wp:posOffset>
          </wp:positionV>
          <wp:extent cx="7560000" cy="1177200"/>
          <wp:effectExtent l="0" t="0" r="3175" b="4445"/>
          <wp:wrapNone/>
          <wp:docPr id="265" name="Picture 2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7560000" cy="1177200"/>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lang w:eastAsia="en-GB"/>
      </w:rPr>
      <mc:AlternateContent>
        <mc:Choice Requires="wps">
          <w:drawing>
            <wp:anchor distT="45720" distB="45720" distL="114300" distR="114300" simplePos="0" relativeHeight="251660288" behindDoc="0" locked="0" layoutInCell="1" allowOverlap="1" wp14:anchorId="138333C5" wp14:editId="59BE7B11">
              <wp:simplePos x="0" y="0"/>
              <wp:positionH relativeFrom="column">
                <wp:posOffset>-532737</wp:posOffset>
              </wp:positionH>
              <wp:positionV relativeFrom="paragraph">
                <wp:posOffset>204029</wp:posOffset>
              </wp:positionV>
              <wp:extent cx="2505075" cy="1404620"/>
              <wp:effectExtent l="0" t="0" r="9525" b="0"/>
              <wp:wrapSquare wrapText="bothSides"/>
              <wp:docPr id="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05075" cy="1404620"/>
                      </a:xfrm>
                      <a:prstGeom prst="rect">
                        <a:avLst/>
                      </a:prstGeom>
                      <a:solidFill>
                        <a:srgbClr val="FFFFFF"/>
                      </a:solidFill>
                      <a:ln w="9525">
                        <a:noFill/>
                        <a:miter lim="800000"/>
                        <a:headEnd/>
                        <a:tailEnd/>
                      </a:ln>
                    </wps:spPr>
                    <wps:txbx>
                      <w:txbxContent>
                        <w:p w14:paraId="1173BEAF" w14:textId="1CA3DA1C" w:rsidR="003563EA" w:rsidRPr="00001008" w:rsidRDefault="003563EA" w:rsidP="008C6A23">
                          <w:pPr>
                            <w:rPr>
                              <w:color w:val="A6A6A6" w:themeColor="background1" w:themeShade="A6"/>
                              <w:sz w:val="14"/>
                              <w:szCs w:val="14"/>
                            </w:rPr>
                          </w:pPr>
                          <w:r w:rsidRPr="00001008">
                            <w:rPr>
                              <w:color w:val="A6A6A6" w:themeColor="background1" w:themeShade="A6"/>
                              <w:sz w:val="14"/>
                              <w:szCs w:val="14"/>
                            </w:rPr>
                            <w:t>Copyrig</w:t>
                          </w:r>
                          <w:r>
                            <w:rPr>
                              <w:color w:val="A6A6A6" w:themeColor="background1" w:themeShade="A6"/>
                              <w:sz w:val="14"/>
                              <w:szCs w:val="14"/>
                            </w:rPr>
                            <w:t>ht © 2018 PRI Association. All R</w:t>
                          </w:r>
                          <w:r w:rsidRPr="00001008">
                            <w:rPr>
                              <w:color w:val="A6A6A6" w:themeColor="background1" w:themeShade="A6"/>
                              <w:sz w:val="14"/>
                              <w:szCs w:val="14"/>
                            </w:rPr>
                            <w:t>ight</w:t>
                          </w:r>
                          <w:r>
                            <w:rPr>
                              <w:color w:val="A6A6A6" w:themeColor="background1" w:themeShade="A6"/>
                              <w:sz w:val="14"/>
                              <w:szCs w:val="14"/>
                            </w:rPr>
                            <w:t>s</w:t>
                          </w:r>
                          <w:r w:rsidRPr="00001008">
                            <w:rPr>
                              <w:color w:val="A6A6A6" w:themeColor="background1" w:themeShade="A6"/>
                              <w:sz w:val="14"/>
                              <w:szCs w:val="14"/>
                            </w:rPr>
                            <w:t xml:space="preserve"> Reserved</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w14:anchorId="138333C5" id="_x0000_t202" coordsize="21600,21600" o:spt="202" path="m,l,21600r21600,l21600,xe">
              <v:stroke joinstyle="miter"/>
              <v:path gradientshapeok="t" o:connecttype="rect"/>
            </v:shapetype>
            <v:shape id="Text Box 2" o:spid="_x0000_s1071" type="#_x0000_t202" style="position:absolute;margin-left:-41.95pt;margin-top:16.05pt;width:197.25pt;height:110.6pt;z-index:251660288;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" stroked="f">
              <v:textbox style="mso-fit-shape-to-text:t">
                <w:txbxContent>
                  <w:p w14:paraId="1173BEAF" w14:textId="1CA3DA1C" w:rsidR="003563EA" w:rsidRPr="00001008" w:rsidRDefault="003563EA" w:rsidP="008C6A23">
                    <w:pPr>
                      <w:rPr>
                        <w:color w:val="A6A6A6" w:themeColor="background1" w:themeShade="A6"/>
                        <w:sz w:val="14"/>
                        <w:szCs w:val="14"/>
                      </w:rPr>
                    </w:pPr>
                    <w:r w:rsidRPr="00001008">
                      <w:rPr>
                        <w:color w:val="A6A6A6" w:themeColor="background1" w:themeShade="A6"/>
                        <w:sz w:val="14"/>
                        <w:szCs w:val="14"/>
                      </w:rPr>
                      <w:t>Copyrig</w:t>
                    </w:r>
                    <w:r>
                      <w:rPr>
                        <w:color w:val="A6A6A6" w:themeColor="background1" w:themeShade="A6"/>
                        <w:sz w:val="14"/>
                        <w:szCs w:val="14"/>
                      </w:rPr>
                      <w:t>ht © 2018 PRI Association. All R</w:t>
                    </w:r>
                    <w:r w:rsidRPr="00001008">
                      <w:rPr>
                        <w:color w:val="A6A6A6" w:themeColor="background1" w:themeShade="A6"/>
                        <w:sz w:val="14"/>
                        <w:szCs w:val="14"/>
                      </w:rPr>
                      <w:t>ight</w:t>
                    </w:r>
                    <w:r>
                      <w:rPr>
                        <w:color w:val="A6A6A6" w:themeColor="background1" w:themeShade="A6"/>
                        <w:sz w:val="14"/>
                        <w:szCs w:val="14"/>
                      </w:rPr>
                      <w:t>s</w:t>
                    </w:r>
                    <w:r w:rsidRPr="00001008">
                      <w:rPr>
                        <w:color w:val="A6A6A6" w:themeColor="background1" w:themeShade="A6"/>
                        <w:sz w:val="14"/>
                        <w:szCs w:val="14"/>
                      </w:rPr>
                      <w:t xml:space="preserve"> Reserved</w:t>
                    </w:r>
                  </w:p>
                </w:txbxContent>
              </v:textbox>
              <w10:wrap type="square"/>
            </v:shape>
          </w:pict>
        </mc:Fallback>
      </mc:AlternateContent>
    </w:r>
    <w:r>
      <w:tab/>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CE8965B" w14:textId="77777777" w:rsidR="003563EA" w:rsidRDefault="003563EA" w:rsidP="00164A0C">
    <w:pPr>
      <w:pStyle w:val="Footer"/>
      <w:tabs>
        <w:tab w:val="left" w:pos="4796"/>
      </w:tabs>
      <w:spacing w:before="0" w:after="0"/>
      <w:rPr>
        <w:noProof/>
        <w:lang w:eastAsia="en-GB"/>
      </w:rPr>
    </w:pPr>
    <w:r w:rsidRPr="009E347F">
      <w:rPr>
        <w:noProof/>
        <w:lang w:eastAsia="en-GB"/>
      </w:rPr>
      <w:drawing>
        <wp:anchor distT="0" distB="0" distL="114300" distR="114300" simplePos="0" relativeHeight="251652096" behindDoc="1" locked="0" layoutInCell="1" allowOverlap="1" wp14:anchorId="4BEBF863" wp14:editId="745EB614">
          <wp:simplePos x="0" y="0"/>
          <wp:positionH relativeFrom="page">
            <wp:posOffset>4023432</wp:posOffset>
          </wp:positionH>
          <wp:positionV relativeFrom="page">
            <wp:align>bottom</wp:align>
          </wp:positionV>
          <wp:extent cx="7559040" cy="1173480"/>
          <wp:effectExtent l="0" t="0" r="0" b="7620"/>
          <wp:wrapNone/>
          <wp:docPr id="266"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D:Users:Max:Desktop:PRI:12.02.23 PRI Letterhead:Archive:Resource:Images:Word:PRI_Letterhead_subPageFooter.jpg"/>
                  <pic:cNvPicPr>
                    <a:picLocks noChangeAspect="1" noChangeArrowheads="1"/>
                  </pic:cNvPicPr>
                </pic:nvPicPr>
                <pic:blipFill rotWithShape="1">
                  <a:blip r:embed="rId1">
                    <a:extLst>
                      <a:ext uri="{28A0092B-C50C-407E-A947-70E740481C1C}">
                        <a14:useLocalDpi xmlns:a14="http://schemas.microsoft.com/office/drawing/2010/main" val="0"/>
                      </a:ext>
                    </a:extLst>
                  </a:blip>
                  <a:srcRect l="54804" r="-54804"/>
                  <a:stretch/>
                </pic:blipFill>
                <pic:spPr bwMode="auto">
                  <a:xfrm>
                    <a:off x="0" y="0"/>
                    <a:ext cx="7559040" cy="1173480"/>
                  </a:xfrm>
                  <a:prstGeom prst="rect">
                    <a:avLst/>
                  </a:prstGeom>
                  <a:noFill/>
                  <a:ln>
                    <a:noFill/>
                  </a:ln>
                  <a:extLst>
                    <a:ext uri="{53640926-AAD7-44D8-BBD7-CCE9431645EC}">
                      <a14:shadowObscured xmlns:a14="http://schemas.microsoft.com/office/drawing/2010/main"/>
                    </a:ext>
                  </a:extLst>
                </pic:spPr>
              </pic:pic>
            </a:graphicData>
          </a:graphic>
        </wp:anchor>
      </w:drawing>
    </w:r>
  </w:p>
  <w:p w14:paraId="51DCEB63" w14:textId="09198A18" w:rsidR="003563EA" w:rsidRPr="0098553C" w:rsidRDefault="003563EA" w:rsidP="009127F2">
    <w:pPr>
      <w:pStyle w:val="Footer"/>
      <w:framePr w:w="11856" w:wrap="around" w:vAnchor="text" w:hAnchor="page" w:x="66" w:y="918"/>
      <w:jc w:val="center"/>
      <w:rPr>
        <w:rStyle w:val="PageNumber"/>
        <w:rFonts w:ascii="Alright Sans Light" w:hAnsi="Alright Sans Light"/>
        <w:color w:val="808080"/>
      </w:rPr>
    </w:pPr>
    <w:r w:rsidRPr="0098553C">
      <w:rPr>
        <w:rStyle w:val="PageNumber"/>
        <w:rFonts w:ascii="Alright Sans Light" w:hAnsi="Alright Sans Light"/>
        <w:color w:val="808080"/>
      </w:rPr>
      <w:fldChar w:fldCharType="begin"/>
    </w:r>
    <w:r w:rsidRPr="0098553C">
      <w:rPr>
        <w:rStyle w:val="PageNumber"/>
        <w:rFonts w:ascii="Alright Sans Light" w:hAnsi="Alright Sans Light"/>
        <w:color w:val="808080"/>
      </w:rPr>
      <w:instrText xml:space="preserve">PAGE  </w:instrText>
    </w:r>
    <w:r w:rsidRPr="0098553C">
      <w:rPr>
        <w:rStyle w:val="PageNumber"/>
        <w:rFonts w:ascii="Alright Sans Light" w:hAnsi="Alright Sans Light"/>
        <w:color w:val="808080"/>
      </w:rPr>
      <w:fldChar w:fldCharType="separate"/>
    </w:r>
    <w:r>
      <w:rPr>
        <w:rStyle w:val="PageNumber"/>
        <w:rFonts w:ascii="Alright Sans Light" w:hAnsi="Alright Sans Light"/>
        <w:noProof/>
        <w:color w:val="808080"/>
      </w:rPr>
      <w:t>2</w:t>
    </w:r>
    <w:r w:rsidRPr="0098553C">
      <w:rPr>
        <w:rStyle w:val="PageNumber"/>
        <w:rFonts w:ascii="Alright Sans Light" w:hAnsi="Alright Sans Light"/>
        <w:color w:val="808080"/>
      </w:rPr>
      <w:fldChar w:fldCharType="end"/>
    </w:r>
  </w:p>
  <w:p w14:paraId="233F1600" w14:textId="77777777" w:rsidR="003563EA" w:rsidRDefault="003563EA" w:rsidP="00164A0C">
    <w:pPr>
      <w:pStyle w:val="Footer"/>
      <w:tabs>
        <w:tab w:val="left" w:pos="4796"/>
      </w:tabs>
      <w:spacing w:before="0" w:after="0"/>
    </w:pPr>
    <w:r>
      <w:rPr>
        <w:noProof/>
        <w:lang w:eastAsia="en-GB"/>
      </w:rPr>
      <mc:AlternateContent>
        <mc:Choice Requires="wps">
          <w:drawing>
            <wp:anchor distT="45720" distB="45720" distL="114300" distR="114300" simplePos="0" relativeHeight="251656192" behindDoc="0" locked="0" layoutInCell="1" allowOverlap="1" wp14:anchorId="6C3E483C" wp14:editId="707C13F3">
              <wp:simplePos x="0" y="0"/>
              <wp:positionH relativeFrom="column">
                <wp:posOffset>-549275</wp:posOffset>
              </wp:positionH>
              <wp:positionV relativeFrom="paragraph">
                <wp:posOffset>160703</wp:posOffset>
              </wp:positionV>
              <wp:extent cx="2687320" cy="1404620"/>
              <wp:effectExtent l="0" t="0" r="0" b="0"/>
              <wp:wrapSquare wrapText="bothSides"/>
              <wp:docPr id="3"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87320" cy="1404620"/>
                      </a:xfrm>
                      <a:prstGeom prst="rect">
                        <a:avLst/>
                      </a:prstGeom>
                      <a:solidFill>
                        <a:srgbClr val="FFFFFF"/>
                      </a:solidFill>
                      <a:ln w="9525">
                        <a:noFill/>
                        <a:miter lim="800000"/>
                        <a:headEnd/>
                        <a:tailEnd/>
                      </a:ln>
                    </wps:spPr>
                    <wps:txbx>
                      <w:txbxContent>
                        <w:p w14:paraId="2C723E43" w14:textId="0F06FFA7" w:rsidR="003563EA" w:rsidRPr="00001008" w:rsidRDefault="003563EA" w:rsidP="008C6A23">
                          <w:pPr>
                            <w:rPr>
                              <w:color w:val="A6A6A6" w:themeColor="background1" w:themeShade="A6"/>
                              <w:sz w:val="14"/>
                              <w:szCs w:val="14"/>
                            </w:rPr>
                          </w:pPr>
                          <w:r w:rsidRPr="00001008">
                            <w:rPr>
                              <w:color w:val="A6A6A6" w:themeColor="background1" w:themeShade="A6"/>
                              <w:sz w:val="14"/>
                              <w:szCs w:val="14"/>
                            </w:rPr>
                            <w:t>Copyrig</w:t>
                          </w:r>
                          <w:r>
                            <w:rPr>
                              <w:color w:val="A6A6A6" w:themeColor="background1" w:themeShade="A6"/>
                              <w:sz w:val="14"/>
                              <w:szCs w:val="14"/>
                            </w:rPr>
                            <w:t>ht © 2018 PRI Association. All R</w:t>
                          </w:r>
                          <w:r w:rsidRPr="00001008">
                            <w:rPr>
                              <w:color w:val="A6A6A6" w:themeColor="background1" w:themeShade="A6"/>
                              <w:sz w:val="14"/>
                              <w:szCs w:val="14"/>
                            </w:rPr>
                            <w:t>ight</w:t>
                          </w:r>
                          <w:r>
                            <w:rPr>
                              <w:color w:val="A6A6A6" w:themeColor="background1" w:themeShade="A6"/>
                              <w:sz w:val="14"/>
                              <w:szCs w:val="14"/>
                            </w:rPr>
                            <w:t>s</w:t>
                          </w:r>
                          <w:r w:rsidRPr="00001008">
                            <w:rPr>
                              <w:color w:val="A6A6A6" w:themeColor="background1" w:themeShade="A6"/>
                              <w:sz w:val="14"/>
                              <w:szCs w:val="14"/>
                            </w:rPr>
                            <w:t xml:space="preserve"> Reserved</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w14:anchorId="6C3E483C" id="_x0000_t202" coordsize="21600,21600" o:spt="202" path="m,l,21600r21600,l21600,xe">
              <v:stroke joinstyle="miter"/>
              <v:path gradientshapeok="t" o:connecttype="rect"/>
            </v:shapetype>
            <v:shape id="_x0000_s1072" type="#_x0000_t202" style="position:absolute;margin-left:-43.25pt;margin-top:12.65pt;width:211.6pt;height:110.6pt;z-index:251656192;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" stroked="f">
              <v:textbox style="mso-fit-shape-to-text:t">
                <w:txbxContent>
                  <w:p w14:paraId="2C723E43" w14:textId="0F06FFA7" w:rsidR="003563EA" w:rsidRPr="00001008" w:rsidRDefault="003563EA" w:rsidP="008C6A23">
                    <w:pPr>
                      <w:rPr>
                        <w:color w:val="A6A6A6" w:themeColor="background1" w:themeShade="A6"/>
                        <w:sz w:val="14"/>
                        <w:szCs w:val="14"/>
                      </w:rPr>
                    </w:pPr>
                    <w:r w:rsidRPr="00001008">
                      <w:rPr>
                        <w:color w:val="A6A6A6" w:themeColor="background1" w:themeShade="A6"/>
                        <w:sz w:val="14"/>
                        <w:szCs w:val="14"/>
                      </w:rPr>
                      <w:t>Copyrig</w:t>
                    </w:r>
                    <w:r>
                      <w:rPr>
                        <w:color w:val="A6A6A6" w:themeColor="background1" w:themeShade="A6"/>
                        <w:sz w:val="14"/>
                        <w:szCs w:val="14"/>
                      </w:rPr>
                      <w:t>ht © 2018 PRI Association. All R</w:t>
                    </w:r>
                    <w:r w:rsidRPr="00001008">
                      <w:rPr>
                        <w:color w:val="A6A6A6" w:themeColor="background1" w:themeShade="A6"/>
                        <w:sz w:val="14"/>
                        <w:szCs w:val="14"/>
                      </w:rPr>
                      <w:t>ight</w:t>
                    </w:r>
                    <w:r>
                      <w:rPr>
                        <w:color w:val="A6A6A6" w:themeColor="background1" w:themeShade="A6"/>
                        <w:sz w:val="14"/>
                        <w:szCs w:val="14"/>
                      </w:rPr>
                      <w:t>s</w:t>
                    </w:r>
                    <w:r w:rsidRPr="00001008">
                      <w:rPr>
                        <w:color w:val="A6A6A6" w:themeColor="background1" w:themeShade="A6"/>
                        <w:sz w:val="14"/>
                        <w:szCs w:val="14"/>
                      </w:rPr>
                      <w:t xml:space="preserve"> Reserved</w:t>
                    </w:r>
                  </w:p>
                </w:txbxContent>
              </v:textbox>
              <w10:wrap type="square"/>
            </v:shape>
          </w:pict>
        </mc:Fallback>
      </mc:AlternateContent>
    </w:r>
    <w:sdt>
      <w:sdtPr>
        <w:id w:val="1348054609"/>
        <w:docPartObj>
          <w:docPartGallery w:val="Page Numbers (Bottom of Page)"/>
          <w:docPartUnique/>
        </w:docPartObj>
      </w:sdtPr>
      <w:sdtEndPr/>
      <w:sdtContent/>
    </w:sdt>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3CAB645D" w14:textId="77777777" w:rsidR="0072620C" w:rsidRDefault="0072620C" w:rsidP="00936049">
      <w:r>
        <w:separator/>
      </w:r>
    </w:p>
  </w:footnote>
  <w:footnote w:type="continuationSeparator" w:id="0">
    <w:p w14:paraId="34048158" w14:textId="77777777" w:rsidR="0072620C" w:rsidRDefault="0072620C" w:rsidP="00936049">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D69FABA" w14:textId="77777777" w:rsidR="003563EA" w:rsidRPr="002D418B" w:rsidRDefault="003563EA" w:rsidP="009E347F">
    <w:pPr>
      <w:pStyle w:val="Header"/>
      <w:rPr>
        <w:sz w:val="18"/>
        <w:szCs w:val="18"/>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07B231F" w14:textId="77777777" w:rsidR="003563EA" w:rsidRPr="00D62EBD" w:rsidRDefault="003563EA" w:rsidP="00D62EBD">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3EB3DC9" w14:textId="04D07767" w:rsidR="003563EA" w:rsidRPr="00CE3D1A" w:rsidRDefault="003563EA" w:rsidP="005A06D2">
    <w:pPr>
      <w:pStyle w:val="Header"/>
      <w:rPr>
        <w:sz w:val="18"/>
        <w:szCs w:val="18"/>
      </w:rP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F892D3E" w14:textId="03CFAA0F" w:rsidR="003563EA" w:rsidRPr="00CE3D1A" w:rsidRDefault="003563EA" w:rsidP="002762AF">
    <w:pPr>
      <w:pStyle w:val="Header"/>
      <w:rPr>
        <w:sz w:val="18"/>
        <w:szCs w:val="18"/>
      </w:rPr>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CC943A5" w14:textId="7FF3CC51" w:rsidR="003563EA" w:rsidRPr="00CE3D1A" w:rsidRDefault="003563EA" w:rsidP="00F64690">
    <w:pPr>
      <w:pStyle w:val="Header"/>
      <w:rPr>
        <w:sz w:val="18"/>
        <w:szCs w:val="18"/>
      </w:rPr>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5B5F3A5" w14:textId="791A07B1" w:rsidR="003563EA" w:rsidRPr="00CE3D1A" w:rsidRDefault="003563EA" w:rsidP="00827697">
    <w:pPr>
      <w:pStyle w:val="Header"/>
      <w:rPr>
        <w:sz w:val="18"/>
        <w:szCs w:val="18"/>
      </w:rPr>
    </w:pP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6DAD3DD" w14:textId="4D9ADEE6" w:rsidR="003563EA" w:rsidRPr="00951B44" w:rsidRDefault="003563EA" w:rsidP="00951B44">
    <w:pPr>
      <w:pStyle w:val="Header"/>
      <w:rPr>
        <w:sz w:val="18"/>
        <w:szCs w:val="18"/>
      </w:rPr>
    </w:pP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D44BC9B" w14:textId="1AB369A8" w:rsidR="003563EA" w:rsidRPr="00991382" w:rsidRDefault="003563EA" w:rsidP="00991382">
    <w:pPr>
      <w:pStyle w:val="Header"/>
      <w:rPr>
        <w:sz w:val="18"/>
        <w:szCs w:val="18"/>
      </w:rPr>
    </w:pPr>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EA10F9F" w14:textId="6A5197B8" w:rsidR="003563EA" w:rsidRPr="00B471A9" w:rsidRDefault="003563EA" w:rsidP="00F80AE2">
    <w:pPr>
      <w:pStyle w:val="Header"/>
      <w:rPr>
        <w:sz w:val="18"/>
        <w:szCs w:val="18"/>
      </w:rPr>
    </w:pPr>
  </w:p>
</w:hdr>
</file>

<file path=word/header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D64D45D" w14:textId="60D518A3" w:rsidR="003563EA" w:rsidRPr="00B471A9" w:rsidRDefault="003563EA" w:rsidP="00B471A9">
    <w:pPr>
      <w:pStyle w:val="Header"/>
      <w:rPr>
        <w:sz w:val="18"/>
        <w:szCs w:val="18"/>
      </w:rPr>
    </w:pPr>
  </w:p>
</w:hdr>
</file>

<file path=word/header1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514FF49" w14:textId="7FAD0B1F" w:rsidR="003563EA" w:rsidRPr="00B471A9" w:rsidRDefault="003563EA" w:rsidP="00F80AE2">
    <w:pPr>
      <w:pStyle w:val="Header"/>
      <w:rPr>
        <w:sz w:val="18"/>
        <w:szCs w:val="18"/>
      </w:rPr>
    </w:pPr>
  </w:p>
</w:hdr>
</file>

<file path=word/header1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9B69162" w14:textId="26BBD84B" w:rsidR="003563EA" w:rsidRPr="006D3997" w:rsidRDefault="003563EA" w:rsidP="006D3997">
    <w:pPr>
      <w:pStyle w:val="Header"/>
      <w:rPr>
        <w:sz w:val="18"/>
        <w:szCs w:val="18"/>
      </w:rPr>
    </w:pPr>
  </w:p>
</w:hdr>
</file>

<file path=word/header1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B8FD2A8" w14:textId="3429AA91" w:rsidR="003563EA" w:rsidRPr="00B471A9" w:rsidRDefault="003563EA" w:rsidP="00F80AE2">
    <w:pPr>
      <w:pStyle w:val="Header"/>
      <w:rPr>
        <w:sz w:val="18"/>
        <w:szCs w:val="18"/>
      </w:rPr>
    </w:pPr>
  </w:p>
</w:hdr>
</file>

<file path=word/header1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B264037" w14:textId="7E5F8C10" w:rsidR="003563EA" w:rsidRPr="006D3997" w:rsidRDefault="003563EA" w:rsidP="006D3997">
    <w:pPr>
      <w:pStyle w:val="Header"/>
      <w:rPr>
        <w:sz w:val="18"/>
        <w:szCs w:val="18"/>
      </w:rPr>
    </w:pPr>
  </w:p>
</w:hdr>
</file>

<file path=word/header1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977E438" w14:textId="1648C748" w:rsidR="003563EA" w:rsidRPr="00353AE8" w:rsidRDefault="003563EA" w:rsidP="00BE6FF0">
    <w:pPr>
      <w:pStyle w:val="Header"/>
      <w:rPr>
        <w:sz w:val="18"/>
        <w:szCs w:val="18"/>
      </w:rPr>
    </w:pPr>
  </w:p>
</w:hdr>
</file>

<file path=word/header1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4564AB3" w14:textId="3518BD8F" w:rsidR="003563EA" w:rsidRPr="00353AE8" w:rsidRDefault="003563EA" w:rsidP="00C26D49">
    <w:pPr>
      <w:pStyle w:val="Header"/>
      <w:rPr>
        <w:sz w:val="18"/>
        <w:szCs w:val="18"/>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7C"/>
    <w:multiLevelType w:val="singleLevel"/>
    <w:tmpl w:val="64881E84"/>
    <w:lvl w:ilvl="0">
      <w:start w:val="1"/>
      <w:numFmt w:val="decimal"/>
      <w:pStyle w:val="ListNumber5"/>
      <w:lvlText w:val="%1."/>
      <w:lvlJc w:val="left"/>
      <w:pPr>
        <w:tabs>
          <w:tab w:val="num" w:pos="340"/>
        </w:tabs>
        <w:ind w:left="340" w:hanging="340"/>
      </w:pPr>
      <w:rPr>
        <w:rFonts w:hint="default"/>
      </w:rPr>
    </w:lvl>
  </w:abstractNum>
  <w:abstractNum w:abstractNumId="1" w15:restartNumberingAfterBreak="0">
    <w:nsid w:val="FFFFFF7D"/>
    <w:multiLevelType w:val="singleLevel"/>
    <w:tmpl w:val="061A906C"/>
    <w:lvl w:ilvl="0">
      <w:start w:val="1"/>
      <w:numFmt w:val="decimal"/>
      <w:pStyle w:val="ListNumber4"/>
      <w:lvlText w:val="%1."/>
      <w:lvlJc w:val="left"/>
      <w:pPr>
        <w:tabs>
          <w:tab w:val="num" w:pos="340"/>
        </w:tabs>
        <w:ind w:left="340" w:hanging="340"/>
      </w:pPr>
      <w:rPr>
        <w:rFonts w:hint="default"/>
      </w:rPr>
    </w:lvl>
  </w:abstractNum>
  <w:abstractNum w:abstractNumId="2" w15:restartNumberingAfterBreak="0">
    <w:nsid w:val="FFFFFF7E"/>
    <w:multiLevelType w:val="singleLevel"/>
    <w:tmpl w:val="3DD6848A"/>
    <w:lvl w:ilvl="0">
      <w:start w:val="1"/>
      <w:numFmt w:val="decimal"/>
      <w:pStyle w:val="ListNumber3"/>
      <w:lvlText w:val="%1."/>
      <w:lvlJc w:val="left"/>
      <w:pPr>
        <w:tabs>
          <w:tab w:val="num" w:pos="340"/>
        </w:tabs>
        <w:ind w:left="340" w:hanging="340"/>
      </w:pPr>
      <w:rPr>
        <w:rFonts w:hint="default"/>
      </w:rPr>
    </w:lvl>
  </w:abstractNum>
  <w:abstractNum w:abstractNumId="3" w15:restartNumberingAfterBreak="0">
    <w:nsid w:val="FFFFFF7F"/>
    <w:multiLevelType w:val="singleLevel"/>
    <w:tmpl w:val="61C8C650"/>
    <w:lvl w:ilvl="0">
      <w:start w:val="1"/>
      <w:numFmt w:val="decimal"/>
      <w:pStyle w:val="ListNumber2"/>
      <w:lvlText w:val="%1."/>
      <w:lvlJc w:val="left"/>
      <w:pPr>
        <w:tabs>
          <w:tab w:val="num" w:pos="340"/>
        </w:tabs>
        <w:ind w:left="340" w:hanging="340"/>
      </w:pPr>
      <w:rPr>
        <w:rFonts w:hint="default"/>
      </w:rPr>
    </w:lvl>
  </w:abstractNum>
  <w:abstractNum w:abstractNumId="4" w15:restartNumberingAfterBreak="0">
    <w:nsid w:val="FFFFFF88"/>
    <w:multiLevelType w:val="singleLevel"/>
    <w:tmpl w:val="4D564A24"/>
    <w:lvl w:ilvl="0">
      <w:start w:val="1"/>
      <w:numFmt w:val="decimal"/>
      <w:pStyle w:val="ListNumber"/>
      <w:lvlText w:val="%1."/>
      <w:lvlJc w:val="left"/>
      <w:pPr>
        <w:tabs>
          <w:tab w:val="num" w:pos="340"/>
        </w:tabs>
        <w:ind w:left="340" w:hanging="340"/>
      </w:pPr>
      <w:rPr>
        <w:rFonts w:hint="default"/>
      </w:rPr>
    </w:lvl>
  </w:abstractNum>
  <w:abstractNum w:abstractNumId="5" w15:restartNumberingAfterBreak="0">
    <w:nsid w:val="0A5810FC"/>
    <w:multiLevelType w:val="multilevel"/>
    <w:tmpl w:val="62222CF2"/>
    <w:styleLink w:val="PRINumbering"/>
    <w:lvl w:ilvl="0">
      <w:start w:val="1"/>
      <w:numFmt w:val="decimal"/>
      <w:lvlText w:val="%1."/>
      <w:lvlJc w:val="left"/>
      <w:pPr>
        <w:tabs>
          <w:tab w:val="num" w:pos="340"/>
        </w:tabs>
        <w:ind w:left="340" w:hanging="340"/>
      </w:pPr>
      <w:rPr>
        <w:rFonts w:hint="default"/>
      </w:rPr>
    </w:lvl>
    <w:lvl w:ilvl="1">
      <w:start w:val="2"/>
      <w:numFmt w:val="decimal"/>
      <w:lvlText w:val="%2."/>
      <w:lvlJc w:val="left"/>
      <w:pPr>
        <w:tabs>
          <w:tab w:val="num" w:pos="340"/>
        </w:tabs>
        <w:ind w:left="340" w:hanging="340"/>
      </w:pPr>
      <w:rPr>
        <w:rFonts w:ascii="Arial" w:hAnsi="Arial" w:hint="default"/>
      </w:rPr>
    </w:lvl>
    <w:lvl w:ilvl="2">
      <w:start w:val="1"/>
      <w:numFmt w:val="none"/>
      <w:lvlText w:val="3."/>
      <w:lvlJc w:val="left"/>
      <w:pPr>
        <w:tabs>
          <w:tab w:val="num" w:pos="340"/>
        </w:tabs>
        <w:ind w:left="340" w:hanging="340"/>
      </w:pPr>
      <w:rPr>
        <w:rFonts w:hint="default"/>
      </w:rPr>
    </w:lvl>
    <w:lvl w:ilvl="3">
      <w:start w:val="1"/>
      <w:numFmt w:val="none"/>
      <w:lvlText w:val="4."/>
      <w:lvlJc w:val="left"/>
      <w:pPr>
        <w:tabs>
          <w:tab w:val="num" w:pos="340"/>
        </w:tabs>
        <w:ind w:left="340" w:hanging="340"/>
      </w:pPr>
      <w:rPr>
        <w:rFonts w:hint="default"/>
      </w:rPr>
    </w:lvl>
    <w:lvl w:ilvl="4">
      <w:start w:val="1"/>
      <w:numFmt w:val="none"/>
      <w:lvlText w:val="5."/>
      <w:lvlJc w:val="left"/>
      <w:pPr>
        <w:tabs>
          <w:tab w:val="num" w:pos="340"/>
        </w:tabs>
        <w:ind w:left="340" w:hanging="340"/>
      </w:pPr>
      <w:rPr>
        <w:rFonts w:hint="default"/>
      </w:rPr>
    </w:lvl>
    <w:lvl w:ilvl="5">
      <w:start w:val="1"/>
      <w:numFmt w:val="none"/>
      <w:lvlText w:val="6."/>
      <w:lvlJc w:val="left"/>
      <w:pPr>
        <w:tabs>
          <w:tab w:val="num" w:pos="340"/>
        </w:tabs>
        <w:ind w:left="340" w:hanging="340"/>
      </w:pPr>
      <w:rPr>
        <w:rFonts w:hint="default"/>
      </w:rPr>
    </w:lvl>
    <w:lvl w:ilvl="6">
      <w:start w:val="1"/>
      <w:numFmt w:val="none"/>
      <w:lvlText w:val="7."/>
      <w:lvlJc w:val="left"/>
      <w:pPr>
        <w:tabs>
          <w:tab w:val="num" w:pos="340"/>
        </w:tabs>
        <w:ind w:left="340" w:hanging="340"/>
      </w:pPr>
      <w:rPr>
        <w:rFonts w:hint="default"/>
      </w:rPr>
    </w:lvl>
    <w:lvl w:ilvl="7">
      <w:start w:val="1"/>
      <w:numFmt w:val="none"/>
      <w:lvlText w:val="8."/>
      <w:lvlJc w:val="left"/>
      <w:pPr>
        <w:tabs>
          <w:tab w:val="num" w:pos="340"/>
        </w:tabs>
        <w:ind w:left="340" w:hanging="340"/>
      </w:pPr>
      <w:rPr>
        <w:rFonts w:hint="default"/>
      </w:rPr>
    </w:lvl>
    <w:lvl w:ilvl="8">
      <w:start w:val="1"/>
      <w:numFmt w:val="none"/>
      <w:lvlText w:val="9."/>
      <w:lvlJc w:val="left"/>
      <w:pPr>
        <w:tabs>
          <w:tab w:val="num" w:pos="340"/>
        </w:tabs>
        <w:ind w:left="340" w:hanging="340"/>
      </w:pPr>
      <w:rPr>
        <w:rFonts w:hint="default"/>
      </w:rPr>
    </w:lvl>
  </w:abstractNum>
  <w:abstractNum w:abstractNumId="6" w15:restartNumberingAfterBreak="0">
    <w:nsid w:val="0C891934"/>
    <w:multiLevelType w:val="hybridMultilevel"/>
    <w:tmpl w:val="28C43EBA"/>
    <w:lvl w:ilvl="0" w:tplc="40090001">
      <w:start w:val="1"/>
      <w:numFmt w:val="bullet"/>
      <w:lvlText w:val=""/>
      <w:lvlJc w:val="left"/>
      <w:pPr>
        <w:ind w:left="890" w:hanging="360"/>
      </w:pPr>
      <w:rPr>
        <w:rFonts w:ascii="Symbol" w:hAnsi="Symbol" w:hint="default"/>
      </w:rPr>
    </w:lvl>
    <w:lvl w:ilvl="1" w:tplc="40090003" w:tentative="1">
      <w:start w:val="1"/>
      <w:numFmt w:val="bullet"/>
      <w:lvlText w:val="o"/>
      <w:lvlJc w:val="left"/>
      <w:pPr>
        <w:ind w:left="1610" w:hanging="360"/>
      </w:pPr>
      <w:rPr>
        <w:rFonts w:ascii="Courier New" w:hAnsi="Courier New" w:cs="Courier New" w:hint="default"/>
      </w:rPr>
    </w:lvl>
    <w:lvl w:ilvl="2" w:tplc="40090005" w:tentative="1">
      <w:start w:val="1"/>
      <w:numFmt w:val="bullet"/>
      <w:lvlText w:val=""/>
      <w:lvlJc w:val="left"/>
      <w:pPr>
        <w:ind w:left="2330" w:hanging="360"/>
      </w:pPr>
      <w:rPr>
        <w:rFonts w:ascii="Wingdings" w:hAnsi="Wingdings" w:hint="default"/>
      </w:rPr>
    </w:lvl>
    <w:lvl w:ilvl="3" w:tplc="40090001" w:tentative="1">
      <w:start w:val="1"/>
      <w:numFmt w:val="bullet"/>
      <w:lvlText w:val=""/>
      <w:lvlJc w:val="left"/>
      <w:pPr>
        <w:ind w:left="3050" w:hanging="360"/>
      </w:pPr>
      <w:rPr>
        <w:rFonts w:ascii="Symbol" w:hAnsi="Symbol" w:hint="default"/>
      </w:rPr>
    </w:lvl>
    <w:lvl w:ilvl="4" w:tplc="40090003" w:tentative="1">
      <w:start w:val="1"/>
      <w:numFmt w:val="bullet"/>
      <w:lvlText w:val="o"/>
      <w:lvlJc w:val="left"/>
      <w:pPr>
        <w:ind w:left="3770" w:hanging="360"/>
      </w:pPr>
      <w:rPr>
        <w:rFonts w:ascii="Courier New" w:hAnsi="Courier New" w:cs="Courier New" w:hint="default"/>
      </w:rPr>
    </w:lvl>
    <w:lvl w:ilvl="5" w:tplc="40090005" w:tentative="1">
      <w:start w:val="1"/>
      <w:numFmt w:val="bullet"/>
      <w:lvlText w:val=""/>
      <w:lvlJc w:val="left"/>
      <w:pPr>
        <w:ind w:left="4490" w:hanging="360"/>
      </w:pPr>
      <w:rPr>
        <w:rFonts w:ascii="Wingdings" w:hAnsi="Wingdings" w:hint="default"/>
      </w:rPr>
    </w:lvl>
    <w:lvl w:ilvl="6" w:tplc="40090001" w:tentative="1">
      <w:start w:val="1"/>
      <w:numFmt w:val="bullet"/>
      <w:lvlText w:val=""/>
      <w:lvlJc w:val="left"/>
      <w:pPr>
        <w:ind w:left="5210" w:hanging="360"/>
      </w:pPr>
      <w:rPr>
        <w:rFonts w:ascii="Symbol" w:hAnsi="Symbol" w:hint="default"/>
      </w:rPr>
    </w:lvl>
    <w:lvl w:ilvl="7" w:tplc="40090003" w:tentative="1">
      <w:start w:val="1"/>
      <w:numFmt w:val="bullet"/>
      <w:lvlText w:val="o"/>
      <w:lvlJc w:val="left"/>
      <w:pPr>
        <w:ind w:left="5930" w:hanging="360"/>
      </w:pPr>
      <w:rPr>
        <w:rFonts w:ascii="Courier New" w:hAnsi="Courier New" w:cs="Courier New" w:hint="default"/>
      </w:rPr>
    </w:lvl>
    <w:lvl w:ilvl="8" w:tplc="40090005" w:tentative="1">
      <w:start w:val="1"/>
      <w:numFmt w:val="bullet"/>
      <w:lvlText w:val=""/>
      <w:lvlJc w:val="left"/>
      <w:pPr>
        <w:ind w:left="6650" w:hanging="360"/>
      </w:pPr>
      <w:rPr>
        <w:rFonts w:ascii="Wingdings" w:hAnsi="Wingdings" w:hint="default"/>
      </w:rPr>
    </w:lvl>
  </w:abstractNum>
  <w:abstractNum w:abstractNumId="7" w15:restartNumberingAfterBreak="0">
    <w:nsid w:val="0FE44DCF"/>
    <w:multiLevelType w:val="hybridMultilevel"/>
    <w:tmpl w:val="8A7E9846"/>
    <w:lvl w:ilvl="0" w:tplc="40090001">
      <w:start w:val="1"/>
      <w:numFmt w:val="bullet"/>
      <w:lvlText w:val=""/>
      <w:lvlJc w:val="left"/>
      <w:pPr>
        <w:ind w:left="890" w:hanging="360"/>
      </w:pPr>
      <w:rPr>
        <w:rFonts w:ascii="Symbol" w:hAnsi="Symbol" w:hint="default"/>
      </w:rPr>
    </w:lvl>
    <w:lvl w:ilvl="1" w:tplc="40090003" w:tentative="1">
      <w:start w:val="1"/>
      <w:numFmt w:val="bullet"/>
      <w:lvlText w:val="o"/>
      <w:lvlJc w:val="left"/>
      <w:pPr>
        <w:ind w:left="1610" w:hanging="360"/>
      </w:pPr>
      <w:rPr>
        <w:rFonts w:ascii="Courier New" w:hAnsi="Courier New" w:cs="Courier New" w:hint="default"/>
      </w:rPr>
    </w:lvl>
    <w:lvl w:ilvl="2" w:tplc="40090005" w:tentative="1">
      <w:start w:val="1"/>
      <w:numFmt w:val="bullet"/>
      <w:lvlText w:val=""/>
      <w:lvlJc w:val="left"/>
      <w:pPr>
        <w:ind w:left="2330" w:hanging="360"/>
      </w:pPr>
      <w:rPr>
        <w:rFonts w:ascii="Wingdings" w:hAnsi="Wingdings" w:hint="default"/>
      </w:rPr>
    </w:lvl>
    <w:lvl w:ilvl="3" w:tplc="40090001" w:tentative="1">
      <w:start w:val="1"/>
      <w:numFmt w:val="bullet"/>
      <w:lvlText w:val=""/>
      <w:lvlJc w:val="left"/>
      <w:pPr>
        <w:ind w:left="3050" w:hanging="360"/>
      </w:pPr>
      <w:rPr>
        <w:rFonts w:ascii="Symbol" w:hAnsi="Symbol" w:hint="default"/>
      </w:rPr>
    </w:lvl>
    <w:lvl w:ilvl="4" w:tplc="40090003" w:tentative="1">
      <w:start w:val="1"/>
      <w:numFmt w:val="bullet"/>
      <w:lvlText w:val="o"/>
      <w:lvlJc w:val="left"/>
      <w:pPr>
        <w:ind w:left="3770" w:hanging="360"/>
      </w:pPr>
      <w:rPr>
        <w:rFonts w:ascii="Courier New" w:hAnsi="Courier New" w:cs="Courier New" w:hint="default"/>
      </w:rPr>
    </w:lvl>
    <w:lvl w:ilvl="5" w:tplc="40090005" w:tentative="1">
      <w:start w:val="1"/>
      <w:numFmt w:val="bullet"/>
      <w:lvlText w:val=""/>
      <w:lvlJc w:val="left"/>
      <w:pPr>
        <w:ind w:left="4490" w:hanging="360"/>
      </w:pPr>
      <w:rPr>
        <w:rFonts w:ascii="Wingdings" w:hAnsi="Wingdings" w:hint="default"/>
      </w:rPr>
    </w:lvl>
    <w:lvl w:ilvl="6" w:tplc="40090001" w:tentative="1">
      <w:start w:val="1"/>
      <w:numFmt w:val="bullet"/>
      <w:lvlText w:val=""/>
      <w:lvlJc w:val="left"/>
      <w:pPr>
        <w:ind w:left="5210" w:hanging="360"/>
      </w:pPr>
      <w:rPr>
        <w:rFonts w:ascii="Symbol" w:hAnsi="Symbol" w:hint="default"/>
      </w:rPr>
    </w:lvl>
    <w:lvl w:ilvl="7" w:tplc="40090003" w:tentative="1">
      <w:start w:val="1"/>
      <w:numFmt w:val="bullet"/>
      <w:lvlText w:val="o"/>
      <w:lvlJc w:val="left"/>
      <w:pPr>
        <w:ind w:left="5930" w:hanging="360"/>
      </w:pPr>
      <w:rPr>
        <w:rFonts w:ascii="Courier New" w:hAnsi="Courier New" w:cs="Courier New" w:hint="default"/>
      </w:rPr>
    </w:lvl>
    <w:lvl w:ilvl="8" w:tplc="40090005" w:tentative="1">
      <w:start w:val="1"/>
      <w:numFmt w:val="bullet"/>
      <w:lvlText w:val=""/>
      <w:lvlJc w:val="left"/>
      <w:pPr>
        <w:ind w:left="6650" w:hanging="360"/>
      </w:pPr>
      <w:rPr>
        <w:rFonts w:ascii="Wingdings" w:hAnsi="Wingdings" w:hint="default"/>
      </w:rPr>
    </w:lvl>
  </w:abstractNum>
  <w:abstractNum w:abstractNumId="8" w15:restartNumberingAfterBreak="0">
    <w:nsid w:val="118303DF"/>
    <w:multiLevelType w:val="hybridMultilevel"/>
    <w:tmpl w:val="572A4E4E"/>
    <w:lvl w:ilvl="0" w:tplc="40090001">
      <w:start w:val="1"/>
      <w:numFmt w:val="bullet"/>
      <w:lvlText w:val=""/>
      <w:lvlJc w:val="left"/>
      <w:pPr>
        <w:ind w:left="720" w:hanging="360"/>
      </w:pPr>
      <w:rPr>
        <w:rFonts w:ascii="Symbol" w:hAnsi="Symbol" w:hint="default"/>
      </w:rPr>
    </w:lvl>
    <w:lvl w:ilvl="1" w:tplc="40090003" w:tentative="1">
      <w:start w:val="1"/>
      <w:numFmt w:val="bullet"/>
      <w:lvlText w:val="o"/>
      <w:lvlJc w:val="left"/>
      <w:pPr>
        <w:ind w:left="1440" w:hanging="360"/>
      </w:pPr>
      <w:rPr>
        <w:rFonts w:ascii="Courier New" w:hAnsi="Courier New" w:cs="Courier New" w:hint="default"/>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abstractNum w:abstractNumId="9" w15:restartNumberingAfterBreak="0">
    <w:nsid w:val="13527093"/>
    <w:multiLevelType w:val="hybridMultilevel"/>
    <w:tmpl w:val="F2F434DA"/>
    <w:lvl w:ilvl="0" w:tplc="40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 w15:restartNumberingAfterBreak="0">
    <w:nsid w:val="1D626A71"/>
    <w:multiLevelType w:val="hybridMultilevel"/>
    <w:tmpl w:val="3CD41322"/>
    <w:lvl w:ilvl="0" w:tplc="40090001">
      <w:start w:val="1"/>
      <w:numFmt w:val="bullet"/>
      <w:lvlText w:val=""/>
      <w:lvlJc w:val="left"/>
      <w:pPr>
        <w:ind w:left="890" w:hanging="360"/>
      </w:pPr>
      <w:rPr>
        <w:rFonts w:ascii="Symbol" w:hAnsi="Symbol" w:hint="default"/>
      </w:rPr>
    </w:lvl>
    <w:lvl w:ilvl="1" w:tplc="40090003" w:tentative="1">
      <w:start w:val="1"/>
      <w:numFmt w:val="bullet"/>
      <w:lvlText w:val="o"/>
      <w:lvlJc w:val="left"/>
      <w:pPr>
        <w:ind w:left="1610" w:hanging="360"/>
      </w:pPr>
      <w:rPr>
        <w:rFonts w:ascii="Courier New" w:hAnsi="Courier New" w:cs="Courier New" w:hint="default"/>
      </w:rPr>
    </w:lvl>
    <w:lvl w:ilvl="2" w:tplc="40090005" w:tentative="1">
      <w:start w:val="1"/>
      <w:numFmt w:val="bullet"/>
      <w:lvlText w:val=""/>
      <w:lvlJc w:val="left"/>
      <w:pPr>
        <w:ind w:left="2330" w:hanging="360"/>
      </w:pPr>
      <w:rPr>
        <w:rFonts w:ascii="Wingdings" w:hAnsi="Wingdings" w:hint="default"/>
      </w:rPr>
    </w:lvl>
    <w:lvl w:ilvl="3" w:tplc="40090001" w:tentative="1">
      <w:start w:val="1"/>
      <w:numFmt w:val="bullet"/>
      <w:lvlText w:val=""/>
      <w:lvlJc w:val="left"/>
      <w:pPr>
        <w:ind w:left="3050" w:hanging="360"/>
      </w:pPr>
      <w:rPr>
        <w:rFonts w:ascii="Symbol" w:hAnsi="Symbol" w:hint="default"/>
      </w:rPr>
    </w:lvl>
    <w:lvl w:ilvl="4" w:tplc="40090003" w:tentative="1">
      <w:start w:val="1"/>
      <w:numFmt w:val="bullet"/>
      <w:lvlText w:val="o"/>
      <w:lvlJc w:val="left"/>
      <w:pPr>
        <w:ind w:left="3770" w:hanging="360"/>
      </w:pPr>
      <w:rPr>
        <w:rFonts w:ascii="Courier New" w:hAnsi="Courier New" w:cs="Courier New" w:hint="default"/>
      </w:rPr>
    </w:lvl>
    <w:lvl w:ilvl="5" w:tplc="40090005" w:tentative="1">
      <w:start w:val="1"/>
      <w:numFmt w:val="bullet"/>
      <w:lvlText w:val=""/>
      <w:lvlJc w:val="left"/>
      <w:pPr>
        <w:ind w:left="4490" w:hanging="360"/>
      </w:pPr>
      <w:rPr>
        <w:rFonts w:ascii="Wingdings" w:hAnsi="Wingdings" w:hint="default"/>
      </w:rPr>
    </w:lvl>
    <w:lvl w:ilvl="6" w:tplc="40090001" w:tentative="1">
      <w:start w:val="1"/>
      <w:numFmt w:val="bullet"/>
      <w:lvlText w:val=""/>
      <w:lvlJc w:val="left"/>
      <w:pPr>
        <w:ind w:left="5210" w:hanging="360"/>
      </w:pPr>
      <w:rPr>
        <w:rFonts w:ascii="Symbol" w:hAnsi="Symbol" w:hint="default"/>
      </w:rPr>
    </w:lvl>
    <w:lvl w:ilvl="7" w:tplc="40090003" w:tentative="1">
      <w:start w:val="1"/>
      <w:numFmt w:val="bullet"/>
      <w:lvlText w:val="o"/>
      <w:lvlJc w:val="left"/>
      <w:pPr>
        <w:ind w:left="5930" w:hanging="360"/>
      </w:pPr>
      <w:rPr>
        <w:rFonts w:ascii="Courier New" w:hAnsi="Courier New" w:cs="Courier New" w:hint="default"/>
      </w:rPr>
    </w:lvl>
    <w:lvl w:ilvl="8" w:tplc="40090005" w:tentative="1">
      <w:start w:val="1"/>
      <w:numFmt w:val="bullet"/>
      <w:lvlText w:val=""/>
      <w:lvlJc w:val="left"/>
      <w:pPr>
        <w:ind w:left="6650" w:hanging="360"/>
      </w:pPr>
      <w:rPr>
        <w:rFonts w:ascii="Wingdings" w:hAnsi="Wingdings" w:hint="default"/>
      </w:rPr>
    </w:lvl>
  </w:abstractNum>
  <w:abstractNum w:abstractNumId="11" w15:restartNumberingAfterBreak="0">
    <w:nsid w:val="22635AC6"/>
    <w:multiLevelType w:val="hybridMultilevel"/>
    <w:tmpl w:val="3940D646"/>
    <w:lvl w:ilvl="0" w:tplc="40090001">
      <w:start w:val="1"/>
      <w:numFmt w:val="bullet"/>
      <w:lvlText w:val=""/>
      <w:lvlJc w:val="left"/>
      <w:pPr>
        <w:ind w:left="890" w:hanging="360"/>
      </w:pPr>
      <w:rPr>
        <w:rFonts w:ascii="Symbol" w:hAnsi="Symbol" w:hint="default"/>
      </w:rPr>
    </w:lvl>
    <w:lvl w:ilvl="1" w:tplc="40090003" w:tentative="1">
      <w:start w:val="1"/>
      <w:numFmt w:val="bullet"/>
      <w:lvlText w:val="o"/>
      <w:lvlJc w:val="left"/>
      <w:pPr>
        <w:ind w:left="1610" w:hanging="360"/>
      </w:pPr>
      <w:rPr>
        <w:rFonts w:ascii="Courier New" w:hAnsi="Courier New" w:cs="Courier New" w:hint="default"/>
      </w:rPr>
    </w:lvl>
    <w:lvl w:ilvl="2" w:tplc="40090005" w:tentative="1">
      <w:start w:val="1"/>
      <w:numFmt w:val="bullet"/>
      <w:lvlText w:val=""/>
      <w:lvlJc w:val="left"/>
      <w:pPr>
        <w:ind w:left="2330" w:hanging="360"/>
      </w:pPr>
      <w:rPr>
        <w:rFonts w:ascii="Wingdings" w:hAnsi="Wingdings" w:hint="default"/>
      </w:rPr>
    </w:lvl>
    <w:lvl w:ilvl="3" w:tplc="40090001" w:tentative="1">
      <w:start w:val="1"/>
      <w:numFmt w:val="bullet"/>
      <w:lvlText w:val=""/>
      <w:lvlJc w:val="left"/>
      <w:pPr>
        <w:ind w:left="3050" w:hanging="360"/>
      </w:pPr>
      <w:rPr>
        <w:rFonts w:ascii="Symbol" w:hAnsi="Symbol" w:hint="default"/>
      </w:rPr>
    </w:lvl>
    <w:lvl w:ilvl="4" w:tplc="40090003" w:tentative="1">
      <w:start w:val="1"/>
      <w:numFmt w:val="bullet"/>
      <w:lvlText w:val="o"/>
      <w:lvlJc w:val="left"/>
      <w:pPr>
        <w:ind w:left="3770" w:hanging="360"/>
      </w:pPr>
      <w:rPr>
        <w:rFonts w:ascii="Courier New" w:hAnsi="Courier New" w:cs="Courier New" w:hint="default"/>
      </w:rPr>
    </w:lvl>
    <w:lvl w:ilvl="5" w:tplc="40090005" w:tentative="1">
      <w:start w:val="1"/>
      <w:numFmt w:val="bullet"/>
      <w:lvlText w:val=""/>
      <w:lvlJc w:val="left"/>
      <w:pPr>
        <w:ind w:left="4490" w:hanging="360"/>
      </w:pPr>
      <w:rPr>
        <w:rFonts w:ascii="Wingdings" w:hAnsi="Wingdings" w:hint="default"/>
      </w:rPr>
    </w:lvl>
    <w:lvl w:ilvl="6" w:tplc="40090001" w:tentative="1">
      <w:start w:val="1"/>
      <w:numFmt w:val="bullet"/>
      <w:lvlText w:val=""/>
      <w:lvlJc w:val="left"/>
      <w:pPr>
        <w:ind w:left="5210" w:hanging="360"/>
      </w:pPr>
      <w:rPr>
        <w:rFonts w:ascii="Symbol" w:hAnsi="Symbol" w:hint="default"/>
      </w:rPr>
    </w:lvl>
    <w:lvl w:ilvl="7" w:tplc="40090003" w:tentative="1">
      <w:start w:val="1"/>
      <w:numFmt w:val="bullet"/>
      <w:lvlText w:val="o"/>
      <w:lvlJc w:val="left"/>
      <w:pPr>
        <w:ind w:left="5930" w:hanging="360"/>
      </w:pPr>
      <w:rPr>
        <w:rFonts w:ascii="Courier New" w:hAnsi="Courier New" w:cs="Courier New" w:hint="default"/>
      </w:rPr>
    </w:lvl>
    <w:lvl w:ilvl="8" w:tplc="40090005" w:tentative="1">
      <w:start w:val="1"/>
      <w:numFmt w:val="bullet"/>
      <w:lvlText w:val=""/>
      <w:lvlJc w:val="left"/>
      <w:pPr>
        <w:ind w:left="6650" w:hanging="360"/>
      </w:pPr>
      <w:rPr>
        <w:rFonts w:ascii="Wingdings" w:hAnsi="Wingdings" w:hint="default"/>
      </w:rPr>
    </w:lvl>
  </w:abstractNum>
  <w:abstractNum w:abstractNumId="12" w15:restartNumberingAfterBreak="0">
    <w:nsid w:val="251D0CEA"/>
    <w:multiLevelType w:val="multilevel"/>
    <w:tmpl w:val="9A0E9642"/>
    <w:lvl w:ilvl="0">
      <w:start w:val="1"/>
      <w:numFmt w:val="bullet"/>
      <w:pStyle w:val="ListParagraph"/>
      <w:lvlText w:val=""/>
      <w:lvlJc w:val="left"/>
      <w:pPr>
        <w:ind w:left="360" w:hanging="360"/>
      </w:pPr>
      <w:rPr>
        <w:rFonts w:ascii="Symbol" w:hAnsi="Symbol" w:hint="default"/>
      </w:rPr>
    </w:lvl>
    <w:lvl w:ilvl="1">
      <w:start w:val="1"/>
      <w:numFmt w:val="bullet"/>
      <w:lvlText w:val=""/>
      <w:lvlJc w:val="left"/>
      <w:pPr>
        <w:ind w:left="720" w:hanging="360"/>
      </w:pPr>
      <w:rPr>
        <w:rFonts w:ascii="Wingdings" w:hAnsi="Wingdings" w:hint="default"/>
      </w:rPr>
    </w:lvl>
    <w:lvl w:ilvl="2">
      <w:start w:val="1"/>
      <w:numFmt w:val="bullet"/>
      <w:lvlText w:val=""/>
      <w:lvlJc w:val="left"/>
      <w:pPr>
        <w:ind w:left="1080" w:hanging="360"/>
      </w:pPr>
      <w:rPr>
        <w:rFonts w:ascii="Wingdings" w:hAnsi="Wingdings" w:hint="default"/>
      </w:rPr>
    </w:lvl>
    <w:lvl w:ilvl="3">
      <w:start w:val="1"/>
      <w:numFmt w:val="bullet"/>
      <w:lvlText w:val=""/>
      <w:lvlJc w:val="left"/>
      <w:pPr>
        <w:ind w:left="1440" w:hanging="360"/>
      </w:pPr>
      <w:rPr>
        <w:rFonts w:ascii="Wingdings" w:hAnsi="Wingdings" w:hint="default"/>
      </w:rPr>
    </w:lvl>
    <w:lvl w:ilvl="4">
      <w:start w:val="1"/>
      <w:numFmt w:val="bullet"/>
      <w:lvlText w:val=""/>
      <w:lvlJc w:val="left"/>
      <w:pPr>
        <w:ind w:left="1800" w:hanging="360"/>
      </w:pPr>
      <w:rPr>
        <w:rFonts w:ascii="Wingdings" w:hAnsi="Wingdings" w:hint="default"/>
      </w:rPr>
    </w:lvl>
    <w:lvl w:ilvl="5">
      <w:start w:val="1"/>
      <w:numFmt w:val="bullet"/>
      <w:lvlText w:val=""/>
      <w:lvlJc w:val="left"/>
      <w:pPr>
        <w:ind w:left="2160" w:hanging="360"/>
      </w:pPr>
      <w:rPr>
        <w:rFonts w:ascii="Wingdings" w:hAnsi="Wingdings" w:hint="default"/>
      </w:rPr>
    </w:lvl>
    <w:lvl w:ilvl="6">
      <w:start w:val="1"/>
      <w:numFmt w:val="bullet"/>
      <w:lvlText w:val=""/>
      <w:lvlJc w:val="left"/>
      <w:pPr>
        <w:ind w:left="2520" w:hanging="360"/>
      </w:pPr>
      <w:rPr>
        <w:rFonts w:ascii="Wingdings" w:hAnsi="Wingdings" w:hint="default"/>
      </w:rPr>
    </w:lvl>
    <w:lvl w:ilvl="7">
      <w:start w:val="1"/>
      <w:numFmt w:val="bullet"/>
      <w:lvlText w:val=""/>
      <w:lvlJc w:val="left"/>
      <w:pPr>
        <w:ind w:left="2880" w:hanging="360"/>
      </w:pPr>
      <w:rPr>
        <w:rFonts w:ascii="Wingdings" w:hAnsi="Wingdings" w:hint="default"/>
      </w:rPr>
    </w:lvl>
    <w:lvl w:ilvl="8">
      <w:start w:val="1"/>
      <w:numFmt w:val="bullet"/>
      <w:lvlText w:val=""/>
      <w:lvlJc w:val="left"/>
      <w:pPr>
        <w:ind w:left="3240" w:hanging="360"/>
      </w:pPr>
      <w:rPr>
        <w:rFonts w:ascii="Wingdings" w:hAnsi="Wingdings" w:hint="default"/>
      </w:rPr>
    </w:lvl>
  </w:abstractNum>
  <w:abstractNum w:abstractNumId="13" w15:restartNumberingAfterBreak="0">
    <w:nsid w:val="29BD6DA8"/>
    <w:multiLevelType w:val="hybridMultilevel"/>
    <w:tmpl w:val="42EA7E8A"/>
    <w:lvl w:ilvl="0" w:tplc="40090001">
      <w:start w:val="1"/>
      <w:numFmt w:val="bullet"/>
      <w:lvlText w:val=""/>
      <w:lvlJc w:val="left"/>
      <w:pPr>
        <w:ind w:left="890" w:hanging="360"/>
      </w:pPr>
      <w:rPr>
        <w:rFonts w:ascii="Symbol" w:hAnsi="Symbol" w:hint="default"/>
      </w:rPr>
    </w:lvl>
    <w:lvl w:ilvl="1" w:tplc="40090003" w:tentative="1">
      <w:start w:val="1"/>
      <w:numFmt w:val="bullet"/>
      <w:lvlText w:val="o"/>
      <w:lvlJc w:val="left"/>
      <w:pPr>
        <w:ind w:left="1610" w:hanging="360"/>
      </w:pPr>
      <w:rPr>
        <w:rFonts w:ascii="Courier New" w:hAnsi="Courier New" w:cs="Courier New" w:hint="default"/>
      </w:rPr>
    </w:lvl>
    <w:lvl w:ilvl="2" w:tplc="40090005" w:tentative="1">
      <w:start w:val="1"/>
      <w:numFmt w:val="bullet"/>
      <w:lvlText w:val=""/>
      <w:lvlJc w:val="left"/>
      <w:pPr>
        <w:ind w:left="2330" w:hanging="360"/>
      </w:pPr>
      <w:rPr>
        <w:rFonts w:ascii="Wingdings" w:hAnsi="Wingdings" w:hint="default"/>
      </w:rPr>
    </w:lvl>
    <w:lvl w:ilvl="3" w:tplc="40090001" w:tentative="1">
      <w:start w:val="1"/>
      <w:numFmt w:val="bullet"/>
      <w:lvlText w:val=""/>
      <w:lvlJc w:val="left"/>
      <w:pPr>
        <w:ind w:left="3050" w:hanging="360"/>
      </w:pPr>
      <w:rPr>
        <w:rFonts w:ascii="Symbol" w:hAnsi="Symbol" w:hint="default"/>
      </w:rPr>
    </w:lvl>
    <w:lvl w:ilvl="4" w:tplc="40090003" w:tentative="1">
      <w:start w:val="1"/>
      <w:numFmt w:val="bullet"/>
      <w:lvlText w:val="o"/>
      <w:lvlJc w:val="left"/>
      <w:pPr>
        <w:ind w:left="3770" w:hanging="360"/>
      </w:pPr>
      <w:rPr>
        <w:rFonts w:ascii="Courier New" w:hAnsi="Courier New" w:cs="Courier New" w:hint="default"/>
      </w:rPr>
    </w:lvl>
    <w:lvl w:ilvl="5" w:tplc="40090005" w:tentative="1">
      <w:start w:val="1"/>
      <w:numFmt w:val="bullet"/>
      <w:lvlText w:val=""/>
      <w:lvlJc w:val="left"/>
      <w:pPr>
        <w:ind w:left="4490" w:hanging="360"/>
      </w:pPr>
      <w:rPr>
        <w:rFonts w:ascii="Wingdings" w:hAnsi="Wingdings" w:hint="default"/>
      </w:rPr>
    </w:lvl>
    <w:lvl w:ilvl="6" w:tplc="40090001" w:tentative="1">
      <w:start w:val="1"/>
      <w:numFmt w:val="bullet"/>
      <w:lvlText w:val=""/>
      <w:lvlJc w:val="left"/>
      <w:pPr>
        <w:ind w:left="5210" w:hanging="360"/>
      </w:pPr>
      <w:rPr>
        <w:rFonts w:ascii="Symbol" w:hAnsi="Symbol" w:hint="default"/>
      </w:rPr>
    </w:lvl>
    <w:lvl w:ilvl="7" w:tplc="40090003" w:tentative="1">
      <w:start w:val="1"/>
      <w:numFmt w:val="bullet"/>
      <w:lvlText w:val="o"/>
      <w:lvlJc w:val="left"/>
      <w:pPr>
        <w:ind w:left="5930" w:hanging="360"/>
      </w:pPr>
      <w:rPr>
        <w:rFonts w:ascii="Courier New" w:hAnsi="Courier New" w:cs="Courier New" w:hint="default"/>
      </w:rPr>
    </w:lvl>
    <w:lvl w:ilvl="8" w:tplc="40090005" w:tentative="1">
      <w:start w:val="1"/>
      <w:numFmt w:val="bullet"/>
      <w:lvlText w:val=""/>
      <w:lvlJc w:val="left"/>
      <w:pPr>
        <w:ind w:left="6650" w:hanging="360"/>
      </w:pPr>
      <w:rPr>
        <w:rFonts w:ascii="Wingdings" w:hAnsi="Wingdings" w:hint="default"/>
      </w:rPr>
    </w:lvl>
  </w:abstractNum>
  <w:abstractNum w:abstractNumId="14" w15:restartNumberingAfterBreak="0">
    <w:nsid w:val="2F4C3355"/>
    <w:multiLevelType w:val="hybridMultilevel"/>
    <w:tmpl w:val="1E421278"/>
    <w:lvl w:ilvl="0" w:tplc="40090001">
      <w:start w:val="1"/>
      <w:numFmt w:val="bullet"/>
      <w:lvlText w:val=""/>
      <w:lvlJc w:val="left"/>
      <w:pPr>
        <w:ind w:left="890" w:hanging="360"/>
      </w:pPr>
      <w:rPr>
        <w:rFonts w:ascii="Symbol" w:hAnsi="Symbol" w:hint="default"/>
      </w:rPr>
    </w:lvl>
    <w:lvl w:ilvl="1" w:tplc="40090003" w:tentative="1">
      <w:start w:val="1"/>
      <w:numFmt w:val="bullet"/>
      <w:lvlText w:val="o"/>
      <w:lvlJc w:val="left"/>
      <w:pPr>
        <w:ind w:left="1610" w:hanging="360"/>
      </w:pPr>
      <w:rPr>
        <w:rFonts w:ascii="Courier New" w:hAnsi="Courier New" w:cs="Courier New" w:hint="default"/>
      </w:rPr>
    </w:lvl>
    <w:lvl w:ilvl="2" w:tplc="40090005" w:tentative="1">
      <w:start w:val="1"/>
      <w:numFmt w:val="bullet"/>
      <w:lvlText w:val=""/>
      <w:lvlJc w:val="left"/>
      <w:pPr>
        <w:ind w:left="2330" w:hanging="360"/>
      </w:pPr>
      <w:rPr>
        <w:rFonts w:ascii="Wingdings" w:hAnsi="Wingdings" w:hint="default"/>
      </w:rPr>
    </w:lvl>
    <w:lvl w:ilvl="3" w:tplc="40090001" w:tentative="1">
      <w:start w:val="1"/>
      <w:numFmt w:val="bullet"/>
      <w:lvlText w:val=""/>
      <w:lvlJc w:val="left"/>
      <w:pPr>
        <w:ind w:left="3050" w:hanging="360"/>
      </w:pPr>
      <w:rPr>
        <w:rFonts w:ascii="Symbol" w:hAnsi="Symbol" w:hint="default"/>
      </w:rPr>
    </w:lvl>
    <w:lvl w:ilvl="4" w:tplc="40090003" w:tentative="1">
      <w:start w:val="1"/>
      <w:numFmt w:val="bullet"/>
      <w:lvlText w:val="o"/>
      <w:lvlJc w:val="left"/>
      <w:pPr>
        <w:ind w:left="3770" w:hanging="360"/>
      </w:pPr>
      <w:rPr>
        <w:rFonts w:ascii="Courier New" w:hAnsi="Courier New" w:cs="Courier New" w:hint="default"/>
      </w:rPr>
    </w:lvl>
    <w:lvl w:ilvl="5" w:tplc="40090005" w:tentative="1">
      <w:start w:val="1"/>
      <w:numFmt w:val="bullet"/>
      <w:lvlText w:val=""/>
      <w:lvlJc w:val="left"/>
      <w:pPr>
        <w:ind w:left="4490" w:hanging="360"/>
      </w:pPr>
      <w:rPr>
        <w:rFonts w:ascii="Wingdings" w:hAnsi="Wingdings" w:hint="default"/>
      </w:rPr>
    </w:lvl>
    <w:lvl w:ilvl="6" w:tplc="40090001" w:tentative="1">
      <w:start w:val="1"/>
      <w:numFmt w:val="bullet"/>
      <w:lvlText w:val=""/>
      <w:lvlJc w:val="left"/>
      <w:pPr>
        <w:ind w:left="5210" w:hanging="360"/>
      </w:pPr>
      <w:rPr>
        <w:rFonts w:ascii="Symbol" w:hAnsi="Symbol" w:hint="default"/>
      </w:rPr>
    </w:lvl>
    <w:lvl w:ilvl="7" w:tplc="40090003" w:tentative="1">
      <w:start w:val="1"/>
      <w:numFmt w:val="bullet"/>
      <w:lvlText w:val="o"/>
      <w:lvlJc w:val="left"/>
      <w:pPr>
        <w:ind w:left="5930" w:hanging="360"/>
      </w:pPr>
      <w:rPr>
        <w:rFonts w:ascii="Courier New" w:hAnsi="Courier New" w:cs="Courier New" w:hint="default"/>
      </w:rPr>
    </w:lvl>
    <w:lvl w:ilvl="8" w:tplc="40090005" w:tentative="1">
      <w:start w:val="1"/>
      <w:numFmt w:val="bullet"/>
      <w:lvlText w:val=""/>
      <w:lvlJc w:val="left"/>
      <w:pPr>
        <w:ind w:left="6650" w:hanging="360"/>
      </w:pPr>
      <w:rPr>
        <w:rFonts w:ascii="Wingdings" w:hAnsi="Wingdings" w:hint="default"/>
      </w:rPr>
    </w:lvl>
  </w:abstractNum>
  <w:abstractNum w:abstractNumId="15" w15:restartNumberingAfterBreak="0">
    <w:nsid w:val="309F0DE7"/>
    <w:multiLevelType w:val="hybridMultilevel"/>
    <w:tmpl w:val="F1A87110"/>
    <w:lvl w:ilvl="0" w:tplc="40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6" w15:restartNumberingAfterBreak="0">
    <w:nsid w:val="405D5E2C"/>
    <w:multiLevelType w:val="hybridMultilevel"/>
    <w:tmpl w:val="79A4EEBC"/>
    <w:lvl w:ilvl="0" w:tplc="6264F594">
      <w:start w:val="1"/>
      <w:numFmt w:val="bullet"/>
      <w:lvlText w:val=""/>
      <w:lvlJc w:val="left"/>
      <w:pPr>
        <w:ind w:left="720" w:hanging="360"/>
      </w:pPr>
      <w:rPr>
        <w:rFonts w:ascii="Symbol" w:hAnsi="Symbol" w:hint="default"/>
        <w:color w:val="808080" w:themeColor="background1" w:themeShade="80"/>
        <w:sz w:val="18"/>
        <w:szCs w:val="18"/>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7" w15:restartNumberingAfterBreak="0">
    <w:nsid w:val="43927E39"/>
    <w:multiLevelType w:val="hybridMultilevel"/>
    <w:tmpl w:val="635C5876"/>
    <w:lvl w:ilvl="0" w:tplc="40090001">
      <w:start w:val="1"/>
      <w:numFmt w:val="bullet"/>
      <w:lvlText w:val=""/>
      <w:lvlJc w:val="left"/>
      <w:pPr>
        <w:ind w:left="890" w:hanging="360"/>
      </w:pPr>
      <w:rPr>
        <w:rFonts w:ascii="Symbol" w:hAnsi="Symbol" w:hint="default"/>
      </w:rPr>
    </w:lvl>
    <w:lvl w:ilvl="1" w:tplc="40090003" w:tentative="1">
      <w:start w:val="1"/>
      <w:numFmt w:val="bullet"/>
      <w:lvlText w:val="o"/>
      <w:lvlJc w:val="left"/>
      <w:pPr>
        <w:ind w:left="1610" w:hanging="360"/>
      </w:pPr>
      <w:rPr>
        <w:rFonts w:ascii="Courier New" w:hAnsi="Courier New" w:cs="Courier New" w:hint="default"/>
      </w:rPr>
    </w:lvl>
    <w:lvl w:ilvl="2" w:tplc="40090005" w:tentative="1">
      <w:start w:val="1"/>
      <w:numFmt w:val="bullet"/>
      <w:lvlText w:val=""/>
      <w:lvlJc w:val="left"/>
      <w:pPr>
        <w:ind w:left="2330" w:hanging="360"/>
      </w:pPr>
      <w:rPr>
        <w:rFonts w:ascii="Wingdings" w:hAnsi="Wingdings" w:hint="default"/>
      </w:rPr>
    </w:lvl>
    <w:lvl w:ilvl="3" w:tplc="40090001" w:tentative="1">
      <w:start w:val="1"/>
      <w:numFmt w:val="bullet"/>
      <w:lvlText w:val=""/>
      <w:lvlJc w:val="left"/>
      <w:pPr>
        <w:ind w:left="3050" w:hanging="360"/>
      </w:pPr>
      <w:rPr>
        <w:rFonts w:ascii="Symbol" w:hAnsi="Symbol" w:hint="default"/>
      </w:rPr>
    </w:lvl>
    <w:lvl w:ilvl="4" w:tplc="40090003" w:tentative="1">
      <w:start w:val="1"/>
      <w:numFmt w:val="bullet"/>
      <w:lvlText w:val="o"/>
      <w:lvlJc w:val="left"/>
      <w:pPr>
        <w:ind w:left="3770" w:hanging="360"/>
      </w:pPr>
      <w:rPr>
        <w:rFonts w:ascii="Courier New" w:hAnsi="Courier New" w:cs="Courier New" w:hint="default"/>
      </w:rPr>
    </w:lvl>
    <w:lvl w:ilvl="5" w:tplc="40090005" w:tentative="1">
      <w:start w:val="1"/>
      <w:numFmt w:val="bullet"/>
      <w:lvlText w:val=""/>
      <w:lvlJc w:val="left"/>
      <w:pPr>
        <w:ind w:left="4490" w:hanging="360"/>
      </w:pPr>
      <w:rPr>
        <w:rFonts w:ascii="Wingdings" w:hAnsi="Wingdings" w:hint="default"/>
      </w:rPr>
    </w:lvl>
    <w:lvl w:ilvl="6" w:tplc="40090001" w:tentative="1">
      <w:start w:val="1"/>
      <w:numFmt w:val="bullet"/>
      <w:lvlText w:val=""/>
      <w:lvlJc w:val="left"/>
      <w:pPr>
        <w:ind w:left="5210" w:hanging="360"/>
      </w:pPr>
      <w:rPr>
        <w:rFonts w:ascii="Symbol" w:hAnsi="Symbol" w:hint="default"/>
      </w:rPr>
    </w:lvl>
    <w:lvl w:ilvl="7" w:tplc="40090003" w:tentative="1">
      <w:start w:val="1"/>
      <w:numFmt w:val="bullet"/>
      <w:lvlText w:val="o"/>
      <w:lvlJc w:val="left"/>
      <w:pPr>
        <w:ind w:left="5930" w:hanging="360"/>
      </w:pPr>
      <w:rPr>
        <w:rFonts w:ascii="Courier New" w:hAnsi="Courier New" w:cs="Courier New" w:hint="default"/>
      </w:rPr>
    </w:lvl>
    <w:lvl w:ilvl="8" w:tplc="40090005" w:tentative="1">
      <w:start w:val="1"/>
      <w:numFmt w:val="bullet"/>
      <w:lvlText w:val=""/>
      <w:lvlJc w:val="left"/>
      <w:pPr>
        <w:ind w:left="6650" w:hanging="360"/>
      </w:pPr>
      <w:rPr>
        <w:rFonts w:ascii="Wingdings" w:hAnsi="Wingdings" w:hint="default"/>
      </w:rPr>
    </w:lvl>
  </w:abstractNum>
  <w:abstractNum w:abstractNumId="18" w15:restartNumberingAfterBreak="0">
    <w:nsid w:val="44006E0C"/>
    <w:multiLevelType w:val="hybridMultilevel"/>
    <w:tmpl w:val="4942CFD8"/>
    <w:lvl w:ilvl="0" w:tplc="08090001">
      <w:start w:val="1"/>
      <w:numFmt w:val="bullet"/>
      <w:lvlText w:val=""/>
      <w:lvlJc w:val="left"/>
      <w:pPr>
        <w:ind w:left="890" w:hanging="360"/>
      </w:pPr>
      <w:rPr>
        <w:rFonts w:ascii="Symbol" w:hAnsi="Symbol" w:hint="default"/>
      </w:rPr>
    </w:lvl>
    <w:lvl w:ilvl="1" w:tplc="08090003" w:tentative="1">
      <w:start w:val="1"/>
      <w:numFmt w:val="bullet"/>
      <w:lvlText w:val="o"/>
      <w:lvlJc w:val="left"/>
      <w:pPr>
        <w:ind w:left="1610" w:hanging="360"/>
      </w:pPr>
      <w:rPr>
        <w:rFonts w:ascii="Courier New" w:hAnsi="Courier New" w:cs="Courier New" w:hint="default"/>
      </w:rPr>
    </w:lvl>
    <w:lvl w:ilvl="2" w:tplc="08090005" w:tentative="1">
      <w:start w:val="1"/>
      <w:numFmt w:val="bullet"/>
      <w:lvlText w:val=""/>
      <w:lvlJc w:val="left"/>
      <w:pPr>
        <w:ind w:left="2330" w:hanging="360"/>
      </w:pPr>
      <w:rPr>
        <w:rFonts w:ascii="Wingdings" w:hAnsi="Wingdings" w:hint="default"/>
      </w:rPr>
    </w:lvl>
    <w:lvl w:ilvl="3" w:tplc="08090001" w:tentative="1">
      <w:start w:val="1"/>
      <w:numFmt w:val="bullet"/>
      <w:lvlText w:val=""/>
      <w:lvlJc w:val="left"/>
      <w:pPr>
        <w:ind w:left="3050" w:hanging="360"/>
      </w:pPr>
      <w:rPr>
        <w:rFonts w:ascii="Symbol" w:hAnsi="Symbol" w:hint="default"/>
      </w:rPr>
    </w:lvl>
    <w:lvl w:ilvl="4" w:tplc="08090003" w:tentative="1">
      <w:start w:val="1"/>
      <w:numFmt w:val="bullet"/>
      <w:lvlText w:val="o"/>
      <w:lvlJc w:val="left"/>
      <w:pPr>
        <w:ind w:left="3770" w:hanging="360"/>
      </w:pPr>
      <w:rPr>
        <w:rFonts w:ascii="Courier New" w:hAnsi="Courier New" w:cs="Courier New" w:hint="default"/>
      </w:rPr>
    </w:lvl>
    <w:lvl w:ilvl="5" w:tplc="08090005" w:tentative="1">
      <w:start w:val="1"/>
      <w:numFmt w:val="bullet"/>
      <w:lvlText w:val=""/>
      <w:lvlJc w:val="left"/>
      <w:pPr>
        <w:ind w:left="4490" w:hanging="360"/>
      </w:pPr>
      <w:rPr>
        <w:rFonts w:ascii="Wingdings" w:hAnsi="Wingdings" w:hint="default"/>
      </w:rPr>
    </w:lvl>
    <w:lvl w:ilvl="6" w:tplc="08090001" w:tentative="1">
      <w:start w:val="1"/>
      <w:numFmt w:val="bullet"/>
      <w:lvlText w:val=""/>
      <w:lvlJc w:val="left"/>
      <w:pPr>
        <w:ind w:left="5210" w:hanging="360"/>
      </w:pPr>
      <w:rPr>
        <w:rFonts w:ascii="Symbol" w:hAnsi="Symbol" w:hint="default"/>
      </w:rPr>
    </w:lvl>
    <w:lvl w:ilvl="7" w:tplc="08090003" w:tentative="1">
      <w:start w:val="1"/>
      <w:numFmt w:val="bullet"/>
      <w:lvlText w:val="o"/>
      <w:lvlJc w:val="left"/>
      <w:pPr>
        <w:ind w:left="5930" w:hanging="360"/>
      </w:pPr>
      <w:rPr>
        <w:rFonts w:ascii="Courier New" w:hAnsi="Courier New" w:cs="Courier New" w:hint="default"/>
      </w:rPr>
    </w:lvl>
    <w:lvl w:ilvl="8" w:tplc="08090005" w:tentative="1">
      <w:start w:val="1"/>
      <w:numFmt w:val="bullet"/>
      <w:lvlText w:val=""/>
      <w:lvlJc w:val="left"/>
      <w:pPr>
        <w:ind w:left="6650" w:hanging="360"/>
      </w:pPr>
      <w:rPr>
        <w:rFonts w:ascii="Wingdings" w:hAnsi="Wingdings" w:hint="default"/>
      </w:rPr>
    </w:lvl>
  </w:abstractNum>
  <w:abstractNum w:abstractNumId="19" w15:restartNumberingAfterBreak="0">
    <w:nsid w:val="469A38B1"/>
    <w:multiLevelType w:val="hybridMultilevel"/>
    <w:tmpl w:val="2688A9CA"/>
    <w:lvl w:ilvl="0" w:tplc="40090001">
      <w:start w:val="1"/>
      <w:numFmt w:val="bullet"/>
      <w:lvlText w:val=""/>
      <w:lvlJc w:val="left"/>
      <w:pPr>
        <w:ind w:left="890" w:hanging="360"/>
      </w:pPr>
      <w:rPr>
        <w:rFonts w:ascii="Symbol" w:hAnsi="Symbol" w:hint="default"/>
      </w:rPr>
    </w:lvl>
    <w:lvl w:ilvl="1" w:tplc="40090003" w:tentative="1">
      <w:start w:val="1"/>
      <w:numFmt w:val="bullet"/>
      <w:lvlText w:val="o"/>
      <w:lvlJc w:val="left"/>
      <w:pPr>
        <w:ind w:left="1610" w:hanging="360"/>
      </w:pPr>
      <w:rPr>
        <w:rFonts w:ascii="Courier New" w:hAnsi="Courier New" w:cs="Courier New" w:hint="default"/>
      </w:rPr>
    </w:lvl>
    <w:lvl w:ilvl="2" w:tplc="40090005" w:tentative="1">
      <w:start w:val="1"/>
      <w:numFmt w:val="bullet"/>
      <w:lvlText w:val=""/>
      <w:lvlJc w:val="left"/>
      <w:pPr>
        <w:ind w:left="2330" w:hanging="360"/>
      </w:pPr>
      <w:rPr>
        <w:rFonts w:ascii="Wingdings" w:hAnsi="Wingdings" w:hint="default"/>
      </w:rPr>
    </w:lvl>
    <w:lvl w:ilvl="3" w:tplc="40090001" w:tentative="1">
      <w:start w:val="1"/>
      <w:numFmt w:val="bullet"/>
      <w:lvlText w:val=""/>
      <w:lvlJc w:val="left"/>
      <w:pPr>
        <w:ind w:left="3050" w:hanging="360"/>
      </w:pPr>
      <w:rPr>
        <w:rFonts w:ascii="Symbol" w:hAnsi="Symbol" w:hint="default"/>
      </w:rPr>
    </w:lvl>
    <w:lvl w:ilvl="4" w:tplc="40090003" w:tentative="1">
      <w:start w:val="1"/>
      <w:numFmt w:val="bullet"/>
      <w:lvlText w:val="o"/>
      <w:lvlJc w:val="left"/>
      <w:pPr>
        <w:ind w:left="3770" w:hanging="360"/>
      </w:pPr>
      <w:rPr>
        <w:rFonts w:ascii="Courier New" w:hAnsi="Courier New" w:cs="Courier New" w:hint="default"/>
      </w:rPr>
    </w:lvl>
    <w:lvl w:ilvl="5" w:tplc="40090005" w:tentative="1">
      <w:start w:val="1"/>
      <w:numFmt w:val="bullet"/>
      <w:lvlText w:val=""/>
      <w:lvlJc w:val="left"/>
      <w:pPr>
        <w:ind w:left="4490" w:hanging="360"/>
      </w:pPr>
      <w:rPr>
        <w:rFonts w:ascii="Wingdings" w:hAnsi="Wingdings" w:hint="default"/>
      </w:rPr>
    </w:lvl>
    <w:lvl w:ilvl="6" w:tplc="40090001" w:tentative="1">
      <w:start w:val="1"/>
      <w:numFmt w:val="bullet"/>
      <w:lvlText w:val=""/>
      <w:lvlJc w:val="left"/>
      <w:pPr>
        <w:ind w:left="5210" w:hanging="360"/>
      </w:pPr>
      <w:rPr>
        <w:rFonts w:ascii="Symbol" w:hAnsi="Symbol" w:hint="default"/>
      </w:rPr>
    </w:lvl>
    <w:lvl w:ilvl="7" w:tplc="40090003" w:tentative="1">
      <w:start w:val="1"/>
      <w:numFmt w:val="bullet"/>
      <w:lvlText w:val="o"/>
      <w:lvlJc w:val="left"/>
      <w:pPr>
        <w:ind w:left="5930" w:hanging="360"/>
      </w:pPr>
      <w:rPr>
        <w:rFonts w:ascii="Courier New" w:hAnsi="Courier New" w:cs="Courier New" w:hint="default"/>
      </w:rPr>
    </w:lvl>
    <w:lvl w:ilvl="8" w:tplc="40090005" w:tentative="1">
      <w:start w:val="1"/>
      <w:numFmt w:val="bullet"/>
      <w:lvlText w:val=""/>
      <w:lvlJc w:val="left"/>
      <w:pPr>
        <w:ind w:left="6650" w:hanging="360"/>
      </w:pPr>
      <w:rPr>
        <w:rFonts w:ascii="Wingdings" w:hAnsi="Wingdings" w:hint="default"/>
      </w:rPr>
    </w:lvl>
  </w:abstractNum>
  <w:abstractNum w:abstractNumId="20" w15:restartNumberingAfterBreak="0">
    <w:nsid w:val="49C01BB7"/>
    <w:multiLevelType w:val="hybridMultilevel"/>
    <w:tmpl w:val="D1F2A7E4"/>
    <w:lvl w:ilvl="0" w:tplc="40090001">
      <w:start w:val="1"/>
      <w:numFmt w:val="bullet"/>
      <w:lvlText w:val=""/>
      <w:lvlJc w:val="left"/>
      <w:pPr>
        <w:ind w:left="890" w:hanging="360"/>
      </w:pPr>
      <w:rPr>
        <w:rFonts w:ascii="Symbol" w:hAnsi="Symbol" w:hint="default"/>
      </w:rPr>
    </w:lvl>
    <w:lvl w:ilvl="1" w:tplc="40090003" w:tentative="1">
      <w:start w:val="1"/>
      <w:numFmt w:val="bullet"/>
      <w:lvlText w:val="o"/>
      <w:lvlJc w:val="left"/>
      <w:pPr>
        <w:ind w:left="1610" w:hanging="360"/>
      </w:pPr>
      <w:rPr>
        <w:rFonts w:ascii="Courier New" w:hAnsi="Courier New" w:cs="Courier New" w:hint="default"/>
      </w:rPr>
    </w:lvl>
    <w:lvl w:ilvl="2" w:tplc="40090005" w:tentative="1">
      <w:start w:val="1"/>
      <w:numFmt w:val="bullet"/>
      <w:lvlText w:val=""/>
      <w:lvlJc w:val="left"/>
      <w:pPr>
        <w:ind w:left="2330" w:hanging="360"/>
      </w:pPr>
      <w:rPr>
        <w:rFonts w:ascii="Wingdings" w:hAnsi="Wingdings" w:hint="default"/>
      </w:rPr>
    </w:lvl>
    <w:lvl w:ilvl="3" w:tplc="40090001" w:tentative="1">
      <w:start w:val="1"/>
      <w:numFmt w:val="bullet"/>
      <w:lvlText w:val=""/>
      <w:lvlJc w:val="left"/>
      <w:pPr>
        <w:ind w:left="3050" w:hanging="360"/>
      </w:pPr>
      <w:rPr>
        <w:rFonts w:ascii="Symbol" w:hAnsi="Symbol" w:hint="default"/>
      </w:rPr>
    </w:lvl>
    <w:lvl w:ilvl="4" w:tplc="40090003" w:tentative="1">
      <w:start w:val="1"/>
      <w:numFmt w:val="bullet"/>
      <w:lvlText w:val="o"/>
      <w:lvlJc w:val="left"/>
      <w:pPr>
        <w:ind w:left="3770" w:hanging="360"/>
      </w:pPr>
      <w:rPr>
        <w:rFonts w:ascii="Courier New" w:hAnsi="Courier New" w:cs="Courier New" w:hint="default"/>
      </w:rPr>
    </w:lvl>
    <w:lvl w:ilvl="5" w:tplc="40090005" w:tentative="1">
      <w:start w:val="1"/>
      <w:numFmt w:val="bullet"/>
      <w:lvlText w:val=""/>
      <w:lvlJc w:val="left"/>
      <w:pPr>
        <w:ind w:left="4490" w:hanging="360"/>
      </w:pPr>
      <w:rPr>
        <w:rFonts w:ascii="Wingdings" w:hAnsi="Wingdings" w:hint="default"/>
      </w:rPr>
    </w:lvl>
    <w:lvl w:ilvl="6" w:tplc="40090001" w:tentative="1">
      <w:start w:val="1"/>
      <w:numFmt w:val="bullet"/>
      <w:lvlText w:val=""/>
      <w:lvlJc w:val="left"/>
      <w:pPr>
        <w:ind w:left="5210" w:hanging="360"/>
      </w:pPr>
      <w:rPr>
        <w:rFonts w:ascii="Symbol" w:hAnsi="Symbol" w:hint="default"/>
      </w:rPr>
    </w:lvl>
    <w:lvl w:ilvl="7" w:tplc="40090003" w:tentative="1">
      <w:start w:val="1"/>
      <w:numFmt w:val="bullet"/>
      <w:lvlText w:val="o"/>
      <w:lvlJc w:val="left"/>
      <w:pPr>
        <w:ind w:left="5930" w:hanging="360"/>
      </w:pPr>
      <w:rPr>
        <w:rFonts w:ascii="Courier New" w:hAnsi="Courier New" w:cs="Courier New" w:hint="default"/>
      </w:rPr>
    </w:lvl>
    <w:lvl w:ilvl="8" w:tplc="40090005" w:tentative="1">
      <w:start w:val="1"/>
      <w:numFmt w:val="bullet"/>
      <w:lvlText w:val=""/>
      <w:lvlJc w:val="left"/>
      <w:pPr>
        <w:ind w:left="6650" w:hanging="360"/>
      </w:pPr>
      <w:rPr>
        <w:rFonts w:ascii="Wingdings" w:hAnsi="Wingdings" w:hint="default"/>
      </w:rPr>
    </w:lvl>
  </w:abstractNum>
  <w:abstractNum w:abstractNumId="21" w15:restartNumberingAfterBreak="0">
    <w:nsid w:val="4FFF31BB"/>
    <w:multiLevelType w:val="hybridMultilevel"/>
    <w:tmpl w:val="0AFE0376"/>
    <w:lvl w:ilvl="0" w:tplc="40090001">
      <w:start w:val="1"/>
      <w:numFmt w:val="bullet"/>
      <w:lvlText w:val=""/>
      <w:lvlJc w:val="left"/>
      <w:pPr>
        <w:ind w:left="700" w:hanging="360"/>
      </w:pPr>
      <w:rPr>
        <w:rFonts w:ascii="Symbol" w:hAnsi="Symbol" w:hint="default"/>
      </w:rPr>
    </w:lvl>
    <w:lvl w:ilvl="1" w:tplc="40090003" w:tentative="1">
      <w:start w:val="1"/>
      <w:numFmt w:val="bullet"/>
      <w:lvlText w:val="o"/>
      <w:lvlJc w:val="left"/>
      <w:pPr>
        <w:ind w:left="1610" w:hanging="360"/>
      </w:pPr>
      <w:rPr>
        <w:rFonts w:ascii="Courier New" w:hAnsi="Courier New" w:cs="Courier New" w:hint="default"/>
      </w:rPr>
    </w:lvl>
    <w:lvl w:ilvl="2" w:tplc="40090005" w:tentative="1">
      <w:start w:val="1"/>
      <w:numFmt w:val="bullet"/>
      <w:lvlText w:val=""/>
      <w:lvlJc w:val="left"/>
      <w:pPr>
        <w:ind w:left="2330" w:hanging="360"/>
      </w:pPr>
      <w:rPr>
        <w:rFonts w:ascii="Wingdings" w:hAnsi="Wingdings" w:hint="default"/>
      </w:rPr>
    </w:lvl>
    <w:lvl w:ilvl="3" w:tplc="40090001" w:tentative="1">
      <w:start w:val="1"/>
      <w:numFmt w:val="bullet"/>
      <w:lvlText w:val=""/>
      <w:lvlJc w:val="left"/>
      <w:pPr>
        <w:ind w:left="3050" w:hanging="360"/>
      </w:pPr>
      <w:rPr>
        <w:rFonts w:ascii="Symbol" w:hAnsi="Symbol" w:hint="default"/>
      </w:rPr>
    </w:lvl>
    <w:lvl w:ilvl="4" w:tplc="40090003" w:tentative="1">
      <w:start w:val="1"/>
      <w:numFmt w:val="bullet"/>
      <w:lvlText w:val="o"/>
      <w:lvlJc w:val="left"/>
      <w:pPr>
        <w:ind w:left="3770" w:hanging="360"/>
      </w:pPr>
      <w:rPr>
        <w:rFonts w:ascii="Courier New" w:hAnsi="Courier New" w:cs="Courier New" w:hint="default"/>
      </w:rPr>
    </w:lvl>
    <w:lvl w:ilvl="5" w:tplc="40090005" w:tentative="1">
      <w:start w:val="1"/>
      <w:numFmt w:val="bullet"/>
      <w:lvlText w:val=""/>
      <w:lvlJc w:val="left"/>
      <w:pPr>
        <w:ind w:left="4490" w:hanging="360"/>
      </w:pPr>
      <w:rPr>
        <w:rFonts w:ascii="Wingdings" w:hAnsi="Wingdings" w:hint="default"/>
      </w:rPr>
    </w:lvl>
    <w:lvl w:ilvl="6" w:tplc="40090001" w:tentative="1">
      <w:start w:val="1"/>
      <w:numFmt w:val="bullet"/>
      <w:lvlText w:val=""/>
      <w:lvlJc w:val="left"/>
      <w:pPr>
        <w:ind w:left="5210" w:hanging="360"/>
      </w:pPr>
      <w:rPr>
        <w:rFonts w:ascii="Symbol" w:hAnsi="Symbol" w:hint="default"/>
      </w:rPr>
    </w:lvl>
    <w:lvl w:ilvl="7" w:tplc="40090003" w:tentative="1">
      <w:start w:val="1"/>
      <w:numFmt w:val="bullet"/>
      <w:lvlText w:val="o"/>
      <w:lvlJc w:val="left"/>
      <w:pPr>
        <w:ind w:left="5930" w:hanging="360"/>
      </w:pPr>
      <w:rPr>
        <w:rFonts w:ascii="Courier New" w:hAnsi="Courier New" w:cs="Courier New" w:hint="default"/>
      </w:rPr>
    </w:lvl>
    <w:lvl w:ilvl="8" w:tplc="40090005" w:tentative="1">
      <w:start w:val="1"/>
      <w:numFmt w:val="bullet"/>
      <w:lvlText w:val=""/>
      <w:lvlJc w:val="left"/>
      <w:pPr>
        <w:ind w:left="6650" w:hanging="360"/>
      </w:pPr>
      <w:rPr>
        <w:rFonts w:ascii="Wingdings" w:hAnsi="Wingdings" w:hint="default"/>
      </w:rPr>
    </w:lvl>
  </w:abstractNum>
  <w:abstractNum w:abstractNumId="22" w15:restartNumberingAfterBreak="0">
    <w:nsid w:val="521D5823"/>
    <w:multiLevelType w:val="hybridMultilevel"/>
    <w:tmpl w:val="E8F6B85A"/>
    <w:lvl w:ilvl="0" w:tplc="08090001">
      <w:start w:val="1"/>
      <w:numFmt w:val="bullet"/>
      <w:lvlText w:val=""/>
      <w:lvlJc w:val="left"/>
      <w:pPr>
        <w:ind w:left="890" w:hanging="360"/>
      </w:pPr>
      <w:rPr>
        <w:rFonts w:ascii="Symbol" w:hAnsi="Symbol" w:hint="default"/>
      </w:rPr>
    </w:lvl>
    <w:lvl w:ilvl="1" w:tplc="08090003" w:tentative="1">
      <w:start w:val="1"/>
      <w:numFmt w:val="bullet"/>
      <w:lvlText w:val="o"/>
      <w:lvlJc w:val="left"/>
      <w:pPr>
        <w:ind w:left="1610" w:hanging="360"/>
      </w:pPr>
      <w:rPr>
        <w:rFonts w:ascii="Courier New" w:hAnsi="Courier New" w:cs="Courier New" w:hint="default"/>
      </w:rPr>
    </w:lvl>
    <w:lvl w:ilvl="2" w:tplc="08090005" w:tentative="1">
      <w:start w:val="1"/>
      <w:numFmt w:val="bullet"/>
      <w:lvlText w:val=""/>
      <w:lvlJc w:val="left"/>
      <w:pPr>
        <w:ind w:left="2330" w:hanging="360"/>
      </w:pPr>
      <w:rPr>
        <w:rFonts w:ascii="Wingdings" w:hAnsi="Wingdings" w:hint="default"/>
      </w:rPr>
    </w:lvl>
    <w:lvl w:ilvl="3" w:tplc="08090001" w:tentative="1">
      <w:start w:val="1"/>
      <w:numFmt w:val="bullet"/>
      <w:lvlText w:val=""/>
      <w:lvlJc w:val="left"/>
      <w:pPr>
        <w:ind w:left="3050" w:hanging="360"/>
      </w:pPr>
      <w:rPr>
        <w:rFonts w:ascii="Symbol" w:hAnsi="Symbol" w:hint="default"/>
      </w:rPr>
    </w:lvl>
    <w:lvl w:ilvl="4" w:tplc="08090003" w:tentative="1">
      <w:start w:val="1"/>
      <w:numFmt w:val="bullet"/>
      <w:lvlText w:val="o"/>
      <w:lvlJc w:val="left"/>
      <w:pPr>
        <w:ind w:left="3770" w:hanging="360"/>
      </w:pPr>
      <w:rPr>
        <w:rFonts w:ascii="Courier New" w:hAnsi="Courier New" w:cs="Courier New" w:hint="default"/>
      </w:rPr>
    </w:lvl>
    <w:lvl w:ilvl="5" w:tplc="08090005" w:tentative="1">
      <w:start w:val="1"/>
      <w:numFmt w:val="bullet"/>
      <w:lvlText w:val=""/>
      <w:lvlJc w:val="left"/>
      <w:pPr>
        <w:ind w:left="4490" w:hanging="360"/>
      </w:pPr>
      <w:rPr>
        <w:rFonts w:ascii="Wingdings" w:hAnsi="Wingdings" w:hint="default"/>
      </w:rPr>
    </w:lvl>
    <w:lvl w:ilvl="6" w:tplc="08090001" w:tentative="1">
      <w:start w:val="1"/>
      <w:numFmt w:val="bullet"/>
      <w:lvlText w:val=""/>
      <w:lvlJc w:val="left"/>
      <w:pPr>
        <w:ind w:left="5210" w:hanging="360"/>
      </w:pPr>
      <w:rPr>
        <w:rFonts w:ascii="Symbol" w:hAnsi="Symbol" w:hint="default"/>
      </w:rPr>
    </w:lvl>
    <w:lvl w:ilvl="7" w:tplc="08090003" w:tentative="1">
      <w:start w:val="1"/>
      <w:numFmt w:val="bullet"/>
      <w:lvlText w:val="o"/>
      <w:lvlJc w:val="left"/>
      <w:pPr>
        <w:ind w:left="5930" w:hanging="360"/>
      </w:pPr>
      <w:rPr>
        <w:rFonts w:ascii="Courier New" w:hAnsi="Courier New" w:cs="Courier New" w:hint="default"/>
      </w:rPr>
    </w:lvl>
    <w:lvl w:ilvl="8" w:tplc="08090005" w:tentative="1">
      <w:start w:val="1"/>
      <w:numFmt w:val="bullet"/>
      <w:lvlText w:val=""/>
      <w:lvlJc w:val="left"/>
      <w:pPr>
        <w:ind w:left="6650" w:hanging="360"/>
      </w:pPr>
      <w:rPr>
        <w:rFonts w:ascii="Wingdings" w:hAnsi="Wingdings" w:hint="default"/>
      </w:rPr>
    </w:lvl>
  </w:abstractNum>
  <w:abstractNum w:abstractNumId="23" w15:restartNumberingAfterBreak="0">
    <w:nsid w:val="5A22255C"/>
    <w:multiLevelType w:val="hybridMultilevel"/>
    <w:tmpl w:val="09C2BE30"/>
    <w:lvl w:ilvl="0" w:tplc="08090001">
      <w:start w:val="1"/>
      <w:numFmt w:val="bullet"/>
      <w:lvlText w:val=""/>
      <w:lvlJc w:val="left"/>
      <w:pPr>
        <w:ind w:left="530" w:hanging="360"/>
      </w:pPr>
      <w:rPr>
        <w:rFonts w:ascii="Symbol" w:hAnsi="Symbol" w:hint="default"/>
      </w:rPr>
    </w:lvl>
    <w:lvl w:ilvl="1" w:tplc="08090003" w:tentative="1">
      <w:start w:val="1"/>
      <w:numFmt w:val="bullet"/>
      <w:lvlText w:val="o"/>
      <w:lvlJc w:val="left"/>
      <w:pPr>
        <w:ind w:left="1250" w:hanging="360"/>
      </w:pPr>
      <w:rPr>
        <w:rFonts w:ascii="Courier New" w:hAnsi="Courier New" w:cs="Courier New" w:hint="default"/>
      </w:rPr>
    </w:lvl>
    <w:lvl w:ilvl="2" w:tplc="08090005" w:tentative="1">
      <w:start w:val="1"/>
      <w:numFmt w:val="bullet"/>
      <w:lvlText w:val=""/>
      <w:lvlJc w:val="left"/>
      <w:pPr>
        <w:ind w:left="1970" w:hanging="360"/>
      </w:pPr>
      <w:rPr>
        <w:rFonts w:ascii="Wingdings" w:hAnsi="Wingdings" w:hint="default"/>
      </w:rPr>
    </w:lvl>
    <w:lvl w:ilvl="3" w:tplc="08090001" w:tentative="1">
      <w:start w:val="1"/>
      <w:numFmt w:val="bullet"/>
      <w:lvlText w:val=""/>
      <w:lvlJc w:val="left"/>
      <w:pPr>
        <w:ind w:left="2690" w:hanging="360"/>
      </w:pPr>
      <w:rPr>
        <w:rFonts w:ascii="Symbol" w:hAnsi="Symbol" w:hint="default"/>
      </w:rPr>
    </w:lvl>
    <w:lvl w:ilvl="4" w:tplc="08090003" w:tentative="1">
      <w:start w:val="1"/>
      <w:numFmt w:val="bullet"/>
      <w:lvlText w:val="o"/>
      <w:lvlJc w:val="left"/>
      <w:pPr>
        <w:ind w:left="3410" w:hanging="360"/>
      </w:pPr>
      <w:rPr>
        <w:rFonts w:ascii="Courier New" w:hAnsi="Courier New" w:cs="Courier New" w:hint="default"/>
      </w:rPr>
    </w:lvl>
    <w:lvl w:ilvl="5" w:tplc="08090005" w:tentative="1">
      <w:start w:val="1"/>
      <w:numFmt w:val="bullet"/>
      <w:lvlText w:val=""/>
      <w:lvlJc w:val="left"/>
      <w:pPr>
        <w:ind w:left="4130" w:hanging="360"/>
      </w:pPr>
      <w:rPr>
        <w:rFonts w:ascii="Wingdings" w:hAnsi="Wingdings" w:hint="default"/>
      </w:rPr>
    </w:lvl>
    <w:lvl w:ilvl="6" w:tplc="08090001" w:tentative="1">
      <w:start w:val="1"/>
      <w:numFmt w:val="bullet"/>
      <w:lvlText w:val=""/>
      <w:lvlJc w:val="left"/>
      <w:pPr>
        <w:ind w:left="4850" w:hanging="360"/>
      </w:pPr>
      <w:rPr>
        <w:rFonts w:ascii="Symbol" w:hAnsi="Symbol" w:hint="default"/>
      </w:rPr>
    </w:lvl>
    <w:lvl w:ilvl="7" w:tplc="08090003" w:tentative="1">
      <w:start w:val="1"/>
      <w:numFmt w:val="bullet"/>
      <w:lvlText w:val="o"/>
      <w:lvlJc w:val="left"/>
      <w:pPr>
        <w:ind w:left="5570" w:hanging="360"/>
      </w:pPr>
      <w:rPr>
        <w:rFonts w:ascii="Courier New" w:hAnsi="Courier New" w:cs="Courier New" w:hint="default"/>
      </w:rPr>
    </w:lvl>
    <w:lvl w:ilvl="8" w:tplc="08090005" w:tentative="1">
      <w:start w:val="1"/>
      <w:numFmt w:val="bullet"/>
      <w:lvlText w:val=""/>
      <w:lvlJc w:val="left"/>
      <w:pPr>
        <w:ind w:left="6290" w:hanging="360"/>
      </w:pPr>
      <w:rPr>
        <w:rFonts w:ascii="Wingdings" w:hAnsi="Wingdings" w:hint="default"/>
      </w:rPr>
    </w:lvl>
  </w:abstractNum>
  <w:abstractNum w:abstractNumId="24" w15:restartNumberingAfterBreak="0">
    <w:nsid w:val="5D012C42"/>
    <w:multiLevelType w:val="hybridMultilevel"/>
    <w:tmpl w:val="255465F6"/>
    <w:lvl w:ilvl="0" w:tplc="40090001">
      <w:start w:val="1"/>
      <w:numFmt w:val="bullet"/>
      <w:lvlText w:val=""/>
      <w:lvlJc w:val="left"/>
      <w:pPr>
        <w:ind w:left="890" w:hanging="360"/>
      </w:pPr>
      <w:rPr>
        <w:rFonts w:ascii="Symbol" w:hAnsi="Symbol" w:hint="default"/>
      </w:rPr>
    </w:lvl>
    <w:lvl w:ilvl="1" w:tplc="40090003" w:tentative="1">
      <w:start w:val="1"/>
      <w:numFmt w:val="bullet"/>
      <w:lvlText w:val="o"/>
      <w:lvlJc w:val="left"/>
      <w:pPr>
        <w:ind w:left="1610" w:hanging="360"/>
      </w:pPr>
      <w:rPr>
        <w:rFonts w:ascii="Courier New" w:hAnsi="Courier New" w:cs="Courier New" w:hint="default"/>
      </w:rPr>
    </w:lvl>
    <w:lvl w:ilvl="2" w:tplc="40090005" w:tentative="1">
      <w:start w:val="1"/>
      <w:numFmt w:val="bullet"/>
      <w:lvlText w:val=""/>
      <w:lvlJc w:val="left"/>
      <w:pPr>
        <w:ind w:left="2330" w:hanging="360"/>
      </w:pPr>
      <w:rPr>
        <w:rFonts w:ascii="Wingdings" w:hAnsi="Wingdings" w:hint="default"/>
      </w:rPr>
    </w:lvl>
    <w:lvl w:ilvl="3" w:tplc="40090001" w:tentative="1">
      <w:start w:val="1"/>
      <w:numFmt w:val="bullet"/>
      <w:lvlText w:val=""/>
      <w:lvlJc w:val="left"/>
      <w:pPr>
        <w:ind w:left="3050" w:hanging="360"/>
      </w:pPr>
      <w:rPr>
        <w:rFonts w:ascii="Symbol" w:hAnsi="Symbol" w:hint="default"/>
      </w:rPr>
    </w:lvl>
    <w:lvl w:ilvl="4" w:tplc="40090003" w:tentative="1">
      <w:start w:val="1"/>
      <w:numFmt w:val="bullet"/>
      <w:lvlText w:val="o"/>
      <w:lvlJc w:val="left"/>
      <w:pPr>
        <w:ind w:left="3770" w:hanging="360"/>
      </w:pPr>
      <w:rPr>
        <w:rFonts w:ascii="Courier New" w:hAnsi="Courier New" w:cs="Courier New" w:hint="default"/>
      </w:rPr>
    </w:lvl>
    <w:lvl w:ilvl="5" w:tplc="40090005" w:tentative="1">
      <w:start w:val="1"/>
      <w:numFmt w:val="bullet"/>
      <w:lvlText w:val=""/>
      <w:lvlJc w:val="left"/>
      <w:pPr>
        <w:ind w:left="4490" w:hanging="360"/>
      </w:pPr>
      <w:rPr>
        <w:rFonts w:ascii="Wingdings" w:hAnsi="Wingdings" w:hint="default"/>
      </w:rPr>
    </w:lvl>
    <w:lvl w:ilvl="6" w:tplc="40090001" w:tentative="1">
      <w:start w:val="1"/>
      <w:numFmt w:val="bullet"/>
      <w:lvlText w:val=""/>
      <w:lvlJc w:val="left"/>
      <w:pPr>
        <w:ind w:left="5210" w:hanging="360"/>
      </w:pPr>
      <w:rPr>
        <w:rFonts w:ascii="Symbol" w:hAnsi="Symbol" w:hint="default"/>
      </w:rPr>
    </w:lvl>
    <w:lvl w:ilvl="7" w:tplc="40090003" w:tentative="1">
      <w:start w:val="1"/>
      <w:numFmt w:val="bullet"/>
      <w:lvlText w:val="o"/>
      <w:lvlJc w:val="left"/>
      <w:pPr>
        <w:ind w:left="5930" w:hanging="360"/>
      </w:pPr>
      <w:rPr>
        <w:rFonts w:ascii="Courier New" w:hAnsi="Courier New" w:cs="Courier New" w:hint="default"/>
      </w:rPr>
    </w:lvl>
    <w:lvl w:ilvl="8" w:tplc="40090005" w:tentative="1">
      <w:start w:val="1"/>
      <w:numFmt w:val="bullet"/>
      <w:lvlText w:val=""/>
      <w:lvlJc w:val="left"/>
      <w:pPr>
        <w:ind w:left="6650" w:hanging="360"/>
      </w:pPr>
      <w:rPr>
        <w:rFonts w:ascii="Wingdings" w:hAnsi="Wingdings" w:hint="default"/>
      </w:rPr>
    </w:lvl>
  </w:abstractNum>
  <w:abstractNum w:abstractNumId="25" w15:restartNumberingAfterBreak="0">
    <w:nsid w:val="63B31159"/>
    <w:multiLevelType w:val="hybridMultilevel"/>
    <w:tmpl w:val="6B2C15B8"/>
    <w:lvl w:ilvl="0" w:tplc="08090001">
      <w:start w:val="1"/>
      <w:numFmt w:val="bullet"/>
      <w:lvlText w:val=""/>
      <w:lvlJc w:val="left"/>
      <w:pPr>
        <w:ind w:left="890" w:hanging="360"/>
      </w:pPr>
      <w:rPr>
        <w:rFonts w:ascii="Symbol" w:hAnsi="Symbol" w:hint="default"/>
      </w:rPr>
    </w:lvl>
    <w:lvl w:ilvl="1" w:tplc="08090003" w:tentative="1">
      <w:start w:val="1"/>
      <w:numFmt w:val="bullet"/>
      <w:lvlText w:val="o"/>
      <w:lvlJc w:val="left"/>
      <w:pPr>
        <w:ind w:left="1610" w:hanging="360"/>
      </w:pPr>
      <w:rPr>
        <w:rFonts w:ascii="Courier New" w:hAnsi="Courier New" w:cs="Courier New" w:hint="default"/>
      </w:rPr>
    </w:lvl>
    <w:lvl w:ilvl="2" w:tplc="08090005" w:tentative="1">
      <w:start w:val="1"/>
      <w:numFmt w:val="bullet"/>
      <w:lvlText w:val=""/>
      <w:lvlJc w:val="left"/>
      <w:pPr>
        <w:ind w:left="2330" w:hanging="360"/>
      </w:pPr>
      <w:rPr>
        <w:rFonts w:ascii="Wingdings" w:hAnsi="Wingdings" w:hint="default"/>
      </w:rPr>
    </w:lvl>
    <w:lvl w:ilvl="3" w:tplc="08090001" w:tentative="1">
      <w:start w:val="1"/>
      <w:numFmt w:val="bullet"/>
      <w:lvlText w:val=""/>
      <w:lvlJc w:val="left"/>
      <w:pPr>
        <w:ind w:left="3050" w:hanging="360"/>
      </w:pPr>
      <w:rPr>
        <w:rFonts w:ascii="Symbol" w:hAnsi="Symbol" w:hint="default"/>
      </w:rPr>
    </w:lvl>
    <w:lvl w:ilvl="4" w:tplc="08090003" w:tentative="1">
      <w:start w:val="1"/>
      <w:numFmt w:val="bullet"/>
      <w:lvlText w:val="o"/>
      <w:lvlJc w:val="left"/>
      <w:pPr>
        <w:ind w:left="3770" w:hanging="360"/>
      </w:pPr>
      <w:rPr>
        <w:rFonts w:ascii="Courier New" w:hAnsi="Courier New" w:cs="Courier New" w:hint="default"/>
      </w:rPr>
    </w:lvl>
    <w:lvl w:ilvl="5" w:tplc="08090005" w:tentative="1">
      <w:start w:val="1"/>
      <w:numFmt w:val="bullet"/>
      <w:lvlText w:val=""/>
      <w:lvlJc w:val="left"/>
      <w:pPr>
        <w:ind w:left="4490" w:hanging="360"/>
      </w:pPr>
      <w:rPr>
        <w:rFonts w:ascii="Wingdings" w:hAnsi="Wingdings" w:hint="default"/>
      </w:rPr>
    </w:lvl>
    <w:lvl w:ilvl="6" w:tplc="08090001" w:tentative="1">
      <w:start w:val="1"/>
      <w:numFmt w:val="bullet"/>
      <w:lvlText w:val=""/>
      <w:lvlJc w:val="left"/>
      <w:pPr>
        <w:ind w:left="5210" w:hanging="360"/>
      </w:pPr>
      <w:rPr>
        <w:rFonts w:ascii="Symbol" w:hAnsi="Symbol" w:hint="default"/>
      </w:rPr>
    </w:lvl>
    <w:lvl w:ilvl="7" w:tplc="08090003" w:tentative="1">
      <w:start w:val="1"/>
      <w:numFmt w:val="bullet"/>
      <w:lvlText w:val="o"/>
      <w:lvlJc w:val="left"/>
      <w:pPr>
        <w:ind w:left="5930" w:hanging="360"/>
      </w:pPr>
      <w:rPr>
        <w:rFonts w:ascii="Courier New" w:hAnsi="Courier New" w:cs="Courier New" w:hint="default"/>
      </w:rPr>
    </w:lvl>
    <w:lvl w:ilvl="8" w:tplc="08090005" w:tentative="1">
      <w:start w:val="1"/>
      <w:numFmt w:val="bullet"/>
      <w:lvlText w:val=""/>
      <w:lvlJc w:val="left"/>
      <w:pPr>
        <w:ind w:left="6650" w:hanging="360"/>
      </w:pPr>
      <w:rPr>
        <w:rFonts w:ascii="Wingdings" w:hAnsi="Wingdings" w:hint="default"/>
      </w:rPr>
    </w:lvl>
  </w:abstractNum>
  <w:abstractNum w:abstractNumId="26" w15:restartNumberingAfterBreak="0">
    <w:nsid w:val="63D7031C"/>
    <w:multiLevelType w:val="hybridMultilevel"/>
    <w:tmpl w:val="16F65B1A"/>
    <w:lvl w:ilvl="0" w:tplc="08090001">
      <w:start w:val="1"/>
      <w:numFmt w:val="bullet"/>
      <w:lvlText w:val=""/>
      <w:lvlJc w:val="left"/>
      <w:pPr>
        <w:ind w:left="890" w:hanging="360"/>
      </w:pPr>
      <w:rPr>
        <w:rFonts w:ascii="Symbol" w:hAnsi="Symbol" w:hint="default"/>
      </w:rPr>
    </w:lvl>
    <w:lvl w:ilvl="1" w:tplc="08090003" w:tentative="1">
      <w:start w:val="1"/>
      <w:numFmt w:val="bullet"/>
      <w:lvlText w:val="o"/>
      <w:lvlJc w:val="left"/>
      <w:pPr>
        <w:ind w:left="1610" w:hanging="360"/>
      </w:pPr>
      <w:rPr>
        <w:rFonts w:ascii="Courier New" w:hAnsi="Courier New" w:cs="Courier New" w:hint="default"/>
      </w:rPr>
    </w:lvl>
    <w:lvl w:ilvl="2" w:tplc="08090005" w:tentative="1">
      <w:start w:val="1"/>
      <w:numFmt w:val="bullet"/>
      <w:lvlText w:val=""/>
      <w:lvlJc w:val="left"/>
      <w:pPr>
        <w:ind w:left="2330" w:hanging="360"/>
      </w:pPr>
      <w:rPr>
        <w:rFonts w:ascii="Wingdings" w:hAnsi="Wingdings" w:hint="default"/>
      </w:rPr>
    </w:lvl>
    <w:lvl w:ilvl="3" w:tplc="08090001" w:tentative="1">
      <w:start w:val="1"/>
      <w:numFmt w:val="bullet"/>
      <w:lvlText w:val=""/>
      <w:lvlJc w:val="left"/>
      <w:pPr>
        <w:ind w:left="3050" w:hanging="360"/>
      </w:pPr>
      <w:rPr>
        <w:rFonts w:ascii="Symbol" w:hAnsi="Symbol" w:hint="default"/>
      </w:rPr>
    </w:lvl>
    <w:lvl w:ilvl="4" w:tplc="08090003" w:tentative="1">
      <w:start w:val="1"/>
      <w:numFmt w:val="bullet"/>
      <w:lvlText w:val="o"/>
      <w:lvlJc w:val="left"/>
      <w:pPr>
        <w:ind w:left="3770" w:hanging="360"/>
      </w:pPr>
      <w:rPr>
        <w:rFonts w:ascii="Courier New" w:hAnsi="Courier New" w:cs="Courier New" w:hint="default"/>
      </w:rPr>
    </w:lvl>
    <w:lvl w:ilvl="5" w:tplc="08090005" w:tentative="1">
      <w:start w:val="1"/>
      <w:numFmt w:val="bullet"/>
      <w:lvlText w:val=""/>
      <w:lvlJc w:val="left"/>
      <w:pPr>
        <w:ind w:left="4490" w:hanging="360"/>
      </w:pPr>
      <w:rPr>
        <w:rFonts w:ascii="Wingdings" w:hAnsi="Wingdings" w:hint="default"/>
      </w:rPr>
    </w:lvl>
    <w:lvl w:ilvl="6" w:tplc="08090001" w:tentative="1">
      <w:start w:val="1"/>
      <w:numFmt w:val="bullet"/>
      <w:lvlText w:val=""/>
      <w:lvlJc w:val="left"/>
      <w:pPr>
        <w:ind w:left="5210" w:hanging="360"/>
      </w:pPr>
      <w:rPr>
        <w:rFonts w:ascii="Symbol" w:hAnsi="Symbol" w:hint="default"/>
      </w:rPr>
    </w:lvl>
    <w:lvl w:ilvl="7" w:tplc="08090003" w:tentative="1">
      <w:start w:val="1"/>
      <w:numFmt w:val="bullet"/>
      <w:lvlText w:val="o"/>
      <w:lvlJc w:val="left"/>
      <w:pPr>
        <w:ind w:left="5930" w:hanging="360"/>
      </w:pPr>
      <w:rPr>
        <w:rFonts w:ascii="Courier New" w:hAnsi="Courier New" w:cs="Courier New" w:hint="default"/>
      </w:rPr>
    </w:lvl>
    <w:lvl w:ilvl="8" w:tplc="08090005" w:tentative="1">
      <w:start w:val="1"/>
      <w:numFmt w:val="bullet"/>
      <w:lvlText w:val=""/>
      <w:lvlJc w:val="left"/>
      <w:pPr>
        <w:ind w:left="6650" w:hanging="360"/>
      </w:pPr>
      <w:rPr>
        <w:rFonts w:ascii="Wingdings" w:hAnsi="Wingdings" w:hint="default"/>
      </w:rPr>
    </w:lvl>
  </w:abstractNum>
  <w:abstractNum w:abstractNumId="27" w15:restartNumberingAfterBreak="0">
    <w:nsid w:val="6B9A31F4"/>
    <w:multiLevelType w:val="hybridMultilevel"/>
    <w:tmpl w:val="79B6C3D6"/>
    <w:lvl w:ilvl="0" w:tplc="40090001">
      <w:start w:val="1"/>
      <w:numFmt w:val="bullet"/>
      <w:lvlText w:val=""/>
      <w:lvlJc w:val="left"/>
      <w:pPr>
        <w:ind w:left="890" w:hanging="360"/>
      </w:pPr>
      <w:rPr>
        <w:rFonts w:ascii="Symbol" w:hAnsi="Symbol" w:hint="default"/>
      </w:rPr>
    </w:lvl>
    <w:lvl w:ilvl="1" w:tplc="40090003" w:tentative="1">
      <w:start w:val="1"/>
      <w:numFmt w:val="bullet"/>
      <w:lvlText w:val="o"/>
      <w:lvlJc w:val="left"/>
      <w:pPr>
        <w:ind w:left="1610" w:hanging="360"/>
      </w:pPr>
      <w:rPr>
        <w:rFonts w:ascii="Courier New" w:hAnsi="Courier New" w:cs="Courier New" w:hint="default"/>
      </w:rPr>
    </w:lvl>
    <w:lvl w:ilvl="2" w:tplc="40090005" w:tentative="1">
      <w:start w:val="1"/>
      <w:numFmt w:val="bullet"/>
      <w:lvlText w:val=""/>
      <w:lvlJc w:val="left"/>
      <w:pPr>
        <w:ind w:left="2330" w:hanging="360"/>
      </w:pPr>
      <w:rPr>
        <w:rFonts w:ascii="Wingdings" w:hAnsi="Wingdings" w:hint="default"/>
      </w:rPr>
    </w:lvl>
    <w:lvl w:ilvl="3" w:tplc="40090001" w:tentative="1">
      <w:start w:val="1"/>
      <w:numFmt w:val="bullet"/>
      <w:lvlText w:val=""/>
      <w:lvlJc w:val="left"/>
      <w:pPr>
        <w:ind w:left="3050" w:hanging="360"/>
      </w:pPr>
      <w:rPr>
        <w:rFonts w:ascii="Symbol" w:hAnsi="Symbol" w:hint="default"/>
      </w:rPr>
    </w:lvl>
    <w:lvl w:ilvl="4" w:tplc="40090003" w:tentative="1">
      <w:start w:val="1"/>
      <w:numFmt w:val="bullet"/>
      <w:lvlText w:val="o"/>
      <w:lvlJc w:val="left"/>
      <w:pPr>
        <w:ind w:left="3770" w:hanging="360"/>
      </w:pPr>
      <w:rPr>
        <w:rFonts w:ascii="Courier New" w:hAnsi="Courier New" w:cs="Courier New" w:hint="default"/>
      </w:rPr>
    </w:lvl>
    <w:lvl w:ilvl="5" w:tplc="40090005" w:tentative="1">
      <w:start w:val="1"/>
      <w:numFmt w:val="bullet"/>
      <w:lvlText w:val=""/>
      <w:lvlJc w:val="left"/>
      <w:pPr>
        <w:ind w:left="4490" w:hanging="360"/>
      </w:pPr>
      <w:rPr>
        <w:rFonts w:ascii="Wingdings" w:hAnsi="Wingdings" w:hint="default"/>
      </w:rPr>
    </w:lvl>
    <w:lvl w:ilvl="6" w:tplc="40090001" w:tentative="1">
      <w:start w:val="1"/>
      <w:numFmt w:val="bullet"/>
      <w:lvlText w:val=""/>
      <w:lvlJc w:val="left"/>
      <w:pPr>
        <w:ind w:left="5210" w:hanging="360"/>
      </w:pPr>
      <w:rPr>
        <w:rFonts w:ascii="Symbol" w:hAnsi="Symbol" w:hint="default"/>
      </w:rPr>
    </w:lvl>
    <w:lvl w:ilvl="7" w:tplc="40090003" w:tentative="1">
      <w:start w:val="1"/>
      <w:numFmt w:val="bullet"/>
      <w:lvlText w:val="o"/>
      <w:lvlJc w:val="left"/>
      <w:pPr>
        <w:ind w:left="5930" w:hanging="360"/>
      </w:pPr>
      <w:rPr>
        <w:rFonts w:ascii="Courier New" w:hAnsi="Courier New" w:cs="Courier New" w:hint="default"/>
      </w:rPr>
    </w:lvl>
    <w:lvl w:ilvl="8" w:tplc="40090005" w:tentative="1">
      <w:start w:val="1"/>
      <w:numFmt w:val="bullet"/>
      <w:lvlText w:val=""/>
      <w:lvlJc w:val="left"/>
      <w:pPr>
        <w:ind w:left="6650" w:hanging="360"/>
      </w:pPr>
      <w:rPr>
        <w:rFonts w:ascii="Wingdings" w:hAnsi="Wingdings" w:hint="default"/>
      </w:rPr>
    </w:lvl>
  </w:abstractNum>
  <w:abstractNum w:abstractNumId="28" w15:restartNumberingAfterBreak="0">
    <w:nsid w:val="6F2704AD"/>
    <w:multiLevelType w:val="hybridMultilevel"/>
    <w:tmpl w:val="1004D96E"/>
    <w:lvl w:ilvl="0" w:tplc="40090001">
      <w:start w:val="1"/>
      <w:numFmt w:val="bullet"/>
      <w:lvlText w:val=""/>
      <w:lvlJc w:val="left"/>
      <w:pPr>
        <w:ind w:left="890" w:hanging="360"/>
      </w:pPr>
      <w:rPr>
        <w:rFonts w:ascii="Symbol" w:hAnsi="Symbol" w:hint="default"/>
      </w:rPr>
    </w:lvl>
    <w:lvl w:ilvl="1" w:tplc="40090003" w:tentative="1">
      <w:start w:val="1"/>
      <w:numFmt w:val="bullet"/>
      <w:lvlText w:val="o"/>
      <w:lvlJc w:val="left"/>
      <w:pPr>
        <w:ind w:left="1610" w:hanging="360"/>
      </w:pPr>
      <w:rPr>
        <w:rFonts w:ascii="Courier New" w:hAnsi="Courier New" w:cs="Courier New" w:hint="default"/>
      </w:rPr>
    </w:lvl>
    <w:lvl w:ilvl="2" w:tplc="40090005" w:tentative="1">
      <w:start w:val="1"/>
      <w:numFmt w:val="bullet"/>
      <w:lvlText w:val=""/>
      <w:lvlJc w:val="left"/>
      <w:pPr>
        <w:ind w:left="2330" w:hanging="360"/>
      </w:pPr>
      <w:rPr>
        <w:rFonts w:ascii="Wingdings" w:hAnsi="Wingdings" w:hint="default"/>
      </w:rPr>
    </w:lvl>
    <w:lvl w:ilvl="3" w:tplc="40090001" w:tentative="1">
      <w:start w:val="1"/>
      <w:numFmt w:val="bullet"/>
      <w:lvlText w:val=""/>
      <w:lvlJc w:val="left"/>
      <w:pPr>
        <w:ind w:left="3050" w:hanging="360"/>
      </w:pPr>
      <w:rPr>
        <w:rFonts w:ascii="Symbol" w:hAnsi="Symbol" w:hint="default"/>
      </w:rPr>
    </w:lvl>
    <w:lvl w:ilvl="4" w:tplc="40090003" w:tentative="1">
      <w:start w:val="1"/>
      <w:numFmt w:val="bullet"/>
      <w:lvlText w:val="o"/>
      <w:lvlJc w:val="left"/>
      <w:pPr>
        <w:ind w:left="3770" w:hanging="360"/>
      </w:pPr>
      <w:rPr>
        <w:rFonts w:ascii="Courier New" w:hAnsi="Courier New" w:cs="Courier New" w:hint="default"/>
      </w:rPr>
    </w:lvl>
    <w:lvl w:ilvl="5" w:tplc="40090005" w:tentative="1">
      <w:start w:val="1"/>
      <w:numFmt w:val="bullet"/>
      <w:lvlText w:val=""/>
      <w:lvlJc w:val="left"/>
      <w:pPr>
        <w:ind w:left="4490" w:hanging="360"/>
      </w:pPr>
      <w:rPr>
        <w:rFonts w:ascii="Wingdings" w:hAnsi="Wingdings" w:hint="default"/>
      </w:rPr>
    </w:lvl>
    <w:lvl w:ilvl="6" w:tplc="40090001" w:tentative="1">
      <w:start w:val="1"/>
      <w:numFmt w:val="bullet"/>
      <w:lvlText w:val=""/>
      <w:lvlJc w:val="left"/>
      <w:pPr>
        <w:ind w:left="5210" w:hanging="360"/>
      </w:pPr>
      <w:rPr>
        <w:rFonts w:ascii="Symbol" w:hAnsi="Symbol" w:hint="default"/>
      </w:rPr>
    </w:lvl>
    <w:lvl w:ilvl="7" w:tplc="40090003" w:tentative="1">
      <w:start w:val="1"/>
      <w:numFmt w:val="bullet"/>
      <w:lvlText w:val="o"/>
      <w:lvlJc w:val="left"/>
      <w:pPr>
        <w:ind w:left="5930" w:hanging="360"/>
      </w:pPr>
      <w:rPr>
        <w:rFonts w:ascii="Courier New" w:hAnsi="Courier New" w:cs="Courier New" w:hint="default"/>
      </w:rPr>
    </w:lvl>
    <w:lvl w:ilvl="8" w:tplc="40090005" w:tentative="1">
      <w:start w:val="1"/>
      <w:numFmt w:val="bullet"/>
      <w:lvlText w:val=""/>
      <w:lvlJc w:val="left"/>
      <w:pPr>
        <w:ind w:left="6650" w:hanging="360"/>
      </w:pPr>
      <w:rPr>
        <w:rFonts w:ascii="Wingdings" w:hAnsi="Wingdings" w:hint="default"/>
      </w:rPr>
    </w:lvl>
  </w:abstractNum>
  <w:abstractNum w:abstractNumId="29" w15:restartNumberingAfterBreak="0">
    <w:nsid w:val="77CA5413"/>
    <w:multiLevelType w:val="hybridMultilevel"/>
    <w:tmpl w:val="256E5AD4"/>
    <w:lvl w:ilvl="0" w:tplc="40090001">
      <w:start w:val="1"/>
      <w:numFmt w:val="bullet"/>
      <w:lvlText w:val=""/>
      <w:lvlJc w:val="left"/>
      <w:pPr>
        <w:ind w:left="890" w:hanging="360"/>
      </w:pPr>
      <w:rPr>
        <w:rFonts w:ascii="Symbol" w:hAnsi="Symbol" w:hint="default"/>
      </w:rPr>
    </w:lvl>
    <w:lvl w:ilvl="1" w:tplc="08090003" w:tentative="1">
      <w:start w:val="1"/>
      <w:numFmt w:val="bullet"/>
      <w:lvlText w:val="o"/>
      <w:lvlJc w:val="left"/>
      <w:pPr>
        <w:ind w:left="1610" w:hanging="360"/>
      </w:pPr>
      <w:rPr>
        <w:rFonts w:ascii="Courier New" w:hAnsi="Courier New" w:hint="default"/>
      </w:rPr>
    </w:lvl>
    <w:lvl w:ilvl="2" w:tplc="08090005" w:tentative="1">
      <w:start w:val="1"/>
      <w:numFmt w:val="bullet"/>
      <w:lvlText w:val=""/>
      <w:lvlJc w:val="left"/>
      <w:pPr>
        <w:ind w:left="2330" w:hanging="360"/>
      </w:pPr>
      <w:rPr>
        <w:rFonts w:ascii="Wingdings" w:hAnsi="Wingdings" w:hint="default"/>
      </w:rPr>
    </w:lvl>
    <w:lvl w:ilvl="3" w:tplc="08090001" w:tentative="1">
      <w:start w:val="1"/>
      <w:numFmt w:val="bullet"/>
      <w:lvlText w:val=""/>
      <w:lvlJc w:val="left"/>
      <w:pPr>
        <w:ind w:left="3050" w:hanging="360"/>
      </w:pPr>
      <w:rPr>
        <w:rFonts w:ascii="Symbol" w:hAnsi="Symbol" w:hint="default"/>
      </w:rPr>
    </w:lvl>
    <w:lvl w:ilvl="4" w:tplc="08090003" w:tentative="1">
      <w:start w:val="1"/>
      <w:numFmt w:val="bullet"/>
      <w:lvlText w:val="o"/>
      <w:lvlJc w:val="left"/>
      <w:pPr>
        <w:ind w:left="3770" w:hanging="360"/>
      </w:pPr>
      <w:rPr>
        <w:rFonts w:ascii="Courier New" w:hAnsi="Courier New" w:hint="default"/>
      </w:rPr>
    </w:lvl>
    <w:lvl w:ilvl="5" w:tplc="08090005" w:tentative="1">
      <w:start w:val="1"/>
      <w:numFmt w:val="bullet"/>
      <w:lvlText w:val=""/>
      <w:lvlJc w:val="left"/>
      <w:pPr>
        <w:ind w:left="4490" w:hanging="360"/>
      </w:pPr>
      <w:rPr>
        <w:rFonts w:ascii="Wingdings" w:hAnsi="Wingdings" w:hint="default"/>
      </w:rPr>
    </w:lvl>
    <w:lvl w:ilvl="6" w:tplc="08090001" w:tentative="1">
      <w:start w:val="1"/>
      <w:numFmt w:val="bullet"/>
      <w:lvlText w:val=""/>
      <w:lvlJc w:val="left"/>
      <w:pPr>
        <w:ind w:left="5210" w:hanging="360"/>
      </w:pPr>
      <w:rPr>
        <w:rFonts w:ascii="Symbol" w:hAnsi="Symbol" w:hint="default"/>
      </w:rPr>
    </w:lvl>
    <w:lvl w:ilvl="7" w:tplc="08090003" w:tentative="1">
      <w:start w:val="1"/>
      <w:numFmt w:val="bullet"/>
      <w:lvlText w:val="o"/>
      <w:lvlJc w:val="left"/>
      <w:pPr>
        <w:ind w:left="5930" w:hanging="360"/>
      </w:pPr>
      <w:rPr>
        <w:rFonts w:ascii="Courier New" w:hAnsi="Courier New" w:hint="default"/>
      </w:rPr>
    </w:lvl>
    <w:lvl w:ilvl="8" w:tplc="08090005" w:tentative="1">
      <w:start w:val="1"/>
      <w:numFmt w:val="bullet"/>
      <w:lvlText w:val=""/>
      <w:lvlJc w:val="left"/>
      <w:pPr>
        <w:ind w:left="6650" w:hanging="360"/>
      </w:pPr>
      <w:rPr>
        <w:rFonts w:ascii="Wingdings" w:hAnsi="Wingdings" w:hint="default"/>
      </w:rPr>
    </w:lvl>
  </w:abstractNum>
  <w:abstractNum w:abstractNumId="30" w15:restartNumberingAfterBreak="0">
    <w:nsid w:val="7BAB234E"/>
    <w:multiLevelType w:val="hybridMultilevel"/>
    <w:tmpl w:val="40427FE2"/>
    <w:lvl w:ilvl="0" w:tplc="40090001">
      <w:start w:val="1"/>
      <w:numFmt w:val="bullet"/>
      <w:lvlText w:val=""/>
      <w:lvlJc w:val="left"/>
      <w:pPr>
        <w:ind w:left="890" w:hanging="360"/>
      </w:pPr>
      <w:rPr>
        <w:rFonts w:ascii="Symbol" w:hAnsi="Symbol" w:hint="default"/>
      </w:rPr>
    </w:lvl>
    <w:lvl w:ilvl="1" w:tplc="40090003" w:tentative="1">
      <w:start w:val="1"/>
      <w:numFmt w:val="bullet"/>
      <w:lvlText w:val="o"/>
      <w:lvlJc w:val="left"/>
      <w:pPr>
        <w:ind w:left="1610" w:hanging="360"/>
      </w:pPr>
      <w:rPr>
        <w:rFonts w:ascii="Courier New" w:hAnsi="Courier New" w:cs="Courier New" w:hint="default"/>
      </w:rPr>
    </w:lvl>
    <w:lvl w:ilvl="2" w:tplc="40090005" w:tentative="1">
      <w:start w:val="1"/>
      <w:numFmt w:val="bullet"/>
      <w:lvlText w:val=""/>
      <w:lvlJc w:val="left"/>
      <w:pPr>
        <w:ind w:left="2330" w:hanging="360"/>
      </w:pPr>
      <w:rPr>
        <w:rFonts w:ascii="Wingdings" w:hAnsi="Wingdings" w:hint="default"/>
      </w:rPr>
    </w:lvl>
    <w:lvl w:ilvl="3" w:tplc="40090001" w:tentative="1">
      <w:start w:val="1"/>
      <w:numFmt w:val="bullet"/>
      <w:lvlText w:val=""/>
      <w:lvlJc w:val="left"/>
      <w:pPr>
        <w:ind w:left="3050" w:hanging="360"/>
      </w:pPr>
      <w:rPr>
        <w:rFonts w:ascii="Symbol" w:hAnsi="Symbol" w:hint="default"/>
      </w:rPr>
    </w:lvl>
    <w:lvl w:ilvl="4" w:tplc="40090003" w:tentative="1">
      <w:start w:val="1"/>
      <w:numFmt w:val="bullet"/>
      <w:lvlText w:val="o"/>
      <w:lvlJc w:val="left"/>
      <w:pPr>
        <w:ind w:left="3770" w:hanging="360"/>
      </w:pPr>
      <w:rPr>
        <w:rFonts w:ascii="Courier New" w:hAnsi="Courier New" w:cs="Courier New" w:hint="default"/>
      </w:rPr>
    </w:lvl>
    <w:lvl w:ilvl="5" w:tplc="40090005" w:tentative="1">
      <w:start w:val="1"/>
      <w:numFmt w:val="bullet"/>
      <w:lvlText w:val=""/>
      <w:lvlJc w:val="left"/>
      <w:pPr>
        <w:ind w:left="4490" w:hanging="360"/>
      </w:pPr>
      <w:rPr>
        <w:rFonts w:ascii="Wingdings" w:hAnsi="Wingdings" w:hint="default"/>
      </w:rPr>
    </w:lvl>
    <w:lvl w:ilvl="6" w:tplc="40090001" w:tentative="1">
      <w:start w:val="1"/>
      <w:numFmt w:val="bullet"/>
      <w:lvlText w:val=""/>
      <w:lvlJc w:val="left"/>
      <w:pPr>
        <w:ind w:left="5210" w:hanging="360"/>
      </w:pPr>
      <w:rPr>
        <w:rFonts w:ascii="Symbol" w:hAnsi="Symbol" w:hint="default"/>
      </w:rPr>
    </w:lvl>
    <w:lvl w:ilvl="7" w:tplc="40090003" w:tentative="1">
      <w:start w:val="1"/>
      <w:numFmt w:val="bullet"/>
      <w:lvlText w:val="o"/>
      <w:lvlJc w:val="left"/>
      <w:pPr>
        <w:ind w:left="5930" w:hanging="360"/>
      </w:pPr>
      <w:rPr>
        <w:rFonts w:ascii="Courier New" w:hAnsi="Courier New" w:cs="Courier New" w:hint="default"/>
      </w:rPr>
    </w:lvl>
    <w:lvl w:ilvl="8" w:tplc="40090005" w:tentative="1">
      <w:start w:val="1"/>
      <w:numFmt w:val="bullet"/>
      <w:lvlText w:val=""/>
      <w:lvlJc w:val="left"/>
      <w:pPr>
        <w:ind w:left="6650" w:hanging="360"/>
      </w:pPr>
      <w:rPr>
        <w:rFonts w:ascii="Wingdings" w:hAnsi="Wingdings" w:hint="default"/>
      </w:rPr>
    </w:lvl>
  </w:abstractNum>
  <w:abstractNum w:abstractNumId="31" w15:restartNumberingAfterBreak="0">
    <w:nsid w:val="7CCB3CD9"/>
    <w:multiLevelType w:val="hybridMultilevel"/>
    <w:tmpl w:val="2D0CB03C"/>
    <w:lvl w:ilvl="0" w:tplc="08090001">
      <w:start w:val="1"/>
      <w:numFmt w:val="bullet"/>
      <w:lvlText w:val=""/>
      <w:lvlJc w:val="left"/>
      <w:pPr>
        <w:ind w:left="890" w:hanging="360"/>
      </w:pPr>
      <w:rPr>
        <w:rFonts w:ascii="Symbol" w:hAnsi="Symbol" w:hint="default"/>
      </w:rPr>
    </w:lvl>
    <w:lvl w:ilvl="1" w:tplc="08090003" w:tentative="1">
      <w:start w:val="1"/>
      <w:numFmt w:val="bullet"/>
      <w:lvlText w:val="o"/>
      <w:lvlJc w:val="left"/>
      <w:pPr>
        <w:ind w:left="1610" w:hanging="360"/>
      </w:pPr>
      <w:rPr>
        <w:rFonts w:ascii="Courier New" w:hAnsi="Courier New" w:cs="Courier New" w:hint="default"/>
      </w:rPr>
    </w:lvl>
    <w:lvl w:ilvl="2" w:tplc="08090005" w:tentative="1">
      <w:start w:val="1"/>
      <w:numFmt w:val="bullet"/>
      <w:lvlText w:val=""/>
      <w:lvlJc w:val="left"/>
      <w:pPr>
        <w:ind w:left="2330" w:hanging="360"/>
      </w:pPr>
      <w:rPr>
        <w:rFonts w:ascii="Wingdings" w:hAnsi="Wingdings" w:hint="default"/>
      </w:rPr>
    </w:lvl>
    <w:lvl w:ilvl="3" w:tplc="08090001" w:tentative="1">
      <w:start w:val="1"/>
      <w:numFmt w:val="bullet"/>
      <w:lvlText w:val=""/>
      <w:lvlJc w:val="left"/>
      <w:pPr>
        <w:ind w:left="3050" w:hanging="360"/>
      </w:pPr>
      <w:rPr>
        <w:rFonts w:ascii="Symbol" w:hAnsi="Symbol" w:hint="default"/>
      </w:rPr>
    </w:lvl>
    <w:lvl w:ilvl="4" w:tplc="08090003" w:tentative="1">
      <w:start w:val="1"/>
      <w:numFmt w:val="bullet"/>
      <w:lvlText w:val="o"/>
      <w:lvlJc w:val="left"/>
      <w:pPr>
        <w:ind w:left="3770" w:hanging="360"/>
      </w:pPr>
      <w:rPr>
        <w:rFonts w:ascii="Courier New" w:hAnsi="Courier New" w:cs="Courier New" w:hint="default"/>
      </w:rPr>
    </w:lvl>
    <w:lvl w:ilvl="5" w:tplc="08090005" w:tentative="1">
      <w:start w:val="1"/>
      <w:numFmt w:val="bullet"/>
      <w:lvlText w:val=""/>
      <w:lvlJc w:val="left"/>
      <w:pPr>
        <w:ind w:left="4490" w:hanging="360"/>
      </w:pPr>
      <w:rPr>
        <w:rFonts w:ascii="Wingdings" w:hAnsi="Wingdings" w:hint="default"/>
      </w:rPr>
    </w:lvl>
    <w:lvl w:ilvl="6" w:tplc="08090001" w:tentative="1">
      <w:start w:val="1"/>
      <w:numFmt w:val="bullet"/>
      <w:lvlText w:val=""/>
      <w:lvlJc w:val="left"/>
      <w:pPr>
        <w:ind w:left="5210" w:hanging="360"/>
      </w:pPr>
      <w:rPr>
        <w:rFonts w:ascii="Symbol" w:hAnsi="Symbol" w:hint="default"/>
      </w:rPr>
    </w:lvl>
    <w:lvl w:ilvl="7" w:tplc="08090003" w:tentative="1">
      <w:start w:val="1"/>
      <w:numFmt w:val="bullet"/>
      <w:lvlText w:val="o"/>
      <w:lvlJc w:val="left"/>
      <w:pPr>
        <w:ind w:left="5930" w:hanging="360"/>
      </w:pPr>
      <w:rPr>
        <w:rFonts w:ascii="Courier New" w:hAnsi="Courier New" w:cs="Courier New" w:hint="default"/>
      </w:rPr>
    </w:lvl>
    <w:lvl w:ilvl="8" w:tplc="08090005" w:tentative="1">
      <w:start w:val="1"/>
      <w:numFmt w:val="bullet"/>
      <w:lvlText w:val=""/>
      <w:lvlJc w:val="left"/>
      <w:pPr>
        <w:ind w:left="6650" w:hanging="360"/>
      </w:pPr>
      <w:rPr>
        <w:rFonts w:ascii="Wingdings" w:hAnsi="Wingdings" w:hint="default"/>
      </w:rPr>
    </w:lvl>
  </w:abstractNum>
  <w:abstractNum w:abstractNumId="32" w15:restartNumberingAfterBreak="0">
    <w:nsid w:val="7F80168B"/>
    <w:multiLevelType w:val="hybridMultilevel"/>
    <w:tmpl w:val="36DC1F2E"/>
    <w:lvl w:ilvl="0" w:tplc="08090001">
      <w:start w:val="1"/>
      <w:numFmt w:val="bullet"/>
      <w:lvlText w:val=""/>
      <w:lvlJc w:val="left"/>
      <w:pPr>
        <w:ind w:left="890" w:hanging="360"/>
      </w:pPr>
      <w:rPr>
        <w:rFonts w:ascii="Symbol" w:hAnsi="Symbol" w:hint="default"/>
      </w:rPr>
    </w:lvl>
    <w:lvl w:ilvl="1" w:tplc="08090003" w:tentative="1">
      <w:start w:val="1"/>
      <w:numFmt w:val="bullet"/>
      <w:lvlText w:val="o"/>
      <w:lvlJc w:val="left"/>
      <w:pPr>
        <w:ind w:left="1610" w:hanging="360"/>
      </w:pPr>
      <w:rPr>
        <w:rFonts w:ascii="Courier New" w:hAnsi="Courier New" w:cs="Courier New" w:hint="default"/>
      </w:rPr>
    </w:lvl>
    <w:lvl w:ilvl="2" w:tplc="08090005" w:tentative="1">
      <w:start w:val="1"/>
      <w:numFmt w:val="bullet"/>
      <w:lvlText w:val=""/>
      <w:lvlJc w:val="left"/>
      <w:pPr>
        <w:ind w:left="2330" w:hanging="360"/>
      </w:pPr>
      <w:rPr>
        <w:rFonts w:ascii="Wingdings" w:hAnsi="Wingdings" w:hint="default"/>
      </w:rPr>
    </w:lvl>
    <w:lvl w:ilvl="3" w:tplc="08090001" w:tentative="1">
      <w:start w:val="1"/>
      <w:numFmt w:val="bullet"/>
      <w:lvlText w:val=""/>
      <w:lvlJc w:val="left"/>
      <w:pPr>
        <w:ind w:left="3050" w:hanging="360"/>
      </w:pPr>
      <w:rPr>
        <w:rFonts w:ascii="Symbol" w:hAnsi="Symbol" w:hint="default"/>
      </w:rPr>
    </w:lvl>
    <w:lvl w:ilvl="4" w:tplc="08090003" w:tentative="1">
      <w:start w:val="1"/>
      <w:numFmt w:val="bullet"/>
      <w:lvlText w:val="o"/>
      <w:lvlJc w:val="left"/>
      <w:pPr>
        <w:ind w:left="3770" w:hanging="360"/>
      </w:pPr>
      <w:rPr>
        <w:rFonts w:ascii="Courier New" w:hAnsi="Courier New" w:cs="Courier New" w:hint="default"/>
      </w:rPr>
    </w:lvl>
    <w:lvl w:ilvl="5" w:tplc="08090005" w:tentative="1">
      <w:start w:val="1"/>
      <w:numFmt w:val="bullet"/>
      <w:lvlText w:val=""/>
      <w:lvlJc w:val="left"/>
      <w:pPr>
        <w:ind w:left="4490" w:hanging="360"/>
      </w:pPr>
      <w:rPr>
        <w:rFonts w:ascii="Wingdings" w:hAnsi="Wingdings" w:hint="default"/>
      </w:rPr>
    </w:lvl>
    <w:lvl w:ilvl="6" w:tplc="08090001" w:tentative="1">
      <w:start w:val="1"/>
      <w:numFmt w:val="bullet"/>
      <w:lvlText w:val=""/>
      <w:lvlJc w:val="left"/>
      <w:pPr>
        <w:ind w:left="5210" w:hanging="360"/>
      </w:pPr>
      <w:rPr>
        <w:rFonts w:ascii="Symbol" w:hAnsi="Symbol" w:hint="default"/>
      </w:rPr>
    </w:lvl>
    <w:lvl w:ilvl="7" w:tplc="08090003" w:tentative="1">
      <w:start w:val="1"/>
      <w:numFmt w:val="bullet"/>
      <w:lvlText w:val="o"/>
      <w:lvlJc w:val="left"/>
      <w:pPr>
        <w:ind w:left="5930" w:hanging="360"/>
      </w:pPr>
      <w:rPr>
        <w:rFonts w:ascii="Courier New" w:hAnsi="Courier New" w:cs="Courier New" w:hint="default"/>
      </w:rPr>
    </w:lvl>
    <w:lvl w:ilvl="8" w:tplc="08090005" w:tentative="1">
      <w:start w:val="1"/>
      <w:numFmt w:val="bullet"/>
      <w:lvlText w:val=""/>
      <w:lvlJc w:val="left"/>
      <w:pPr>
        <w:ind w:left="6650" w:hanging="360"/>
      </w:pPr>
      <w:rPr>
        <w:rFonts w:ascii="Wingdings" w:hAnsi="Wingdings" w:hint="default"/>
      </w:rPr>
    </w:lvl>
  </w:abstractNum>
  <w:num w:numId="1">
    <w:abstractNumId w:val="12"/>
  </w:num>
  <w:num w:numId="2">
    <w:abstractNumId w:val="4"/>
  </w:num>
  <w:num w:numId="3">
    <w:abstractNumId w:val="3"/>
  </w:num>
  <w:num w:numId="4">
    <w:abstractNumId w:val="2"/>
  </w:num>
  <w:num w:numId="5">
    <w:abstractNumId w:val="1"/>
  </w:num>
  <w:num w:numId="6">
    <w:abstractNumId w:val="0"/>
  </w:num>
  <w:num w:numId="7">
    <w:abstractNumId w:val="5"/>
  </w:num>
  <w:num w:numId="8">
    <w:abstractNumId w:val="8"/>
  </w:num>
  <w:num w:numId="9">
    <w:abstractNumId w:val="21"/>
  </w:num>
  <w:num w:numId="10">
    <w:abstractNumId w:val="11"/>
  </w:num>
  <w:num w:numId="11">
    <w:abstractNumId w:val="19"/>
  </w:num>
  <w:num w:numId="12">
    <w:abstractNumId w:val="17"/>
  </w:num>
  <w:num w:numId="13">
    <w:abstractNumId w:val="6"/>
  </w:num>
  <w:num w:numId="14">
    <w:abstractNumId w:val="10"/>
  </w:num>
  <w:num w:numId="15">
    <w:abstractNumId w:val="14"/>
  </w:num>
  <w:num w:numId="16">
    <w:abstractNumId w:val="27"/>
  </w:num>
  <w:num w:numId="17">
    <w:abstractNumId w:val="28"/>
  </w:num>
  <w:num w:numId="18">
    <w:abstractNumId w:val="20"/>
  </w:num>
  <w:num w:numId="19">
    <w:abstractNumId w:val="13"/>
  </w:num>
  <w:num w:numId="20">
    <w:abstractNumId w:val="24"/>
  </w:num>
  <w:num w:numId="21">
    <w:abstractNumId w:val="7"/>
  </w:num>
  <w:num w:numId="22">
    <w:abstractNumId w:val="30"/>
  </w:num>
  <w:num w:numId="23">
    <w:abstractNumId w:val="18"/>
  </w:num>
  <w:num w:numId="24">
    <w:abstractNumId w:val="23"/>
  </w:num>
  <w:num w:numId="25">
    <w:abstractNumId w:val="15"/>
  </w:num>
  <w:num w:numId="26">
    <w:abstractNumId w:val="9"/>
  </w:num>
  <w:num w:numId="27">
    <w:abstractNumId w:val="16"/>
  </w:num>
  <w:num w:numId="28">
    <w:abstractNumId w:val="31"/>
  </w:num>
  <w:num w:numId="29">
    <w:abstractNumId w:val="22"/>
  </w:num>
  <w:num w:numId="30">
    <w:abstractNumId w:val="25"/>
  </w:num>
  <w:num w:numId="31">
    <w:abstractNumId w:val="29"/>
  </w:num>
  <w:num w:numId="32">
    <w:abstractNumId w:val="26"/>
  </w:num>
  <w:num w:numId="33">
    <w:abstractNumId w:val="32"/>
  </w:num>
  <w:numIdMacAtCleanup w:val="2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80"/>
  <w:removePersonalInformation/>
  <w:removeDateAndTime/>
  <w:hideGrammaticalErrors/>
  <w:activeWritingStyle w:appName="MSWord" w:lang="en-US" w:vendorID="64" w:dllVersion="6" w:nlCheck="1" w:checkStyle="1"/>
  <w:activeWritingStyle w:appName="MSWord" w:lang="en-GB" w:vendorID="64" w:dllVersion="6" w:nlCheck="1" w:checkStyle="0"/>
  <w:activeWritingStyle w:appName="MSWord" w:lang="en-IN" w:vendorID="64" w:dllVersion="6" w:nlCheck="1" w:checkStyle="1"/>
  <w:activeWritingStyle w:appName="MSWord" w:lang="en-GB" w:vendorID="64" w:dllVersion="0" w:nlCheck="1" w:checkStyle="0"/>
  <w:proofState w:spelling="clean" w:grammar="clean"/>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20"/>
  <w:hyphenationZone w:val="425"/>
  <w:characterSpacingControl w:val="doNotCompress"/>
  <w:hdrShapeDefaults>
    <o:shapedefaults v:ext="edit" spidmax="16385"/>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9C1D27"/>
    <w:rsid w:val="00000439"/>
    <w:rsid w:val="00000645"/>
    <w:rsid w:val="00001885"/>
    <w:rsid w:val="00002EBF"/>
    <w:rsid w:val="00003B4D"/>
    <w:rsid w:val="00004AA4"/>
    <w:rsid w:val="00006729"/>
    <w:rsid w:val="00006903"/>
    <w:rsid w:val="000110B7"/>
    <w:rsid w:val="000135F1"/>
    <w:rsid w:val="0001652E"/>
    <w:rsid w:val="000166A1"/>
    <w:rsid w:val="00016712"/>
    <w:rsid w:val="000168CC"/>
    <w:rsid w:val="00023CC7"/>
    <w:rsid w:val="00025B6B"/>
    <w:rsid w:val="00025C39"/>
    <w:rsid w:val="0003115A"/>
    <w:rsid w:val="00031DD0"/>
    <w:rsid w:val="000352CD"/>
    <w:rsid w:val="00037538"/>
    <w:rsid w:val="00041BC9"/>
    <w:rsid w:val="00041CC4"/>
    <w:rsid w:val="00042731"/>
    <w:rsid w:val="00043170"/>
    <w:rsid w:val="00044643"/>
    <w:rsid w:val="00046766"/>
    <w:rsid w:val="00047EFB"/>
    <w:rsid w:val="00052FFC"/>
    <w:rsid w:val="000541CF"/>
    <w:rsid w:val="00054FB7"/>
    <w:rsid w:val="00061825"/>
    <w:rsid w:val="00061ADF"/>
    <w:rsid w:val="0006275B"/>
    <w:rsid w:val="000632B2"/>
    <w:rsid w:val="00063303"/>
    <w:rsid w:val="00064B3E"/>
    <w:rsid w:val="00065204"/>
    <w:rsid w:val="00065AFF"/>
    <w:rsid w:val="00066FFE"/>
    <w:rsid w:val="00070A83"/>
    <w:rsid w:val="000712F5"/>
    <w:rsid w:val="000733E6"/>
    <w:rsid w:val="00073BCA"/>
    <w:rsid w:val="00074239"/>
    <w:rsid w:val="000757BA"/>
    <w:rsid w:val="00076A9D"/>
    <w:rsid w:val="00077486"/>
    <w:rsid w:val="00085F37"/>
    <w:rsid w:val="00091AC5"/>
    <w:rsid w:val="00092061"/>
    <w:rsid w:val="000928CB"/>
    <w:rsid w:val="000936D7"/>
    <w:rsid w:val="0009574D"/>
    <w:rsid w:val="00097504"/>
    <w:rsid w:val="00097CFF"/>
    <w:rsid w:val="000A0B51"/>
    <w:rsid w:val="000A10B1"/>
    <w:rsid w:val="000A2600"/>
    <w:rsid w:val="000A263B"/>
    <w:rsid w:val="000A3ECB"/>
    <w:rsid w:val="000A5916"/>
    <w:rsid w:val="000B033D"/>
    <w:rsid w:val="000B14FE"/>
    <w:rsid w:val="000B5506"/>
    <w:rsid w:val="000B5BCD"/>
    <w:rsid w:val="000C19F1"/>
    <w:rsid w:val="000C1CF6"/>
    <w:rsid w:val="000C6218"/>
    <w:rsid w:val="000D00F7"/>
    <w:rsid w:val="000D22BF"/>
    <w:rsid w:val="000D2CF8"/>
    <w:rsid w:val="000D4652"/>
    <w:rsid w:val="000D47D5"/>
    <w:rsid w:val="000D4DD9"/>
    <w:rsid w:val="000E07BE"/>
    <w:rsid w:val="000E2B33"/>
    <w:rsid w:val="000E3857"/>
    <w:rsid w:val="000F06FE"/>
    <w:rsid w:val="000F2160"/>
    <w:rsid w:val="000F440D"/>
    <w:rsid w:val="000F589B"/>
    <w:rsid w:val="000F6683"/>
    <w:rsid w:val="0010248B"/>
    <w:rsid w:val="0010301F"/>
    <w:rsid w:val="001031ED"/>
    <w:rsid w:val="00103F16"/>
    <w:rsid w:val="001051B3"/>
    <w:rsid w:val="0010702A"/>
    <w:rsid w:val="001079C4"/>
    <w:rsid w:val="00107B21"/>
    <w:rsid w:val="0011042E"/>
    <w:rsid w:val="0011067F"/>
    <w:rsid w:val="001109DF"/>
    <w:rsid w:val="0011142B"/>
    <w:rsid w:val="00111C4E"/>
    <w:rsid w:val="0011216F"/>
    <w:rsid w:val="00116978"/>
    <w:rsid w:val="00117433"/>
    <w:rsid w:val="0011799F"/>
    <w:rsid w:val="00120529"/>
    <w:rsid w:val="00121C15"/>
    <w:rsid w:val="00121C4C"/>
    <w:rsid w:val="001236C4"/>
    <w:rsid w:val="00123835"/>
    <w:rsid w:val="00123D01"/>
    <w:rsid w:val="001250F1"/>
    <w:rsid w:val="00131027"/>
    <w:rsid w:val="0013186A"/>
    <w:rsid w:val="001324FF"/>
    <w:rsid w:val="00132EAF"/>
    <w:rsid w:val="0013551D"/>
    <w:rsid w:val="00140290"/>
    <w:rsid w:val="00140900"/>
    <w:rsid w:val="00140926"/>
    <w:rsid w:val="00140A62"/>
    <w:rsid w:val="00141367"/>
    <w:rsid w:val="00142F46"/>
    <w:rsid w:val="00143515"/>
    <w:rsid w:val="00143FB9"/>
    <w:rsid w:val="001449E7"/>
    <w:rsid w:val="00151444"/>
    <w:rsid w:val="00151F9C"/>
    <w:rsid w:val="0015377E"/>
    <w:rsid w:val="00153870"/>
    <w:rsid w:val="00157AEF"/>
    <w:rsid w:val="00157F51"/>
    <w:rsid w:val="00160A28"/>
    <w:rsid w:val="00161E87"/>
    <w:rsid w:val="0016298D"/>
    <w:rsid w:val="00162E63"/>
    <w:rsid w:val="0016338A"/>
    <w:rsid w:val="001633CE"/>
    <w:rsid w:val="001641BB"/>
    <w:rsid w:val="00164A0C"/>
    <w:rsid w:val="001654AE"/>
    <w:rsid w:val="0016705C"/>
    <w:rsid w:val="00170DC1"/>
    <w:rsid w:val="00171C5E"/>
    <w:rsid w:val="00172A7E"/>
    <w:rsid w:val="001732B5"/>
    <w:rsid w:val="00173CDB"/>
    <w:rsid w:val="00173E36"/>
    <w:rsid w:val="00174140"/>
    <w:rsid w:val="00176377"/>
    <w:rsid w:val="001819B9"/>
    <w:rsid w:val="0018429F"/>
    <w:rsid w:val="00185FD5"/>
    <w:rsid w:val="00187418"/>
    <w:rsid w:val="00187F51"/>
    <w:rsid w:val="0019113B"/>
    <w:rsid w:val="00191BC1"/>
    <w:rsid w:val="001925A8"/>
    <w:rsid w:val="00192BD6"/>
    <w:rsid w:val="001942C9"/>
    <w:rsid w:val="00194B50"/>
    <w:rsid w:val="00197A8D"/>
    <w:rsid w:val="001A0A89"/>
    <w:rsid w:val="001A0CD3"/>
    <w:rsid w:val="001A0E4B"/>
    <w:rsid w:val="001A1990"/>
    <w:rsid w:val="001A1A85"/>
    <w:rsid w:val="001A2D59"/>
    <w:rsid w:val="001A34A0"/>
    <w:rsid w:val="001A3E7B"/>
    <w:rsid w:val="001A4617"/>
    <w:rsid w:val="001A5AF7"/>
    <w:rsid w:val="001B13C8"/>
    <w:rsid w:val="001B16F1"/>
    <w:rsid w:val="001B259B"/>
    <w:rsid w:val="001B2FF8"/>
    <w:rsid w:val="001B30B5"/>
    <w:rsid w:val="001B485E"/>
    <w:rsid w:val="001B5A75"/>
    <w:rsid w:val="001B603A"/>
    <w:rsid w:val="001B70E3"/>
    <w:rsid w:val="001B7937"/>
    <w:rsid w:val="001C0916"/>
    <w:rsid w:val="001C0C96"/>
    <w:rsid w:val="001C1A4D"/>
    <w:rsid w:val="001C1EEB"/>
    <w:rsid w:val="001C1F27"/>
    <w:rsid w:val="001C2CA6"/>
    <w:rsid w:val="001C2D46"/>
    <w:rsid w:val="001C2FC7"/>
    <w:rsid w:val="001C50D0"/>
    <w:rsid w:val="001C7EAD"/>
    <w:rsid w:val="001D11A6"/>
    <w:rsid w:val="001D215A"/>
    <w:rsid w:val="001D2664"/>
    <w:rsid w:val="001D3290"/>
    <w:rsid w:val="001D5EEB"/>
    <w:rsid w:val="001D740E"/>
    <w:rsid w:val="001E1802"/>
    <w:rsid w:val="001E4E21"/>
    <w:rsid w:val="001F3032"/>
    <w:rsid w:val="001F414E"/>
    <w:rsid w:val="001F4ECD"/>
    <w:rsid w:val="001F64AF"/>
    <w:rsid w:val="001F6A69"/>
    <w:rsid w:val="001F73CA"/>
    <w:rsid w:val="00201700"/>
    <w:rsid w:val="0020430E"/>
    <w:rsid w:val="00204A57"/>
    <w:rsid w:val="002057D9"/>
    <w:rsid w:val="002069BF"/>
    <w:rsid w:val="00206C8F"/>
    <w:rsid w:val="00207DA9"/>
    <w:rsid w:val="0021120D"/>
    <w:rsid w:val="00213767"/>
    <w:rsid w:val="002148BA"/>
    <w:rsid w:val="00217C4D"/>
    <w:rsid w:val="00221E59"/>
    <w:rsid w:val="00222233"/>
    <w:rsid w:val="00223B73"/>
    <w:rsid w:val="002245CC"/>
    <w:rsid w:val="002335F4"/>
    <w:rsid w:val="00235D0C"/>
    <w:rsid w:val="00235D87"/>
    <w:rsid w:val="00236B8C"/>
    <w:rsid w:val="00237953"/>
    <w:rsid w:val="0024000C"/>
    <w:rsid w:val="00241091"/>
    <w:rsid w:val="00241959"/>
    <w:rsid w:val="0024266D"/>
    <w:rsid w:val="00243B0B"/>
    <w:rsid w:val="00245DAD"/>
    <w:rsid w:val="00247554"/>
    <w:rsid w:val="00247AEB"/>
    <w:rsid w:val="002504D4"/>
    <w:rsid w:val="002534A7"/>
    <w:rsid w:val="002552D1"/>
    <w:rsid w:val="002601CC"/>
    <w:rsid w:val="00261623"/>
    <w:rsid w:val="002625DB"/>
    <w:rsid w:val="00265CEA"/>
    <w:rsid w:val="0026744B"/>
    <w:rsid w:val="0027046E"/>
    <w:rsid w:val="00272B74"/>
    <w:rsid w:val="00272DBD"/>
    <w:rsid w:val="002753BA"/>
    <w:rsid w:val="002762AF"/>
    <w:rsid w:val="002802B4"/>
    <w:rsid w:val="00283765"/>
    <w:rsid w:val="00283CEE"/>
    <w:rsid w:val="0028479D"/>
    <w:rsid w:val="00284D22"/>
    <w:rsid w:val="00291DFD"/>
    <w:rsid w:val="002923E0"/>
    <w:rsid w:val="002951AC"/>
    <w:rsid w:val="002975B6"/>
    <w:rsid w:val="002A54EE"/>
    <w:rsid w:val="002B1C85"/>
    <w:rsid w:val="002B1D5B"/>
    <w:rsid w:val="002B32C8"/>
    <w:rsid w:val="002C229E"/>
    <w:rsid w:val="002C2C8A"/>
    <w:rsid w:val="002C383D"/>
    <w:rsid w:val="002C3C9A"/>
    <w:rsid w:val="002C4CE0"/>
    <w:rsid w:val="002C61C3"/>
    <w:rsid w:val="002C7351"/>
    <w:rsid w:val="002D01B0"/>
    <w:rsid w:val="002D1491"/>
    <w:rsid w:val="002D1B18"/>
    <w:rsid w:val="002D2187"/>
    <w:rsid w:val="002D39AE"/>
    <w:rsid w:val="002D39DC"/>
    <w:rsid w:val="002D418B"/>
    <w:rsid w:val="002E238C"/>
    <w:rsid w:val="002E2940"/>
    <w:rsid w:val="002E2A43"/>
    <w:rsid w:val="002E56C3"/>
    <w:rsid w:val="002F2F5F"/>
    <w:rsid w:val="002F3366"/>
    <w:rsid w:val="002F3656"/>
    <w:rsid w:val="002F4514"/>
    <w:rsid w:val="002F4E77"/>
    <w:rsid w:val="002F79D3"/>
    <w:rsid w:val="003006FE"/>
    <w:rsid w:val="00300D0B"/>
    <w:rsid w:val="00300EEC"/>
    <w:rsid w:val="00301243"/>
    <w:rsid w:val="003044D0"/>
    <w:rsid w:val="00304A6F"/>
    <w:rsid w:val="00307DA1"/>
    <w:rsid w:val="0031098B"/>
    <w:rsid w:val="00310C4A"/>
    <w:rsid w:val="0031104C"/>
    <w:rsid w:val="0031130D"/>
    <w:rsid w:val="0031137F"/>
    <w:rsid w:val="00312FF9"/>
    <w:rsid w:val="0031452A"/>
    <w:rsid w:val="00315287"/>
    <w:rsid w:val="00316224"/>
    <w:rsid w:val="003177BF"/>
    <w:rsid w:val="00320851"/>
    <w:rsid w:val="00321150"/>
    <w:rsid w:val="00321505"/>
    <w:rsid w:val="0032319F"/>
    <w:rsid w:val="003233B9"/>
    <w:rsid w:val="003264B6"/>
    <w:rsid w:val="00326BEA"/>
    <w:rsid w:val="00326D47"/>
    <w:rsid w:val="00327210"/>
    <w:rsid w:val="00327660"/>
    <w:rsid w:val="00331320"/>
    <w:rsid w:val="0033133E"/>
    <w:rsid w:val="00331CD5"/>
    <w:rsid w:val="0033413A"/>
    <w:rsid w:val="0033550C"/>
    <w:rsid w:val="00335D50"/>
    <w:rsid w:val="00336256"/>
    <w:rsid w:val="00336652"/>
    <w:rsid w:val="003401A7"/>
    <w:rsid w:val="003450C4"/>
    <w:rsid w:val="00351129"/>
    <w:rsid w:val="003513E0"/>
    <w:rsid w:val="00352BD8"/>
    <w:rsid w:val="00354FC9"/>
    <w:rsid w:val="003560E7"/>
    <w:rsid w:val="003563EA"/>
    <w:rsid w:val="00356CDA"/>
    <w:rsid w:val="003609D9"/>
    <w:rsid w:val="0036201B"/>
    <w:rsid w:val="0036408B"/>
    <w:rsid w:val="003648AA"/>
    <w:rsid w:val="00364AE0"/>
    <w:rsid w:val="00364D63"/>
    <w:rsid w:val="00364FBD"/>
    <w:rsid w:val="003653E5"/>
    <w:rsid w:val="00366569"/>
    <w:rsid w:val="003677A5"/>
    <w:rsid w:val="003712FF"/>
    <w:rsid w:val="0037319B"/>
    <w:rsid w:val="003747D0"/>
    <w:rsid w:val="00375310"/>
    <w:rsid w:val="003754E4"/>
    <w:rsid w:val="003765BB"/>
    <w:rsid w:val="00376D22"/>
    <w:rsid w:val="00381234"/>
    <w:rsid w:val="00381BE0"/>
    <w:rsid w:val="0038292F"/>
    <w:rsid w:val="00383393"/>
    <w:rsid w:val="0038373C"/>
    <w:rsid w:val="0038376B"/>
    <w:rsid w:val="00383DD7"/>
    <w:rsid w:val="00384051"/>
    <w:rsid w:val="00384839"/>
    <w:rsid w:val="00387BB0"/>
    <w:rsid w:val="00390E50"/>
    <w:rsid w:val="00393476"/>
    <w:rsid w:val="0039671F"/>
    <w:rsid w:val="00396DC0"/>
    <w:rsid w:val="003A0568"/>
    <w:rsid w:val="003A1AE6"/>
    <w:rsid w:val="003A2567"/>
    <w:rsid w:val="003A278D"/>
    <w:rsid w:val="003A4263"/>
    <w:rsid w:val="003A4346"/>
    <w:rsid w:val="003A4FD3"/>
    <w:rsid w:val="003A5287"/>
    <w:rsid w:val="003A53AF"/>
    <w:rsid w:val="003A6A15"/>
    <w:rsid w:val="003A7E15"/>
    <w:rsid w:val="003B3F21"/>
    <w:rsid w:val="003B4143"/>
    <w:rsid w:val="003B5C38"/>
    <w:rsid w:val="003B5D7F"/>
    <w:rsid w:val="003B5D92"/>
    <w:rsid w:val="003B624A"/>
    <w:rsid w:val="003B6437"/>
    <w:rsid w:val="003B6B2E"/>
    <w:rsid w:val="003B7E08"/>
    <w:rsid w:val="003C158B"/>
    <w:rsid w:val="003C2628"/>
    <w:rsid w:val="003C272E"/>
    <w:rsid w:val="003C2AFD"/>
    <w:rsid w:val="003C3865"/>
    <w:rsid w:val="003C7444"/>
    <w:rsid w:val="003D313F"/>
    <w:rsid w:val="003D42EA"/>
    <w:rsid w:val="003D4B13"/>
    <w:rsid w:val="003D4DBE"/>
    <w:rsid w:val="003D69ED"/>
    <w:rsid w:val="003E40C4"/>
    <w:rsid w:val="003E55E7"/>
    <w:rsid w:val="003F0E6F"/>
    <w:rsid w:val="003F1E35"/>
    <w:rsid w:val="003F243F"/>
    <w:rsid w:val="003F25EE"/>
    <w:rsid w:val="003F4D61"/>
    <w:rsid w:val="003F508E"/>
    <w:rsid w:val="004024A6"/>
    <w:rsid w:val="00403536"/>
    <w:rsid w:val="00404298"/>
    <w:rsid w:val="00405681"/>
    <w:rsid w:val="0040660F"/>
    <w:rsid w:val="00406E73"/>
    <w:rsid w:val="00407187"/>
    <w:rsid w:val="00407356"/>
    <w:rsid w:val="00410596"/>
    <w:rsid w:val="00411097"/>
    <w:rsid w:val="0041301C"/>
    <w:rsid w:val="004162B5"/>
    <w:rsid w:val="0042000D"/>
    <w:rsid w:val="00420FD8"/>
    <w:rsid w:val="00421182"/>
    <w:rsid w:val="004219D5"/>
    <w:rsid w:val="00421EF9"/>
    <w:rsid w:val="0042244B"/>
    <w:rsid w:val="00422582"/>
    <w:rsid w:val="0042311C"/>
    <w:rsid w:val="00423DD2"/>
    <w:rsid w:val="00423E3E"/>
    <w:rsid w:val="00424716"/>
    <w:rsid w:val="00424902"/>
    <w:rsid w:val="00424A52"/>
    <w:rsid w:val="00424F50"/>
    <w:rsid w:val="00425231"/>
    <w:rsid w:val="00425380"/>
    <w:rsid w:val="00426464"/>
    <w:rsid w:val="0042768C"/>
    <w:rsid w:val="004341B3"/>
    <w:rsid w:val="004364AE"/>
    <w:rsid w:val="004366C9"/>
    <w:rsid w:val="004409C6"/>
    <w:rsid w:val="004414D7"/>
    <w:rsid w:val="00443A02"/>
    <w:rsid w:val="00443C54"/>
    <w:rsid w:val="00445C1D"/>
    <w:rsid w:val="00446062"/>
    <w:rsid w:val="00447C63"/>
    <w:rsid w:val="00450878"/>
    <w:rsid w:val="00451665"/>
    <w:rsid w:val="0045289A"/>
    <w:rsid w:val="00452BBE"/>
    <w:rsid w:val="0045739C"/>
    <w:rsid w:val="00461CFE"/>
    <w:rsid w:val="00463508"/>
    <w:rsid w:val="00463D0D"/>
    <w:rsid w:val="00466326"/>
    <w:rsid w:val="00470987"/>
    <w:rsid w:val="00471810"/>
    <w:rsid w:val="00474134"/>
    <w:rsid w:val="0047508C"/>
    <w:rsid w:val="00480232"/>
    <w:rsid w:val="00482404"/>
    <w:rsid w:val="00482976"/>
    <w:rsid w:val="00483377"/>
    <w:rsid w:val="00483960"/>
    <w:rsid w:val="00485C17"/>
    <w:rsid w:val="00486962"/>
    <w:rsid w:val="00486B7B"/>
    <w:rsid w:val="004913D7"/>
    <w:rsid w:val="00495A4B"/>
    <w:rsid w:val="004968FB"/>
    <w:rsid w:val="004A0CDE"/>
    <w:rsid w:val="004A47D7"/>
    <w:rsid w:val="004A4DAD"/>
    <w:rsid w:val="004A7A67"/>
    <w:rsid w:val="004A7DFC"/>
    <w:rsid w:val="004B0994"/>
    <w:rsid w:val="004B10CC"/>
    <w:rsid w:val="004B1867"/>
    <w:rsid w:val="004B2F95"/>
    <w:rsid w:val="004B406A"/>
    <w:rsid w:val="004B6C17"/>
    <w:rsid w:val="004B7682"/>
    <w:rsid w:val="004B7E1F"/>
    <w:rsid w:val="004C210A"/>
    <w:rsid w:val="004C43E2"/>
    <w:rsid w:val="004C5458"/>
    <w:rsid w:val="004C64CF"/>
    <w:rsid w:val="004D01E8"/>
    <w:rsid w:val="004D154E"/>
    <w:rsid w:val="004D3082"/>
    <w:rsid w:val="004D53B4"/>
    <w:rsid w:val="004D5433"/>
    <w:rsid w:val="004E336F"/>
    <w:rsid w:val="004E4386"/>
    <w:rsid w:val="004E4743"/>
    <w:rsid w:val="004E50B0"/>
    <w:rsid w:val="004E6E42"/>
    <w:rsid w:val="004E7D46"/>
    <w:rsid w:val="004E7E36"/>
    <w:rsid w:val="004F3F90"/>
    <w:rsid w:val="004F67BC"/>
    <w:rsid w:val="004F72F8"/>
    <w:rsid w:val="005059E9"/>
    <w:rsid w:val="00505FF2"/>
    <w:rsid w:val="005061A7"/>
    <w:rsid w:val="00507B00"/>
    <w:rsid w:val="005103D6"/>
    <w:rsid w:val="00516093"/>
    <w:rsid w:val="0051623C"/>
    <w:rsid w:val="005200CC"/>
    <w:rsid w:val="005228D8"/>
    <w:rsid w:val="00522FDC"/>
    <w:rsid w:val="00523CCE"/>
    <w:rsid w:val="00525887"/>
    <w:rsid w:val="00525C8C"/>
    <w:rsid w:val="00527494"/>
    <w:rsid w:val="00527A50"/>
    <w:rsid w:val="0053055C"/>
    <w:rsid w:val="00530B8A"/>
    <w:rsid w:val="00531085"/>
    <w:rsid w:val="00531A8D"/>
    <w:rsid w:val="005328F0"/>
    <w:rsid w:val="0053334C"/>
    <w:rsid w:val="005348B1"/>
    <w:rsid w:val="00536A9D"/>
    <w:rsid w:val="00536E31"/>
    <w:rsid w:val="00537255"/>
    <w:rsid w:val="005372F3"/>
    <w:rsid w:val="0053753B"/>
    <w:rsid w:val="005404D8"/>
    <w:rsid w:val="00541225"/>
    <w:rsid w:val="00542829"/>
    <w:rsid w:val="005461CB"/>
    <w:rsid w:val="00547117"/>
    <w:rsid w:val="00552873"/>
    <w:rsid w:val="005538D2"/>
    <w:rsid w:val="00554851"/>
    <w:rsid w:val="00554ACD"/>
    <w:rsid w:val="00555E2A"/>
    <w:rsid w:val="00560294"/>
    <w:rsid w:val="00560E72"/>
    <w:rsid w:val="0056146D"/>
    <w:rsid w:val="00563F3D"/>
    <w:rsid w:val="005642B6"/>
    <w:rsid w:val="00567D67"/>
    <w:rsid w:val="005704A9"/>
    <w:rsid w:val="0057071F"/>
    <w:rsid w:val="005714CE"/>
    <w:rsid w:val="00571A89"/>
    <w:rsid w:val="00571B86"/>
    <w:rsid w:val="005727E4"/>
    <w:rsid w:val="00573216"/>
    <w:rsid w:val="00574E0F"/>
    <w:rsid w:val="0057515B"/>
    <w:rsid w:val="00581F1B"/>
    <w:rsid w:val="005827D1"/>
    <w:rsid w:val="00587133"/>
    <w:rsid w:val="005918F6"/>
    <w:rsid w:val="005919D6"/>
    <w:rsid w:val="00592D0B"/>
    <w:rsid w:val="005930E9"/>
    <w:rsid w:val="00593A21"/>
    <w:rsid w:val="00593E00"/>
    <w:rsid w:val="0059460C"/>
    <w:rsid w:val="00594F4D"/>
    <w:rsid w:val="00595165"/>
    <w:rsid w:val="005A06D2"/>
    <w:rsid w:val="005A2E5D"/>
    <w:rsid w:val="005A3C21"/>
    <w:rsid w:val="005A6F91"/>
    <w:rsid w:val="005A7641"/>
    <w:rsid w:val="005B0C04"/>
    <w:rsid w:val="005B10FF"/>
    <w:rsid w:val="005B4BF4"/>
    <w:rsid w:val="005B4C52"/>
    <w:rsid w:val="005B584F"/>
    <w:rsid w:val="005B5BE9"/>
    <w:rsid w:val="005B6055"/>
    <w:rsid w:val="005B6B5C"/>
    <w:rsid w:val="005B6C8B"/>
    <w:rsid w:val="005B6DD2"/>
    <w:rsid w:val="005B7A27"/>
    <w:rsid w:val="005B7ED3"/>
    <w:rsid w:val="005C03E6"/>
    <w:rsid w:val="005C0571"/>
    <w:rsid w:val="005C07DB"/>
    <w:rsid w:val="005C430D"/>
    <w:rsid w:val="005C651D"/>
    <w:rsid w:val="005D14E0"/>
    <w:rsid w:val="005D32D9"/>
    <w:rsid w:val="005D3A75"/>
    <w:rsid w:val="005D4011"/>
    <w:rsid w:val="005D4586"/>
    <w:rsid w:val="005D4B1C"/>
    <w:rsid w:val="005D5A17"/>
    <w:rsid w:val="005D68B1"/>
    <w:rsid w:val="005D7746"/>
    <w:rsid w:val="005E3C84"/>
    <w:rsid w:val="005E3E6C"/>
    <w:rsid w:val="005E4032"/>
    <w:rsid w:val="005E41F2"/>
    <w:rsid w:val="005E6D3A"/>
    <w:rsid w:val="005F01A3"/>
    <w:rsid w:val="005F4F11"/>
    <w:rsid w:val="005F592C"/>
    <w:rsid w:val="005F5F59"/>
    <w:rsid w:val="005F75D6"/>
    <w:rsid w:val="005F7F79"/>
    <w:rsid w:val="00600092"/>
    <w:rsid w:val="006000C2"/>
    <w:rsid w:val="0060145D"/>
    <w:rsid w:val="00601BB9"/>
    <w:rsid w:val="00602F8B"/>
    <w:rsid w:val="00606819"/>
    <w:rsid w:val="0060791E"/>
    <w:rsid w:val="00611310"/>
    <w:rsid w:val="00612637"/>
    <w:rsid w:val="006128CF"/>
    <w:rsid w:val="00614CFF"/>
    <w:rsid w:val="006164C2"/>
    <w:rsid w:val="0061780C"/>
    <w:rsid w:val="006254D7"/>
    <w:rsid w:val="00625760"/>
    <w:rsid w:val="00627C48"/>
    <w:rsid w:val="006308F4"/>
    <w:rsid w:val="006324B9"/>
    <w:rsid w:val="00632527"/>
    <w:rsid w:val="0063354F"/>
    <w:rsid w:val="00634EBA"/>
    <w:rsid w:val="0063565D"/>
    <w:rsid w:val="00644696"/>
    <w:rsid w:val="00644F2D"/>
    <w:rsid w:val="006513DF"/>
    <w:rsid w:val="0065178D"/>
    <w:rsid w:val="00652786"/>
    <w:rsid w:val="00652E7E"/>
    <w:rsid w:val="00653097"/>
    <w:rsid w:val="006554E7"/>
    <w:rsid w:val="00656960"/>
    <w:rsid w:val="006609F4"/>
    <w:rsid w:val="00660BB2"/>
    <w:rsid w:val="00661DD8"/>
    <w:rsid w:val="006634F7"/>
    <w:rsid w:val="006638BE"/>
    <w:rsid w:val="006642E0"/>
    <w:rsid w:val="00664AED"/>
    <w:rsid w:val="006652EE"/>
    <w:rsid w:val="0066596D"/>
    <w:rsid w:val="00665D66"/>
    <w:rsid w:val="006666C5"/>
    <w:rsid w:val="00666AFB"/>
    <w:rsid w:val="00667A65"/>
    <w:rsid w:val="00670645"/>
    <w:rsid w:val="006713F0"/>
    <w:rsid w:val="00671B32"/>
    <w:rsid w:val="00671BDC"/>
    <w:rsid w:val="00674857"/>
    <w:rsid w:val="00675BAA"/>
    <w:rsid w:val="0067625E"/>
    <w:rsid w:val="0067671D"/>
    <w:rsid w:val="00677014"/>
    <w:rsid w:val="00677D83"/>
    <w:rsid w:val="006800AF"/>
    <w:rsid w:val="006817D6"/>
    <w:rsid w:val="0068323F"/>
    <w:rsid w:val="006841C6"/>
    <w:rsid w:val="006843E6"/>
    <w:rsid w:val="00685BA8"/>
    <w:rsid w:val="00690454"/>
    <w:rsid w:val="00692AE4"/>
    <w:rsid w:val="00692CFF"/>
    <w:rsid w:val="0069380B"/>
    <w:rsid w:val="00693CEB"/>
    <w:rsid w:val="0069437C"/>
    <w:rsid w:val="006A08BA"/>
    <w:rsid w:val="006A212E"/>
    <w:rsid w:val="006A2E35"/>
    <w:rsid w:val="006A4908"/>
    <w:rsid w:val="006A4D69"/>
    <w:rsid w:val="006A6CCE"/>
    <w:rsid w:val="006A6CD7"/>
    <w:rsid w:val="006B0C0A"/>
    <w:rsid w:val="006B1F1F"/>
    <w:rsid w:val="006C06EF"/>
    <w:rsid w:val="006C13C2"/>
    <w:rsid w:val="006C15D4"/>
    <w:rsid w:val="006C1B37"/>
    <w:rsid w:val="006C20D7"/>
    <w:rsid w:val="006C22D3"/>
    <w:rsid w:val="006C3B37"/>
    <w:rsid w:val="006C4088"/>
    <w:rsid w:val="006C4C1A"/>
    <w:rsid w:val="006C5475"/>
    <w:rsid w:val="006C558F"/>
    <w:rsid w:val="006C5925"/>
    <w:rsid w:val="006D0439"/>
    <w:rsid w:val="006D15D0"/>
    <w:rsid w:val="006D3997"/>
    <w:rsid w:val="006D78C9"/>
    <w:rsid w:val="006E081C"/>
    <w:rsid w:val="006E13E8"/>
    <w:rsid w:val="006E1808"/>
    <w:rsid w:val="006E547D"/>
    <w:rsid w:val="006E649C"/>
    <w:rsid w:val="006E6691"/>
    <w:rsid w:val="006E6B4D"/>
    <w:rsid w:val="006E75DE"/>
    <w:rsid w:val="006F3540"/>
    <w:rsid w:val="006F4153"/>
    <w:rsid w:val="006F622B"/>
    <w:rsid w:val="00700591"/>
    <w:rsid w:val="00700E3B"/>
    <w:rsid w:val="00701DB4"/>
    <w:rsid w:val="00704B56"/>
    <w:rsid w:val="007056AF"/>
    <w:rsid w:val="00705C04"/>
    <w:rsid w:val="007072C6"/>
    <w:rsid w:val="00707C74"/>
    <w:rsid w:val="007101B8"/>
    <w:rsid w:val="0071094E"/>
    <w:rsid w:val="00710A7C"/>
    <w:rsid w:val="00712636"/>
    <w:rsid w:val="00712C99"/>
    <w:rsid w:val="00714235"/>
    <w:rsid w:val="00714348"/>
    <w:rsid w:val="00716245"/>
    <w:rsid w:val="007164A5"/>
    <w:rsid w:val="007205AB"/>
    <w:rsid w:val="00721283"/>
    <w:rsid w:val="00721CC8"/>
    <w:rsid w:val="007220B4"/>
    <w:rsid w:val="00722490"/>
    <w:rsid w:val="0072310F"/>
    <w:rsid w:val="007254D4"/>
    <w:rsid w:val="0072620C"/>
    <w:rsid w:val="007300EC"/>
    <w:rsid w:val="00731179"/>
    <w:rsid w:val="00731A89"/>
    <w:rsid w:val="00733715"/>
    <w:rsid w:val="007347C5"/>
    <w:rsid w:val="007356C0"/>
    <w:rsid w:val="0074410D"/>
    <w:rsid w:val="00745943"/>
    <w:rsid w:val="00747B79"/>
    <w:rsid w:val="00747CE4"/>
    <w:rsid w:val="00747EF0"/>
    <w:rsid w:val="00750BE7"/>
    <w:rsid w:val="007526C9"/>
    <w:rsid w:val="0075723E"/>
    <w:rsid w:val="00757898"/>
    <w:rsid w:val="00760C6F"/>
    <w:rsid w:val="00763748"/>
    <w:rsid w:val="00767657"/>
    <w:rsid w:val="00772F0E"/>
    <w:rsid w:val="00773E10"/>
    <w:rsid w:val="00774F1E"/>
    <w:rsid w:val="00774FD2"/>
    <w:rsid w:val="00781509"/>
    <w:rsid w:val="00785A63"/>
    <w:rsid w:val="007863AB"/>
    <w:rsid w:val="0078683D"/>
    <w:rsid w:val="00791313"/>
    <w:rsid w:val="00793420"/>
    <w:rsid w:val="00794B24"/>
    <w:rsid w:val="007950D0"/>
    <w:rsid w:val="00795310"/>
    <w:rsid w:val="00797F67"/>
    <w:rsid w:val="007A05B8"/>
    <w:rsid w:val="007A0A04"/>
    <w:rsid w:val="007A2482"/>
    <w:rsid w:val="007A6282"/>
    <w:rsid w:val="007A78ED"/>
    <w:rsid w:val="007A7AC1"/>
    <w:rsid w:val="007B02F9"/>
    <w:rsid w:val="007B0484"/>
    <w:rsid w:val="007B0711"/>
    <w:rsid w:val="007B2926"/>
    <w:rsid w:val="007B2946"/>
    <w:rsid w:val="007B2A53"/>
    <w:rsid w:val="007B2B95"/>
    <w:rsid w:val="007B35EE"/>
    <w:rsid w:val="007B4C2C"/>
    <w:rsid w:val="007B4F8B"/>
    <w:rsid w:val="007B4FFB"/>
    <w:rsid w:val="007B5DC3"/>
    <w:rsid w:val="007B7514"/>
    <w:rsid w:val="007C0344"/>
    <w:rsid w:val="007C43C6"/>
    <w:rsid w:val="007C50A0"/>
    <w:rsid w:val="007C7583"/>
    <w:rsid w:val="007C7694"/>
    <w:rsid w:val="007C7BB4"/>
    <w:rsid w:val="007C7F98"/>
    <w:rsid w:val="007D0EED"/>
    <w:rsid w:val="007D195B"/>
    <w:rsid w:val="007D3447"/>
    <w:rsid w:val="007D65F6"/>
    <w:rsid w:val="007D69EC"/>
    <w:rsid w:val="007D7109"/>
    <w:rsid w:val="007D7538"/>
    <w:rsid w:val="007E6955"/>
    <w:rsid w:val="007F0203"/>
    <w:rsid w:val="007F1732"/>
    <w:rsid w:val="007F32E4"/>
    <w:rsid w:val="007F3A1E"/>
    <w:rsid w:val="007F4A72"/>
    <w:rsid w:val="007F640C"/>
    <w:rsid w:val="007F68C0"/>
    <w:rsid w:val="007F696D"/>
    <w:rsid w:val="007F75EE"/>
    <w:rsid w:val="007F7D92"/>
    <w:rsid w:val="00801203"/>
    <w:rsid w:val="00802F58"/>
    <w:rsid w:val="008036B2"/>
    <w:rsid w:val="00804354"/>
    <w:rsid w:val="00804776"/>
    <w:rsid w:val="00805CED"/>
    <w:rsid w:val="00807B6B"/>
    <w:rsid w:val="00807B9D"/>
    <w:rsid w:val="0081128C"/>
    <w:rsid w:val="00815127"/>
    <w:rsid w:val="00815C19"/>
    <w:rsid w:val="00815D7B"/>
    <w:rsid w:val="00817B4A"/>
    <w:rsid w:val="0082025E"/>
    <w:rsid w:val="008215F6"/>
    <w:rsid w:val="00821C9E"/>
    <w:rsid w:val="00822AB2"/>
    <w:rsid w:val="008239E2"/>
    <w:rsid w:val="00823BF8"/>
    <w:rsid w:val="00824E97"/>
    <w:rsid w:val="00825AD7"/>
    <w:rsid w:val="00826664"/>
    <w:rsid w:val="00827697"/>
    <w:rsid w:val="0082778A"/>
    <w:rsid w:val="008308FA"/>
    <w:rsid w:val="00832DE5"/>
    <w:rsid w:val="00834EB7"/>
    <w:rsid w:val="00835755"/>
    <w:rsid w:val="00835CCB"/>
    <w:rsid w:val="0083683F"/>
    <w:rsid w:val="008368BB"/>
    <w:rsid w:val="00837890"/>
    <w:rsid w:val="00837EA2"/>
    <w:rsid w:val="0084123A"/>
    <w:rsid w:val="0084225D"/>
    <w:rsid w:val="00842499"/>
    <w:rsid w:val="00842AA6"/>
    <w:rsid w:val="00843C89"/>
    <w:rsid w:val="00844815"/>
    <w:rsid w:val="00844878"/>
    <w:rsid w:val="0084632C"/>
    <w:rsid w:val="00851677"/>
    <w:rsid w:val="00851B7D"/>
    <w:rsid w:val="008528AE"/>
    <w:rsid w:val="0085363F"/>
    <w:rsid w:val="00855CE4"/>
    <w:rsid w:val="00855D7D"/>
    <w:rsid w:val="00855FB4"/>
    <w:rsid w:val="00857F9B"/>
    <w:rsid w:val="0086391A"/>
    <w:rsid w:val="008669CF"/>
    <w:rsid w:val="0086706E"/>
    <w:rsid w:val="0086791D"/>
    <w:rsid w:val="00867A23"/>
    <w:rsid w:val="008700BD"/>
    <w:rsid w:val="0087107F"/>
    <w:rsid w:val="00871369"/>
    <w:rsid w:val="008725D2"/>
    <w:rsid w:val="008738F1"/>
    <w:rsid w:val="008765D3"/>
    <w:rsid w:val="0088056F"/>
    <w:rsid w:val="008867DB"/>
    <w:rsid w:val="008870E0"/>
    <w:rsid w:val="00890993"/>
    <w:rsid w:val="00891275"/>
    <w:rsid w:val="0089225D"/>
    <w:rsid w:val="00894BD7"/>
    <w:rsid w:val="008963D2"/>
    <w:rsid w:val="00896472"/>
    <w:rsid w:val="00896F94"/>
    <w:rsid w:val="008A0F20"/>
    <w:rsid w:val="008A11BC"/>
    <w:rsid w:val="008A1740"/>
    <w:rsid w:val="008A1BE9"/>
    <w:rsid w:val="008A21A7"/>
    <w:rsid w:val="008A259B"/>
    <w:rsid w:val="008A3284"/>
    <w:rsid w:val="008A620A"/>
    <w:rsid w:val="008A7016"/>
    <w:rsid w:val="008A763A"/>
    <w:rsid w:val="008B26CE"/>
    <w:rsid w:val="008B2C47"/>
    <w:rsid w:val="008B2D4F"/>
    <w:rsid w:val="008B3012"/>
    <w:rsid w:val="008B37CE"/>
    <w:rsid w:val="008B3E91"/>
    <w:rsid w:val="008B4B93"/>
    <w:rsid w:val="008B5F13"/>
    <w:rsid w:val="008B5F40"/>
    <w:rsid w:val="008B6B8A"/>
    <w:rsid w:val="008B71FE"/>
    <w:rsid w:val="008C01E1"/>
    <w:rsid w:val="008C055A"/>
    <w:rsid w:val="008C25CD"/>
    <w:rsid w:val="008C30D8"/>
    <w:rsid w:val="008C4B49"/>
    <w:rsid w:val="008C5DED"/>
    <w:rsid w:val="008C6A23"/>
    <w:rsid w:val="008C6FC9"/>
    <w:rsid w:val="008D076C"/>
    <w:rsid w:val="008D1D7E"/>
    <w:rsid w:val="008D2F53"/>
    <w:rsid w:val="008D30E8"/>
    <w:rsid w:val="008D633F"/>
    <w:rsid w:val="008D77DF"/>
    <w:rsid w:val="008E180E"/>
    <w:rsid w:val="008E30D9"/>
    <w:rsid w:val="008E3DDD"/>
    <w:rsid w:val="008E4EE9"/>
    <w:rsid w:val="008E545C"/>
    <w:rsid w:val="008E62F5"/>
    <w:rsid w:val="008E6688"/>
    <w:rsid w:val="008E69B2"/>
    <w:rsid w:val="008E7091"/>
    <w:rsid w:val="008E7B03"/>
    <w:rsid w:val="008F0A39"/>
    <w:rsid w:val="008F2E52"/>
    <w:rsid w:val="008F3863"/>
    <w:rsid w:val="008F657C"/>
    <w:rsid w:val="008F7351"/>
    <w:rsid w:val="008F7868"/>
    <w:rsid w:val="00900DA6"/>
    <w:rsid w:val="00903B63"/>
    <w:rsid w:val="00904EEC"/>
    <w:rsid w:val="0090571B"/>
    <w:rsid w:val="009127F2"/>
    <w:rsid w:val="009153B6"/>
    <w:rsid w:val="00916556"/>
    <w:rsid w:val="00917076"/>
    <w:rsid w:val="009201A5"/>
    <w:rsid w:val="0092133C"/>
    <w:rsid w:val="0092145E"/>
    <w:rsid w:val="009236DB"/>
    <w:rsid w:val="009239E5"/>
    <w:rsid w:val="00924919"/>
    <w:rsid w:val="009253D0"/>
    <w:rsid w:val="0092732C"/>
    <w:rsid w:val="00932EF1"/>
    <w:rsid w:val="00936049"/>
    <w:rsid w:val="00936900"/>
    <w:rsid w:val="00936DC0"/>
    <w:rsid w:val="0094215A"/>
    <w:rsid w:val="00944B5E"/>
    <w:rsid w:val="00944BD1"/>
    <w:rsid w:val="00944DDF"/>
    <w:rsid w:val="00945994"/>
    <w:rsid w:val="00951B44"/>
    <w:rsid w:val="00956A92"/>
    <w:rsid w:val="009576BB"/>
    <w:rsid w:val="00957824"/>
    <w:rsid w:val="0096040D"/>
    <w:rsid w:val="009609EB"/>
    <w:rsid w:val="009630D7"/>
    <w:rsid w:val="0096560E"/>
    <w:rsid w:val="00965859"/>
    <w:rsid w:val="00965D89"/>
    <w:rsid w:val="009727AC"/>
    <w:rsid w:val="009753D9"/>
    <w:rsid w:val="009765D0"/>
    <w:rsid w:val="00977339"/>
    <w:rsid w:val="00981DED"/>
    <w:rsid w:val="00983CED"/>
    <w:rsid w:val="00983D33"/>
    <w:rsid w:val="0098553C"/>
    <w:rsid w:val="00985936"/>
    <w:rsid w:val="00985F5D"/>
    <w:rsid w:val="00986592"/>
    <w:rsid w:val="00987059"/>
    <w:rsid w:val="00987C42"/>
    <w:rsid w:val="00987D14"/>
    <w:rsid w:val="00991382"/>
    <w:rsid w:val="0099198C"/>
    <w:rsid w:val="00994D92"/>
    <w:rsid w:val="00996C57"/>
    <w:rsid w:val="00997695"/>
    <w:rsid w:val="009A2054"/>
    <w:rsid w:val="009A421F"/>
    <w:rsid w:val="009A594C"/>
    <w:rsid w:val="009A6E99"/>
    <w:rsid w:val="009A7314"/>
    <w:rsid w:val="009B6B53"/>
    <w:rsid w:val="009B7D3B"/>
    <w:rsid w:val="009C0310"/>
    <w:rsid w:val="009C1D27"/>
    <w:rsid w:val="009C32D6"/>
    <w:rsid w:val="009C44C4"/>
    <w:rsid w:val="009C5020"/>
    <w:rsid w:val="009C5969"/>
    <w:rsid w:val="009C682F"/>
    <w:rsid w:val="009D0A56"/>
    <w:rsid w:val="009D1835"/>
    <w:rsid w:val="009D1C00"/>
    <w:rsid w:val="009D46A1"/>
    <w:rsid w:val="009D48DC"/>
    <w:rsid w:val="009D56E8"/>
    <w:rsid w:val="009D65A9"/>
    <w:rsid w:val="009D7347"/>
    <w:rsid w:val="009E0F36"/>
    <w:rsid w:val="009E13E3"/>
    <w:rsid w:val="009E2B92"/>
    <w:rsid w:val="009E347F"/>
    <w:rsid w:val="009E3D87"/>
    <w:rsid w:val="009E4751"/>
    <w:rsid w:val="009E6383"/>
    <w:rsid w:val="009E6463"/>
    <w:rsid w:val="009F0EC1"/>
    <w:rsid w:val="009F2FA3"/>
    <w:rsid w:val="009F3CBF"/>
    <w:rsid w:val="009F68DE"/>
    <w:rsid w:val="009F6D2A"/>
    <w:rsid w:val="009F7430"/>
    <w:rsid w:val="00A006C1"/>
    <w:rsid w:val="00A04E46"/>
    <w:rsid w:val="00A04E89"/>
    <w:rsid w:val="00A100BB"/>
    <w:rsid w:val="00A103A2"/>
    <w:rsid w:val="00A107AF"/>
    <w:rsid w:val="00A10BA3"/>
    <w:rsid w:val="00A11013"/>
    <w:rsid w:val="00A11027"/>
    <w:rsid w:val="00A1189F"/>
    <w:rsid w:val="00A11A5B"/>
    <w:rsid w:val="00A14613"/>
    <w:rsid w:val="00A158FF"/>
    <w:rsid w:val="00A17205"/>
    <w:rsid w:val="00A17435"/>
    <w:rsid w:val="00A2181D"/>
    <w:rsid w:val="00A233C1"/>
    <w:rsid w:val="00A26660"/>
    <w:rsid w:val="00A32091"/>
    <w:rsid w:val="00A34151"/>
    <w:rsid w:val="00A34725"/>
    <w:rsid w:val="00A41030"/>
    <w:rsid w:val="00A4267A"/>
    <w:rsid w:val="00A4549B"/>
    <w:rsid w:val="00A4578E"/>
    <w:rsid w:val="00A458EF"/>
    <w:rsid w:val="00A47A60"/>
    <w:rsid w:val="00A510B8"/>
    <w:rsid w:val="00A518B9"/>
    <w:rsid w:val="00A518D6"/>
    <w:rsid w:val="00A52C04"/>
    <w:rsid w:val="00A547D6"/>
    <w:rsid w:val="00A55190"/>
    <w:rsid w:val="00A55320"/>
    <w:rsid w:val="00A57816"/>
    <w:rsid w:val="00A57E01"/>
    <w:rsid w:val="00A6121E"/>
    <w:rsid w:val="00A61786"/>
    <w:rsid w:val="00A62DF0"/>
    <w:rsid w:val="00A63E5B"/>
    <w:rsid w:val="00A64DE1"/>
    <w:rsid w:val="00A64F08"/>
    <w:rsid w:val="00A65189"/>
    <w:rsid w:val="00A7050D"/>
    <w:rsid w:val="00A71E37"/>
    <w:rsid w:val="00A72732"/>
    <w:rsid w:val="00A758BF"/>
    <w:rsid w:val="00A8093F"/>
    <w:rsid w:val="00A84991"/>
    <w:rsid w:val="00A85EEE"/>
    <w:rsid w:val="00A91FA7"/>
    <w:rsid w:val="00A93056"/>
    <w:rsid w:val="00A93A5E"/>
    <w:rsid w:val="00A93BCB"/>
    <w:rsid w:val="00A9532F"/>
    <w:rsid w:val="00A9584D"/>
    <w:rsid w:val="00A95A1E"/>
    <w:rsid w:val="00A96AE2"/>
    <w:rsid w:val="00A96E7C"/>
    <w:rsid w:val="00AA12C5"/>
    <w:rsid w:val="00AA210F"/>
    <w:rsid w:val="00AA44F8"/>
    <w:rsid w:val="00AA4B1C"/>
    <w:rsid w:val="00AA6593"/>
    <w:rsid w:val="00AA7BAC"/>
    <w:rsid w:val="00AB05A0"/>
    <w:rsid w:val="00AB1ADC"/>
    <w:rsid w:val="00AB2271"/>
    <w:rsid w:val="00AB36F2"/>
    <w:rsid w:val="00AB3CC5"/>
    <w:rsid w:val="00AB57DC"/>
    <w:rsid w:val="00AB5EDC"/>
    <w:rsid w:val="00AB63B2"/>
    <w:rsid w:val="00AB67D5"/>
    <w:rsid w:val="00AB6BC5"/>
    <w:rsid w:val="00AB6C0F"/>
    <w:rsid w:val="00AB750E"/>
    <w:rsid w:val="00AB7F12"/>
    <w:rsid w:val="00AC005C"/>
    <w:rsid w:val="00AC03B0"/>
    <w:rsid w:val="00AC2CF9"/>
    <w:rsid w:val="00AC2E0C"/>
    <w:rsid w:val="00AC45CD"/>
    <w:rsid w:val="00AC6560"/>
    <w:rsid w:val="00AC6B92"/>
    <w:rsid w:val="00AD0A29"/>
    <w:rsid w:val="00AD0D18"/>
    <w:rsid w:val="00AD188F"/>
    <w:rsid w:val="00AD4050"/>
    <w:rsid w:val="00AD4C86"/>
    <w:rsid w:val="00AD586F"/>
    <w:rsid w:val="00AD64CB"/>
    <w:rsid w:val="00AD7819"/>
    <w:rsid w:val="00AD7A5F"/>
    <w:rsid w:val="00AE0F90"/>
    <w:rsid w:val="00AE100E"/>
    <w:rsid w:val="00AE23B4"/>
    <w:rsid w:val="00AE53DD"/>
    <w:rsid w:val="00AF2F77"/>
    <w:rsid w:val="00AF4515"/>
    <w:rsid w:val="00AF48D7"/>
    <w:rsid w:val="00AF4914"/>
    <w:rsid w:val="00AF4FF7"/>
    <w:rsid w:val="00AF5FF8"/>
    <w:rsid w:val="00AF6B62"/>
    <w:rsid w:val="00AF6D0F"/>
    <w:rsid w:val="00AF6F3E"/>
    <w:rsid w:val="00B005D9"/>
    <w:rsid w:val="00B00B9E"/>
    <w:rsid w:val="00B01D44"/>
    <w:rsid w:val="00B02D84"/>
    <w:rsid w:val="00B05390"/>
    <w:rsid w:val="00B0750A"/>
    <w:rsid w:val="00B077C7"/>
    <w:rsid w:val="00B10F29"/>
    <w:rsid w:val="00B134F6"/>
    <w:rsid w:val="00B1361C"/>
    <w:rsid w:val="00B14FCB"/>
    <w:rsid w:val="00B15870"/>
    <w:rsid w:val="00B15D0E"/>
    <w:rsid w:val="00B17562"/>
    <w:rsid w:val="00B2035D"/>
    <w:rsid w:val="00B20749"/>
    <w:rsid w:val="00B2179D"/>
    <w:rsid w:val="00B22BF8"/>
    <w:rsid w:val="00B22C9C"/>
    <w:rsid w:val="00B27F84"/>
    <w:rsid w:val="00B34326"/>
    <w:rsid w:val="00B376A4"/>
    <w:rsid w:val="00B37E20"/>
    <w:rsid w:val="00B451F8"/>
    <w:rsid w:val="00B459B5"/>
    <w:rsid w:val="00B469B1"/>
    <w:rsid w:val="00B471A9"/>
    <w:rsid w:val="00B47D69"/>
    <w:rsid w:val="00B50261"/>
    <w:rsid w:val="00B51D32"/>
    <w:rsid w:val="00B52618"/>
    <w:rsid w:val="00B53A9A"/>
    <w:rsid w:val="00B553F7"/>
    <w:rsid w:val="00B55516"/>
    <w:rsid w:val="00B579FB"/>
    <w:rsid w:val="00B60221"/>
    <w:rsid w:val="00B610B4"/>
    <w:rsid w:val="00B628F1"/>
    <w:rsid w:val="00B65B27"/>
    <w:rsid w:val="00B71BDA"/>
    <w:rsid w:val="00B72BB3"/>
    <w:rsid w:val="00B733B6"/>
    <w:rsid w:val="00B74559"/>
    <w:rsid w:val="00B7525D"/>
    <w:rsid w:val="00B816EC"/>
    <w:rsid w:val="00B8197F"/>
    <w:rsid w:val="00B826A6"/>
    <w:rsid w:val="00B85DF2"/>
    <w:rsid w:val="00B85E16"/>
    <w:rsid w:val="00B869ED"/>
    <w:rsid w:val="00B86FC1"/>
    <w:rsid w:val="00B87A33"/>
    <w:rsid w:val="00B921C2"/>
    <w:rsid w:val="00B947F1"/>
    <w:rsid w:val="00BA1CBB"/>
    <w:rsid w:val="00BA2D3A"/>
    <w:rsid w:val="00BA46DC"/>
    <w:rsid w:val="00BA5007"/>
    <w:rsid w:val="00BA70F5"/>
    <w:rsid w:val="00BA7BE4"/>
    <w:rsid w:val="00BB248A"/>
    <w:rsid w:val="00BB59C6"/>
    <w:rsid w:val="00BC3E30"/>
    <w:rsid w:val="00BC440C"/>
    <w:rsid w:val="00BC5C02"/>
    <w:rsid w:val="00BC7B9C"/>
    <w:rsid w:val="00BD0BB1"/>
    <w:rsid w:val="00BD259B"/>
    <w:rsid w:val="00BD389D"/>
    <w:rsid w:val="00BD410A"/>
    <w:rsid w:val="00BD5A31"/>
    <w:rsid w:val="00BD6EAE"/>
    <w:rsid w:val="00BD70D5"/>
    <w:rsid w:val="00BD77F9"/>
    <w:rsid w:val="00BE0CF5"/>
    <w:rsid w:val="00BE1B30"/>
    <w:rsid w:val="00BE3A74"/>
    <w:rsid w:val="00BE6FF0"/>
    <w:rsid w:val="00BE77E6"/>
    <w:rsid w:val="00BF0036"/>
    <w:rsid w:val="00BF61AE"/>
    <w:rsid w:val="00C01957"/>
    <w:rsid w:val="00C01BC0"/>
    <w:rsid w:val="00C032DE"/>
    <w:rsid w:val="00C05740"/>
    <w:rsid w:val="00C06C7B"/>
    <w:rsid w:val="00C10FFE"/>
    <w:rsid w:val="00C1148D"/>
    <w:rsid w:val="00C12AD3"/>
    <w:rsid w:val="00C14B5F"/>
    <w:rsid w:val="00C14CEA"/>
    <w:rsid w:val="00C15066"/>
    <w:rsid w:val="00C1593F"/>
    <w:rsid w:val="00C20712"/>
    <w:rsid w:val="00C212A3"/>
    <w:rsid w:val="00C216F0"/>
    <w:rsid w:val="00C22B7D"/>
    <w:rsid w:val="00C23A56"/>
    <w:rsid w:val="00C23AE8"/>
    <w:rsid w:val="00C24CC1"/>
    <w:rsid w:val="00C24CDE"/>
    <w:rsid w:val="00C26D49"/>
    <w:rsid w:val="00C2716F"/>
    <w:rsid w:val="00C27A9C"/>
    <w:rsid w:val="00C31D87"/>
    <w:rsid w:val="00C3227F"/>
    <w:rsid w:val="00C378B5"/>
    <w:rsid w:val="00C409AA"/>
    <w:rsid w:val="00C4137B"/>
    <w:rsid w:val="00C4359B"/>
    <w:rsid w:val="00C44397"/>
    <w:rsid w:val="00C45B4B"/>
    <w:rsid w:val="00C512FE"/>
    <w:rsid w:val="00C535E4"/>
    <w:rsid w:val="00C544ED"/>
    <w:rsid w:val="00C549B6"/>
    <w:rsid w:val="00C56E48"/>
    <w:rsid w:val="00C5731A"/>
    <w:rsid w:val="00C61BEA"/>
    <w:rsid w:val="00C62D9A"/>
    <w:rsid w:val="00C632EB"/>
    <w:rsid w:val="00C64563"/>
    <w:rsid w:val="00C65DBC"/>
    <w:rsid w:val="00C70D64"/>
    <w:rsid w:val="00C715C1"/>
    <w:rsid w:val="00C73FDD"/>
    <w:rsid w:val="00C7420A"/>
    <w:rsid w:val="00C74EAF"/>
    <w:rsid w:val="00C75AD1"/>
    <w:rsid w:val="00C75DEE"/>
    <w:rsid w:val="00C764F7"/>
    <w:rsid w:val="00C76E19"/>
    <w:rsid w:val="00C8110A"/>
    <w:rsid w:val="00C8123B"/>
    <w:rsid w:val="00C815E6"/>
    <w:rsid w:val="00C839E4"/>
    <w:rsid w:val="00C867A7"/>
    <w:rsid w:val="00C86C85"/>
    <w:rsid w:val="00C875E7"/>
    <w:rsid w:val="00C87AA4"/>
    <w:rsid w:val="00C9019C"/>
    <w:rsid w:val="00C901A6"/>
    <w:rsid w:val="00C90258"/>
    <w:rsid w:val="00C90450"/>
    <w:rsid w:val="00C909BF"/>
    <w:rsid w:val="00C916FE"/>
    <w:rsid w:val="00C91F46"/>
    <w:rsid w:val="00C91FD2"/>
    <w:rsid w:val="00C92D9D"/>
    <w:rsid w:val="00C93D11"/>
    <w:rsid w:val="00C943EB"/>
    <w:rsid w:val="00C9638E"/>
    <w:rsid w:val="00CA0B3C"/>
    <w:rsid w:val="00CA2DEB"/>
    <w:rsid w:val="00CA4E2D"/>
    <w:rsid w:val="00CB50C8"/>
    <w:rsid w:val="00CB57E8"/>
    <w:rsid w:val="00CB5ACD"/>
    <w:rsid w:val="00CC1F15"/>
    <w:rsid w:val="00CC3353"/>
    <w:rsid w:val="00CC3AF5"/>
    <w:rsid w:val="00CC4DD0"/>
    <w:rsid w:val="00CC7D35"/>
    <w:rsid w:val="00CD1078"/>
    <w:rsid w:val="00CD1327"/>
    <w:rsid w:val="00CD3D0F"/>
    <w:rsid w:val="00CD3E62"/>
    <w:rsid w:val="00CD41FC"/>
    <w:rsid w:val="00CD4371"/>
    <w:rsid w:val="00CD624B"/>
    <w:rsid w:val="00CE000A"/>
    <w:rsid w:val="00CE0814"/>
    <w:rsid w:val="00CE3D1A"/>
    <w:rsid w:val="00CE461D"/>
    <w:rsid w:val="00CE4796"/>
    <w:rsid w:val="00CE4AC3"/>
    <w:rsid w:val="00CE5FD2"/>
    <w:rsid w:val="00CE7969"/>
    <w:rsid w:val="00CE7CE4"/>
    <w:rsid w:val="00CE7FB1"/>
    <w:rsid w:val="00CF462B"/>
    <w:rsid w:val="00CF4E1C"/>
    <w:rsid w:val="00D00348"/>
    <w:rsid w:val="00D011B1"/>
    <w:rsid w:val="00D04636"/>
    <w:rsid w:val="00D0657A"/>
    <w:rsid w:val="00D06B50"/>
    <w:rsid w:val="00D10A5C"/>
    <w:rsid w:val="00D117E4"/>
    <w:rsid w:val="00D120A8"/>
    <w:rsid w:val="00D129C3"/>
    <w:rsid w:val="00D15D9A"/>
    <w:rsid w:val="00D16E31"/>
    <w:rsid w:val="00D25095"/>
    <w:rsid w:val="00D25146"/>
    <w:rsid w:val="00D2596D"/>
    <w:rsid w:val="00D25BD1"/>
    <w:rsid w:val="00D25F41"/>
    <w:rsid w:val="00D26ECD"/>
    <w:rsid w:val="00D30039"/>
    <w:rsid w:val="00D30BA3"/>
    <w:rsid w:val="00D31F37"/>
    <w:rsid w:val="00D3329E"/>
    <w:rsid w:val="00D3443C"/>
    <w:rsid w:val="00D34A04"/>
    <w:rsid w:val="00D34DB8"/>
    <w:rsid w:val="00D37B0D"/>
    <w:rsid w:val="00D408D1"/>
    <w:rsid w:val="00D41623"/>
    <w:rsid w:val="00D41CC0"/>
    <w:rsid w:val="00D41D24"/>
    <w:rsid w:val="00D42F38"/>
    <w:rsid w:val="00D4383C"/>
    <w:rsid w:val="00D43BEA"/>
    <w:rsid w:val="00D4461D"/>
    <w:rsid w:val="00D44B8F"/>
    <w:rsid w:val="00D460AD"/>
    <w:rsid w:val="00D46ED8"/>
    <w:rsid w:val="00D474B3"/>
    <w:rsid w:val="00D479D9"/>
    <w:rsid w:val="00D5137D"/>
    <w:rsid w:val="00D51DF4"/>
    <w:rsid w:val="00D51E4A"/>
    <w:rsid w:val="00D5350F"/>
    <w:rsid w:val="00D54F98"/>
    <w:rsid w:val="00D555FD"/>
    <w:rsid w:val="00D56289"/>
    <w:rsid w:val="00D57D4D"/>
    <w:rsid w:val="00D62EBD"/>
    <w:rsid w:val="00D659D1"/>
    <w:rsid w:val="00D703AF"/>
    <w:rsid w:val="00D7217A"/>
    <w:rsid w:val="00D727F8"/>
    <w:rsid w:val="00D740BE"/>
    <w:rsid w:val="00D7410A"/>
    <w:rsid w:val="00D741E6"/>
    <w:rsid w:val="00D747B3"/>
    <w:rsid w:val="00D83CD6"/>
    <w:rsid w:val="00D84298"/>
    <w:rsid w:val="00D84A19"/>
    <w:rsid w:val="00D901A2"/>
    <w:rsid w:val="00D920AF"/>
    <w:rsid w:val="00D92CC8"/>
    <w:rsid w:val="00D92D6C"/>
    <w:rsid w:val="00D92EC5"/>
    <w:rsid w:val="00D94CAE"/>
    <w:rsid w:val="00D9559F"/>
    <w:rsid w:val="00D97269"/>
    <w:rsid w:val="00D972AF"/>
    <w:rsid w:val="00DA1146"/>
    <w:rsid w:val="00DA1281"/>
    <w:rsid w:val="00DA1ABB"/>
    <w:rsid w:val="00DA1DFE"/>
    <w:rsid w:val="00DA22C8"/>
    <w:rsid w:val="00DA4AA9"/>
    <w:rsid w:val="00DA5C48"/>
    <w:rsid w:val="00DB1613"/>
    <w:rsid w:val="00DB3C63"/>
    <w:rsid w:val="00DB4AD4"/>
    <w:rsid w:val="00DC1030"/>
    <w:rsid w:val="00DC1402"/>
    <w:rsid w:val="00DC1DD3"/>
    <w:rsid w:val="00DC20FA"/>
    <w:rsid w:val="00DC27FF"/>
    <w:rsid w:val="00DC390C"/>
    <w:rsid w:val="00DC4C59"/>
    <w:rsid w:val="00DD0D57"/>
    <w:rsid w:val="00DD0E8D"/>
    <w:rsid w:val="00DD0FC6"/>
    <w:rsid w:val="00DD20F3"/>
    <w:rsid w:val="00DD2AF3"/>
    <w:rsid w:val="00DD301C"/>
    <w:rsid w:val="00DD44F6"/>
    <w:rsid w:val="00DD5A89"/>
    <w:rsid w:val="00DD7FD3"/>
    <w:rsid w:val="00DE0064"/>
    <w:rsid w:val="00DE03B1"/>
    <w:rsid w:val="00DE1238"/>
    <w:rsid w:val="00DE4383"/>
    <w:rsid w:val="00DE65BA"/>
    <w:rsid w:val="00DE7CC4"/>
    <w:rsid w:val="00DF2E09"/>
    <w:rsid w:val="00DF2E94"/>
    <w:rsid w:val="00DF4385"/>
    <w:rsid w:val="00DF453C"/>
    <w:rsid w:val="00DF4661"/>
    <w:rsid w:val="00DF54B7"/>
    <w:rsid w:val="00DF5692"/>
    <w:rsid w:val="00DF5C5A"/>
    <w:rsid w:val="00DF5F8A"/>
    <w:rsid w:val="00E04712"/>
    <w:rsid w:val="00E07036"/>
    <w:rsid w:val="00E07FB3"/>
    <w:rsid w:val="00E12AE3"/>
    <w:rsid w:val="00E176D2"/>
    <w:rsid w:val="00E20680"/>
    <w:rsid w:val="00E20944"/>
    <w:rsid w:val="00E2192B"/>
    <w:rsid w:val="00E21D1F"/>
    <w:rsid w:val="00E225EC"/>
    <w:rsid w:val="00E230A6"/>
    <w:rsid w:val="00E239AA"/>
    <w:rsid w:val="00E24053"/>
    <w:rsid w:val="00E2660C"/>
    <w:rsid w:val="00E30E62"/>
    <w:rsid w:val="00E31235"/>
    <w:rsid w:val="00E312F6"/>
    <w:rsid w:val="00E31717"/>
    <w:rsid w:val="00E32332"/>
    <w:rsid w:val="00E334E6"/>
    <w:rsid w:val="00E334E7"/>
    <w:rsid w:val="00E33BA6"/>
    <w:rsid w:val="00E3403C"/>
    <w:rsid w:val="00E36387"/>
    <w:rsid w:val="00E365BC"/>
    <w:rsid w:val="00E41723"/>
    <w:rsid w:val="00E417B2"/>
    <w:rsid w:val="00E419E6"/>
    <w:rsid w:val="00E423EE"/>
    <w:rsid w:val="00E44DB0"/>
    <w:rsid w:val="00E451C4"/>
    <w:rsid w:val="00E47AE4"/>
    <w:rsid w:val="00E47D0B"/>
    <w:rsid w:val="00E50585"/>
    <w:rsid w:val="00E51C81"/>
    <w:rsid w:val="00E56B0B"/>
    <w:rsid w:val="00E57162"/>
    <w:rsid w:val="00E611B9"/>
    <w:rsid w:val="00E624CF"/>
    <w:rsid w:val="00E63F1A"/>
    <w:rsid w:val="00E64648"/>
    <w:rsid w:val="00E65AC5"/>
    <w:rsid w:val="00E663FC"/>
    <w:rsid w:val="00E6671B"/>
    <w:rsid w:val="00E70DD1"/>
    <w:rsid w:val="00E716A9"/>
    <w:rsid w:val="00E73E94"/>
    <w:rsid w:val="00E74979"/>
    <w:rsid w:val="00E80D43"/>
    <w:rsid w:val="00E81C48"/>
    <w:rsid w:val="00E84069"/>
    <w:rsid w:val="00E84DB8"/>
    <w:rsid w:val="00E84E9C"/>
    <w:rsid w:val="00E86281"/>
    <w:rsid w:val="00E86B2F"/>
    <w:rsid w:val="00E870BE"/>
    <w:rsid w:val="00E91003"/>
    <w:rsid w:val="00E92303"/>
    <w:rsid w:val="00E93C8E"/>
    <w:rsid w:val="00E94836"/>
    <w:rsid w:val="00E966DD"/>
    <w:rsid w:val="00EA0828"/>
    <w:rsid w:val="00EA0FE4"/>
    <w:rsid w:val="00EA1C63"/>
    <w:rsid w:val="00EA29D0"/>
    <w:rsid w:val="00EA2CA7"/>
    <w:rsid w:val="00EA30F1"/>
    <w:rsid w:val="00EA3661"/>
    <w:rsid w:val="00EB08D3"/>
    <w:rsid w:val="00EB1656"/>
    <w:rsid w:val="00EB2B13"/>
    <w:rsid w:val="00EB354D"/>
    <w:rsid w:val="00EB4D1C"/>
    <w:rsid w:val="00EB5190"/>
    <w:rsid w:val="00EC0595"/>
    <w:rsid w:val="00EC0BAF"/>
    <w:rsid w:val="00EC399F"/>
    <w:rsid w:val="00EC6F93"/>
    <w:rsid w:val="00ED1D5A"/>
    <w:rsid w:val="00ED23E1"/>
    <w:rsid w:val="00ED3E6F"/>
    <w:rsid w:val="00ED5CDA"/>
    <w:rsid w:val="00ED7E46"/>
    <w:rsid w:val="00EE206F"/>
    <w:rsid w:val="00EE39FB"/>
    <w:rsid w:val="00EE3F0E"/>
    <w:rsid w:val="00EE48A9"/>
    <w:rsid w:val="00EE49D5"/>
    <w:rsid w:val="00EE5079"/>
    <w:rsid w:val="00EE6296"/>
    <w:rsid w:val="00EE72F0"/>
    <w:rsid w:val="00EE7AA6"/>
    <w:rsid w:val="00EF16A7"/>
    <w:rsid w:val="00EF16E5"/>
    <w:rsid w:val="00EF25D0"/>
    <w:rsid w:val="00EF52CE"/>
    <w:rsid w:val="00EF652A"/>
    <w:rsid w:val="00EF7DFA"/>
    <w:rsid w:val="00F02E05"/>
    <w:rsid w:val="00F03FE6"/>
    <w:rsid w:val="00F07DC3"/>
    <w:rsid w:val="00F12CF7"/>
    <w:rsid w:val="00F13D1F"/>
    <w:rsid w:val="00F14685"/>
    <w:rsid w:val="00F16789"/>
    <w:rsid w:val="00F21381"/>
    <w:rsid w:val="00F25820"/>
    <w:rsid w:val="00F2676E"/>
    <w:rsid w:val="00F2734A"/>
    <w:rsid w:val="00F27FD7"/>
    <w:rsid w:val="00F30F87"/>
    <w:rsid w:val="00F32152"/>
    <w:rsid w:val="00F32C97"/>
    <w:rsid w:val="00F35021"/>
    <w:rsid w:val="00F35177"/>
    <w:rsid w:val="00F427C0"/>
    <w:rsid w:val="00F428CC"/>
    <w:rsid w:val="00F43EB9"/>
    <w:rsid w:val="00F449D4"/>
    <w:rsid w:val="00F44C7A"/>
    <w:rsid w:val="00F47BA8"/>
    <w:rsid w:val="00F5294A"/>
    <w:rsid w:val="00F52AC9"/>
    <w:rsid w:val="00F52BAA"/>
    <w:rsid w:val="00F53DF2"/>
    <w:rsid w:val="00F546FF"/>
    <w:rsid w:val="00F567D2"/>
    <w:rsid w:val="00F57265"/>
    <w:rsid w:val="00F57766"/>
    <w:rsid w:val="00F604C5"/>
    <w:rsid w:val="00F63C9F"/>
    <w:rsid w:val="00F64690"/>
    <w:rsid w:val="00F660BC"/>
    <w:rsid w:val="00F66166"/>
    <w:rsid w:val="00F67EA6"/>
    <w:rsid w:val="00F7006C"/>
    <w:rsid w:val="00F71A8E"/>
    <w:rsid w:val="00F75E11"/>
    <w:rsid w:val="00F75E48"/>
    <w:rsid w:val="00F77B9B"/>
    <w:rsid w:val="00F80AE2"/>
    <w:rsid w:val="00F812F6"/>
    <w:rsid w:val="00F81659"/>
    <w:rsid w:val="00F816F2"/>
    <w:rsid w:val="00F82003"/>
    <w:rsid w:val="00F83E7B"/>
    <w:rsid w:val="00F84D6B"/>
    <w:rsid w:val="00F90B97"/>
    <w:rsid w:val="00F90EB6"/>
    <w:rsid w:val="00F91FAD"/>
    <w:rsid w:val="00FA046E"/>
    <w:rsid w:val="00FA0BF8"/>
    <w:rsid w:val="00FA1540"/>
    <w:rsid w:val="00FA2A15"/>
    <w:rsid w:val="00FA3F2D"/>
    <w:rsid w:val="00FA4069"/>
    <w:rsid w:val="00FA5B90"/>
    <w:rsid w:val="00FA6556"/>
    <w:rsid w:val="00FA7609"/>
    <w:rsid w:val="00FA771D"/>
    <w:rsid w:val="00FA7A66"/>
    <w:rsid w:val="00FB0633"/>
    <w:rsid w:val="00FB33CE"/>
    <w:rsid w:val="00FB74B9"/>
    <w:rsid w:val="00FC0583"/>
    <w:rsid w:val="00FC330E"/>
    <w:rsid w:val="00FC3703"/>
    <w:rsid w:val="00FC4079"/>
    <w:rsid w:val="00FC6363"/>
    <w:rsid w:val="00FC6871"/>
    <w:rsid w:val="00FC6CBB"/>
    <w:rsid w:val="00FC6DBB"/>
    <w:rsid w:val="00FD06BD"/>
    <w:rsid w:val="00FD34C3"/>
    <w:rsid w:val="00FD3B85"/>
    <w:rsid w:val="00FD4B89"/>
    <w:rsid w:val="00FD5C41"/>
    <w:rsid w:val="00FD63A8"/>
    <w:rsid w:val="00FE081C"/>
    <w:rsid w:val="00FE1901"/>
    <w:rsid w:val="00FE4D51"/>
    <w:rsid w:val="00FE66AB"/>
    <w:rsid w:val="00FE6DF9"/>
    <w:rsid w:val="00FE7310"/>
    <w:rsid w:val="00FF0DD5"/>
    <w:rsid w:val="00FF1718"/>
    <w:rsid w:val="00FF1848"/>
    <w:rsid w:val="00FF2140"/>
    <w:rsid w:val="00FF4E7E"/>
    <w:rsid w:val="24E35494"/>
    <w:rsid w:val="5A12C1C6"/>
    <w:rsid w:val="76523C2A"/>
  </w:rsids>
  <m:mathPr>
    <m:mathFont m:val="Cambria Math"/>
    <m:brkBin m:val="before"/>
    <m:brkBinSub m:val="--"/>
    <m:smallFrac/>
    <m:dispDef/>
    <m:lMargin m:val="0"/>
    <m:rMargin m:val="0"/>
    <m:defJc m:val="centerGroup"/>
    <m:wrapIndent m:val="1440"/>
    <m:intLim m:val="subSup"/>
    <m:naryLim m:val="undOvr"/>
  </m:mathPr>
  <w:themeFontLang w:val="en-IN" w:eastAsia="zh-CN" w:bidi="ar-SA"/>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6385"/>
    <o:shapelayout v:ext="edit">
      <o:idmap v:ext="edit" data="1"/>
    </o:shapelayout>
  </w:shapeDefaults>
  <w:decimalSymbol w:val="."/>
  <w:listSeparator w:val=","/>
  <w14:docId w14:val="3741DEA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Calibri" w:eastAsia="MS PGothic" w:hAnsi="Calibri" w:cs="Times New Roman"/>
        <w:lang w:val="en-GB" w:eastAsia="en-US" w:bidi="ar-SA"/>
      </w:rPr>
    </w:rPrDefault>
    <w:pPrDefault/>
  </w:docDefaults>
  <w:latentStyles w:defLockedState="0" w:defUIPriority="99" w:defSemiHidden="0" w:defUnhideWhenUsed="0" w:defQFormat="0" w:count="375">
    <w:lsdException w:name="Normal" w:uiPriority="5" w:qFormat="1"/>
    <w:lsdException w:name="heading 1" w:uiPriority="1" w:qFormat="1"/>
    <w:lsdException w:name="heading 2" w:semiHidden="1" w:uiPriority="2" w:unhideWhenUsed="1" w:qFormat="1"/>
    <w:lsdException w:name="heading 3" w:semiHidden="1" w:uiPriority="9" w:unhideWhenUsed="1" w:qFormat="1"/>
    <w:lsdException w:name="heading 4" w:semiHidden="1" w:uiPriority="9" w:unhideWhenUsed="1" w:qFormat="1"/>
    <w:lsdException w:name="heading 5" w:semiHidden="1" w:uiPriority="19" w:unhideWhenUsed="1"/>
    <w:lsdException w:name="heading 6" w:semiHidden="1" w:uiPriority="19" w:unhideWhenUsed="1" w:qFormat="1"/>
    <w:lsdException w:name="heading 7" w:semiHidden="1" w:uiPriority="19" w:unhideWhenUsed="1" w:qFormat="1"/>
    <w:lsdException w:name="heading 8" w:semiHidden="1" w:uiPriority="19" w:unhideWhenUsed="1" w:qFormat="1"/>
    <w:lsdException w:name="heading 9" w:semiHidden="1" w:uiPriority="1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qFormat="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qFormat="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9"/>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67"/>
    <w:lsdException w:name="No Spacing" w:qFormat="1"/>
    <w:lsdException w:name="Light Shading" w:uiPriority="69"/>
    <w:lsdException w:name="Light List" w:uiPriority="70"/>
    <w:lsdException w:name="Light Grid" w:uiPriority="71"/>
    <w:lsdException w:name="Medium Shading 1" w:uiPriority="72"/>
    <w:lsdException w:name="Medium Shading 2" w:uiPriority="73"/>
    <w:lsdException w:name="Medium List 1" w:uiPriority="60"/>
    <w:lsdException w:name="Medium List 2" w:uiPriority="61"/>
    <w:lsdException w:name="Medium Grid 1" w:uiPriority="62"/>
    <w:lsdException w:name="Medium Grid 2" w:uiPriority="63"/>
    <w:lsdException w:name="Medium Grid 3" w:uiPriority="64"/>
    <w:lsdException w:name="Dark List" w:uiPriority="65"/>
    <w:lsdException w:name="Colorful Shading"/>
    <w:lsdException w:name="Colorful List" w:uiPriority="34" w:qFormat="1"/>
    <w:lsdException w:name="Colorful Grid" w:uiPriority="29" w:qFormat="1"/>
    <w:lsdException w:name="Light Shading Accent 1" w:uiPriority="30"/>
    <w:lsdException w:name="Light List Accent 1" w:uiPriority="66"/>
    <w:lsdException w:name="Light Grid Accent 1" w:uiPriority="67"/>
    <w:lsdException w:name="Medium Shading 1 Accent 1" w:uiPriority="68"/>
    <w:lsdException w:name="Medium Shading 2 Accent 1" w:uiPriority="69"/>
    <w:lsdException w:name="Medium List 1 Accent 1" w:uiPriority="70"/>
    <w:lsdException w:name="Revision" w:uiPriority="71"/>
    <w:lsdException w:name="List Paragraph" w:uiPriority="34" w:qFormat="1"/>
    <w:lsdException w:name="Quote" w:uiPriority="7" w:qFormat="1"/>
    <w:lsdException w:name="Intense Quote" w:uiPriority="60"/>
    <w:lsdException w:name="Medium List 2 Accent 1" w:uiPriority="61"/>
    <w:lsdException w:name="Medium Grid 1 Accent 1" w:uiPriority="62"/>
    <w:lsdException w:name="Medium Grid 2 Accent 1" w:uiPriority="63"/>
    <w:lsdException w:name="Medium Grid 3 Accent 1" w:uiPriority="64"/>
    <w:lsdException w:name="Dark List Accent 1" w:uiPriority="65"/>
    <w:lsdException w:name="Colorful Shading Accent 1" w:uiPriority="66"/>
    <w:lsdException w:name="Colorful List Accent 1" w:uiPriority="67"/>
    <w:lsdException w:name="Colorful Grid Accent 1" w:uiPriority="68"/>
    <w:lsdException w:name="Light Shading Accent 2" w:uiPriority="69"/>
    <w:lsdException w:name="Light List Accent 2" w:uiPriority="70"/>
    <w:lsdException w:name="Light Grid Accent 2" w:uiPriority="71"/>
    <w:lsdException w:name="Medium Shading 1 Accent 2" w:uiPriority="72"/>
    <w:lsdException w:name="Medium Shading 2 Accent 2" w:uiPriority="73"/>
    <w:lsdException w:name="Medium List 1 Accent 2" w:uiPriority="60"/>
    <w:lsdException w:name="Medium List 2 Accent 2" w:uiPriority="61"/>
    <w:lsdException w:name="Medium Grid 1 Accent 2" w:uiPriority="62"/>
    <w:lsdException w:name="Medium Grid 2 Accent 2" w:uiPriority="63"/>
    <w:lsdException w:name="Medium Grid 3 Accent 2" w:uiPriority="64"/>
    <w:lsdException w:name="Dark List Accent 2" w:uiPriority="65"/>
    <w:lsdException w:name="Colorful Shading Accent 2" w:uiPriority="66"/>
    <w:lsdException w:name="Colorful List Accent 2" w:uiPriority="67"/>
    <w:lsdException w:name="Colorful Grid Accent 2" w:uiPriority="68"/>
    <w:lsdException w:name="Light Shading Accent 3" w:uiPriority="69"/>
    <w:lsdException w:name="Light List Accent 3" w:uiPriority="70"/>
    <w:lsdException w:name="Light Grid Accent 3" w:uiPriority="71"/>
    <w:lsdException w:name="Medium Shading 1 Accent 3" w:uiPriority="72"/>
    <w:lsdException w:name="Medium Shading 2 Accent 3" w:uiPriority="73"/>
    <w:lsdException w:name="Medium List 1 Accent 3" w:uiPriority="60"/>
    <w:lsdException w:name="Medium List 2 Accent 3" w:uiPriority="61"/>
    <w:lsdException w:name="Medium Grid 1 Accent 3" w:uiPriority="62"/>
    <w:lsdException w:name="Medium Grid 2 Accent 3" w:uiPriority="63"/>
    <w:lsdException w:name="Medium Grid 3 Accent 3" w:uiPriority="64"/>
    <w:lsdException w:name="Dark List Accent 3" w:uiPriority="65"/>
    <w:lsdException w:name="Colorful Shading Accent 3" w:uiPriority="66"/>
    <w:lsdException w:name="Colorful List Accent 3" w:uiPriority="67"/>
    <w:lsdException w:name="Colorful Grid Accent 3" w:uiPriority="68"/>
    <w:lsdException w:name="Light Shading Accent 4" w:uiPriority="69"/>
    <w:lsdException w:name="Light List Accent 4" w:uiPriority="70"/>
    <w:lsdException w:name="Light Grid Accent 4" w:uiPriority="71"/>
    <w:lsdException w:name="Medium Shading 1 Accent 4" w:uiPriority="72"/>
    <w:lsdException w:name="Medium Shading 2 Accent 4" w:uiPriority="73"/>
    <w:lsdException w:name="Medium List 1 Accent 4" w:uiPriority="60"/>
    <w:lsdException w:name="Medium List 2 Accent 4" w:uiPriority="61"/>
    <w:lsdException w:name="Medium Grid 1 Accent 4" w:uiPriority="62"/>
    <w:lsdException w:name="Medium Grid 2 Accent 4" w:uiPriority="63"/>
    <w:lsdException w:name="Medium Grid 3 Accent 4" w:uiPriority="64"/>
    <w:lsdException w:name="Dark List Accent 4" w:uiPriority="65"/>
    <w:lsdException w:name="Colorful Shading Accent 4" w:uiPriority="66"/>
    <w:lsdException w:name="Colorful List Accent 4" w:uiPriority="67"/>
    <w:lsdException w:name="Colorful Grid Accent 4" w:uiPriority="68"/>
    <w:lsdException w:name="Light Shading Accent 5" w:uiPriority="69"/>
    <w:lsdException w:name="Light List Accent 5" w:uiPriority="70"/>
    <w:lsdException w:name="Light Grid Accent 5" w:uiPriority="71"/>
    <w:lsdException w:name="Medium Shading 1 Accent 5" w:uiPriority="72"/>
    <w:lsdException w:name="Medium Shading 2 Accent 5" w:uiPriority="73"/>
    <w:lsdException w:name="Medium List 1 Accent 5" w:uiPriority="60"/>
    <w:lsdException w:name="Medium List 2 Accent 5" w:uiPriority="61"/>
    <w:lsdException w:name="Medium Grid 1 Accent 5" w:uiPriority="62"/>
    <w:lsdException w:name="Medium Grid 2 Accent 5" w:uiPriority="63"/>
    <w:lsdException w:name="Medium Grid 3 Accent 5" w:uiPriority="64"/>
    <w:lsdException w:name="Dark List Accent 5" w:uiPriority="65"/>
    <w:lsdException w:name="Colorful Shading Accent 5" w:uiPriority="66"/>
    <w:lsdException w:name="Colorful List Accent 5" w:uiPriority="67"/>
    <w:lsdException w:name="Colorful Grid Accent 5" w:uiPriority="68"/>
    <w:lsdException w:name="Light Shading Accent 6" w:uiPriority="69"/>
    <w:lsdException w:name="Light List Accent 6" w:uiPriority="70"/>
    <w:lsdException w:name="Light Grid Accent 6" w:uiPriority="71"/>
    <w:lsdException w:name="Medium Shading 1 Accent 6" w:uiPriority="72"/>
    <w:lsdException w:name="Medium Shading 2 Accent 6" w:uiPriority="73"/>
    <w:lsdException w:name="Medium List 1 Accent 6" w:uiPriority="19"/>
    <w:lsdException w:name="Medium List 2 Accent 6" w:uiPriority="21"/>
    <w:lsdException w:name="Medium Grid 1 Accent 6" w:uiPriority="31"/>
    <w:lsdException w:name="Medium Grid 2 Accent 6" w:uiPriority="32"/>
    <w:lsdException w:name="Medium Grid 3 Accent 6" w:uiPriority="33"/>
    <w:lsdException w:name="Dark List Accent 6" w:uiPriority="37"/>
    <w:lsdException w:name="Colorful Shading Accent 6" w:uiPriority="39"/>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aliases w:val="PRI Body"/>
    <w:uiPriority w:val="5"/>
    <w:qFormat/>
    <w:rsid w:val="009D7347"/>
    <w:pPr>
      <w:widowControl w:val="0"/>
      <w:autoSpaceDE w:val="0"/>
      <w:autoSpaceDN w:val="0"/>
      <w:adjustRightInd w:val="0"/>
      <w:spacing w:before="120" w:after="240" w:line="312" w:lineRule="auto"/>
    </w:pPr>
    <w:rPr>
      <w:rFonts w:ascii="Arial" w:hAnsi="Arial" w:cs="Arial"/>
    </w:rPr>
  </w:style>
  <w:style w:type="paragraph" w:styleId="Heading1">
    <w:name w:val="heading 1"/>
    <w:aliases w:val="PRI Heading 1"/>
    <w:basedOn w:val="Normal"/>
    <w:next w:val="Normal"/>
    <w:link w:val="Heading1Char"/>
    <w:uiPriority w:val="1"/>
    <w:qFormat/>
    <w:rsid w:val="001654AE"/>
    <w:pPr>
      <w:spacing w:before="360"/>
      <w:contextualSpacing/>
      <w:outlineLvl w:val="0"/>
    </w:pPr>
    <w:rPr>
      <w:b/>
      <w:color w:val="0050A6"/>
      <w:sz w:val="32"/>
      <w:szCs w:val="36"/>
    </w:rPr>
  </w:style>
  <w:style w:type="paragraph" w:styleId="Heading2">
    <w:name w:val="heading 2"/>
    <w:aliases w:val="PRI Heading 2"/>
    <w:basedOn w:val="Normal"/>
    <w:next w:val="Normal"/>
    <w:link w:val="Heading2Char"/>
    <w:uiPriority w:val="2"/>
    <w:unhideWhenUsed/>
    <w:qFormat/>
    <w:rsid w:val="005D3A75"/>
    <w:pPr>
      <w:spacing w:after="120"/>
      <w:contextualSpacing/>
      <w:outlineLvl w:val="1"/>
    </w:pPr>
    <w:rPr>
      <w:b/>
      <w:bCs/>
      <w:color w:val="008CD0"/>
      <w:sz w:val="30"/>
      <w:szCs w:val="28"/>
    </w:rPr>
  </w:style>
  <w:style w:type="paragraph" w:styleId="Heading3">
    <w:name w:val="heading 3"/>
    <w:aliases w:val="PRI Heading 3"/>
    <w:basedOn w:val="Normal"/>
    <w:next w:val="Normal"/>
    <w:link w:val="Heading3Char"/>
    <w:uiPriority w:val="3"/>
    <w:unhideWhenUsed/>
    <w:qFormat/>
    <w:rsid w:val="00721283"/>
    <w:pPr>
      <w:spacing w:after="0"/>
      <w:contextualSpacing/>
      <w:outlineLvl w:val="2"/>
    </w:pPr>
    <w:rPr>
      <w:b/>
      <w:bCs/>
      <w:color w:val="FFFFFF" w:themeColor="background1"/>
      <w:szCs w:val="24"/>
    </w:rPr>
  </w:style>
  <w:style w:type="paragraph" w:styleId="Heading4">
    <w:name w:val="heading 4"/>
    <w:aliases w:val="PRI Heading 4"/>
    <w:basedOn w:val="Normal"/>
    <w:next w:val="Normal"/>
    <w:link w:val="Heading4Char"/>
    <w:uiPriority w:val="4"/>
    <w:unhideWhenUsed/>
    <w:qFormat/>
    <w:rsid w:val="005B584F"/>
    <w:pPr>
      <w:spacing w:after="0"/>
      <w:contextualSpacing/>
      <w:outlineLvl w:val="3"/>
    </w:pPr>
    <w:rPr>
      <w:b/>
      <w:bCs/>
      <w:color w:val="008CC8"/>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A458EF"/>
    <w:pPr>
      <w:tabs>
        <w:tab w:val="center" w:pos="4320"/>
        <w:tab w:val="right" w:pos="8640"/>
      </w:tabs>
    </w:pPr>
  </w:style>
  <w:style w:type="character" w:customStyle="1" w:styleId="HeaderChar">
    <w:name w:val="Header Char"/>
    <w:basedOn w:val="DefaultParagraphFont"/>
    <w:link w:val="Header"/>
    <w:uiPriority w:val="99"/>
    <w:rsid w:val="00A458EF"/>
  </w:style>
  <w:style w:type="paragraph" w:styleId="Footer">
    <w:name w:val="footer"/>
    <w:basedOn w:val="Normal"/>
    <w:link w:val="FooterChar"/>
    <w:uiPriority w:val="99"/>
    <w:unhideWhenUsed/>
    <w:rsid w:val="00A458EF"/>
    <w:pPr>
      <w:tabs>
        <w:tab w:val="center" w:pos="4320"/>
        <w:tab w:val="right" w:pos="8640"/>
      </w:tabs>
    </w:pPr>
  </w:style>
  <w:style w:type="character" w:customStyle="1" w:styleId="FooterChar">
    <w:name w:val="Footer Char"/>
    <w:basedOn w:val="DefaultParagraphFont"/>
    <w:link w:val="Footer"/>
    <w:uiPriority w:val="99"/>
    <w:rsid w:val="00A458EF"/>
  </w:style>
  <w:style w:type="paragraph" w:styleId="ListParagraph">
    <w:name w:val="List Paragraph"/>
    <w:aliases w:val="PRI Bullets,List Paragraph1,Paragraphe de liste"/>
    <w:basedOn w:val="Normal"/>
    <w:uiPriority w:val="34"/>
    <w:qFormat/>
    <w:rsid w:val="002975B6"/>
    <w:pPr>
      <w:numPr>
        <w:numId w:val="1"/>
      </w:numPr>
      <w:spacing w:before="60" w:after="60" w:line="288" w:lineRule="auto"/>
    </w:pPr>
  </w:style>
  <w:style w:type="character" w:customStyle="1" w:styleId="Heading1Char">
    <w:name w:val="Heading 1 Char"/>
    <w:aliases w:val="PRI Heading 1 Char"/>
    <w:basedOn w:val="DefaultParagraphFont"/>
    <w:link w:val="Heading1"/>
    <w:uiPriority w:val="1"/>
    <w:rsid w:val="001654AE"/>
    <w:rPr>
      <w:rFonts w:ascii="Arial" w:hAnsi="Arial" w:cs="Arial"/>
      <w:b/>
      <w:color w:val="0050A6"/>
      <w:sz w:val="32"/>
      <w:szCs w:val="36"/>
    </w:rPr>
  </w:style>
  <w:style w:type="character" w:customStyle="1" w:styleId="Heading2Char">
    <w:name w:val="Heading 2 Char"/>
    <w:aliases w:val="PRI Heading 2 Char"/>
    <w:basedOn w:val="DefaultParagraphFont"/>
    <w:link w:val="Heading2"/>
    <w:uiPriority w:val="2"/>
    <w:rsid w:val="005D3A75"/>
    <w:rPr>
      <w:rFonts w:ascii="Arial" w:hAnsi="Arial" w:cs="Arial"/>
      <w:b/>
      <w:bCs/>
      <w:color w:val="008CD0"/>
      <w:sz w:val="30"/>
      <w:szCs w:val="28"/>
    </w:rPr>
  </w:style>
  <w:style w:type="character" w:customStyle="1" w:styleId="Heading3Char">
    <w:name w:val="Heading 3 Char"/>
    <w:aliases w:val="PRI Heading 3 Char"/>
    <w:basedOn w:val="DefaultParagraphFont"/>
    <w:link w:val="Heading3"/>
    <w:uiPriority w:val="3"/>
    <w:rsid w:val="00721283"/>
    <w:rPr>
      <w:rFonts w:ascii="Arial" w:hAnsi="Arial" w:cs="Arial"/>
      <w:b/>
      <w:bCs/>
      <w:color w:val="FFFFFF" w:themeColor="background1"/>
      <w:szCs w:val="24"/>
    </w:rPr>
  </w:style>
  <w:style w:type="character" w:customStyle="1" w:styleId="Heading4Char">
    <w:name w:val="Heading 4 Char"/>
    <w:aliases w:val="PRI Heading 4 Char"/>
    <w:basedOn w:val="DefaultParagraphFont"/>
    <w:link w:val="Heading4"/>
    <w:uiPriority w:val="4"/>
    <w:rsid w:val="005B584F"/>
    <w:rPr>
      <w:rFonts w:ascii="Arial" w:hAnsi="Arial" w:cs="Arial"/>
      <w:b/>
      <w:bCs/>
      <w:color w:val="008CC8"/>
      <w:szCs w:val="24"/>
    </w:rPr>
  </w:style>
  <w:style w:type="paragraph" w:styleId="Title">
    <w:name w:val="Title"/>
    <w:aliases w:val="PRI Title"/>
    <w:basedOn w:val="Normal"/>
    <w:next w:val="Normal"/>
    <w:link w:val="TitleChar"/>
    <w:uiPriority w:val="10"/>
    <w:qFormat/>
    <w:rsid w:val="00C20712"/>
    <w:pPr>
      <w:pBdr>
        <w:bottom w:val="single" w:sz="8" w:space="4" w:color="0050A6"/>
      </w:pBdr>
      <w:spacing w:before="1760" w:after="420" w:line="240" w:lineRule="auto"/>
      <w:contextualSpacing/>
    </w:pPr>
    <w:rPr>
      <w:color w:val="0050A6"/>
      <w:sz w:val="44"/>
      <w:szCs w:val="56"/>
    </w:rPr>
  </w:style>
  <w:style w:type="character" w:customStyle="1" w:styleId="TitleChar">
    <w:name w:val="Title Char"/>
    <w:aliases w:val="PRI Title Char"/>
    <w:basedOn w:val="DefaultParagraphFont"/>
    <w:link w:val="Title"/>
    <w:uiPriority w:val="10"/>
    <w:rsid w:val="00C20712"/>
    <w:rPr>
      <w:rFonts w:ascii="Arial" w:hAnsi="Arial" w:cs="Arial"/>
      <w:color w:val="0050A6"/>
      <w:sz w:val="44"/>
      <w:szCs w:val="56"/>
    </w:rPr>
  </w:style>
  <w:style w:type="paragraph" w:styleId="Quote">
    <w:name w:val="Quote"/>
    <w:aliases w:val="PRI Quote"/>
    <w:basedOn w:val="Normal"/>
    <w:next w:val="Normal"/>
    <w:link w:val="QuoteChar"/>
    <w:uiPriority w:val="7"/>
    <w:qFormat/>
    <w:rsid w:val="00141367"/>
    <w:pPr>
      <w:spacing w:before="100" w:after="100"/>
      <w:ind w:left="341" w:right="284" w:hanging="57"/>
    </w:pPr>
    <w:rPr>
      <w:i/>
    </w:rPr>
  </w:style>
  <w:style w:type="character" w:customStyle="1" w:styleId="QuoteChar">
    <w:name w:val="Quote Char"/>
    <w:aliases w:val="PRI Quote Char"/>
    <w:basedOn w:val="DefaultParagraphFont"/>
    <w:link w:val="Quote"/>
    <w:uiPriority w:val="7"/>
    <w:rsid w:val="00FA4069"/>
    <w:rPr>
      <w:rFonts w:ascii="Arial" w:hAnsi="Arial" w:cs="Arial"/>
      <w:i/>
      <w:sz w:val="20"/>
      <w:szCs w:val="20"/>
    </w:rPr>
  </w:style>
  <w:style w:type="character" w:styleId="Strong">
    <w:name w:val="Strong"/>
    <w:aliases w:val="PRI Bold Body"/>
    <w:uiPriority w:val="22"/>
    <w:qFormat/>
    <w:rsid w:val="00304A6F"/>
    <w:rPr>
      <w:rFonts w:ascii="Arial" w:hAnsi="Arial"/>
      <w:b/>
      <w:i w:val="0"/>
    </w:rPr>
  </w:style>
  <w:style w:type="paragraph" w:customStyle="1" w:styleId="PRIFigureCaption">
    <w:name w:val="PRI Figure Caption"/>
    <w:basedOn w:val="Normal"/>
    <w:uiPriority w:val="9"/>
    <w:qFormat/>
    <w:rsid w:val="00B60221"/>
    <w:pPr>
      <w:spacing w:after="320"/>
      <w:jc w:val="right"/>
    </w:pPr>
    <w:rPr>
      <w:color w:val="595959"/>
      <w:sz w:val="18"/>
      <w:szCs w:val="18"/>
    </w:rPr>
  </w:style>
  <w:style w:type="paragraph" w:customStyle="1" w:styleId="PRITableHeading">
    <w:name w:val="PRI Table Heading"/>
    <w:basedOn w:val="Normal"/>
    <w:uiPriority w:val="11"/>
    <w:qFormat/>
    <w:rsid w:val="004C5458"/>
    <w:rPr>
      <w:color w:val="FFFFFF"/>
      <w:sz w:val="24"/>
      <w:szCs w:val="24"/>
    </w:rPr>
  </w:style>
  <w:style w:type="paragraph" w:customStyle="1" w:styleId="PRITableContent">
    <w:name w:val="PRI Table Content"/>
    <w:basedOn w:val="Normal"/>
    <w:qFormat/>
    <w:rsid w:val="008A7016"/>
    <w:pPr>
      <w:spacing w:line="240" w:lineRule="auto"/>
    </w:pPr>
  </w:style>
  <w:style w:type="paragraph" w:styleId="FootnoteText">
    <w:name w:val="footnote text"/>
    <w:aliases w:val="PRI Footnote Text"/>
    <w:basedOn w:val="Normal"/>
    <w:link w:val="FootnoteTextChar"/>
    <w:autoRedefine/>
    <w:uiPriority w:val="99"/>
    <w:unhideWhenUsed/>
    <w:qFormat/>
    <w:rsid w:val="00B1361C"/>
    <w:pPr>
      <w:spacing w:line="240" w:lineRule="auto"/>
    </w:pPr>
    <w:rPr>
      <w:color w:val="808080"/>
      <w:sz w:val="17"/>
      <w:szCs w:val="24"/>
    </w:rPr>
  </w:style>
  <w:style w:type="character" w:customStyle="1" w:styleId="FootnoteTextChar">
    <w:name w:val="Footnote Text Char"/>
    <w:aliases w:val="PRI Footnote Text Char"/>
    <w:basedOn w:val="DefaultParagraphFont"/>
    <w:link w:val="FootnoteText"/>
    <w:uiPriority w:val="99"/>
    <w:rsid w:val="00C867A7"/>
    <w:rPr>
      <w:rFonts w:ascii="Arial" w:hAnsi="Arial" w:cs="Arial"/>
      <w:color w:val="808080"/>
      <w:sz w:val="17"/>
    </w:rPr>
  </w:style>
  <w:style w:type="character" w:styleId="FootnoteReference">
    <w:name w:val="footnote reference"/>
    <w:basedOn w:val="DefaultParagraphFont"/>
    <w:uiPriority w:val="99"/>
    <w:unhideWhenUsed/>
    <w:rsid w:val="00B1361C"/>
    <w:rPr>
      <w:vertAlign w:val="superscript"/>
    </w:rPr>
  </w:style>
  <w:style w:type="character" w:styleId="SubtleEmphasis">
    <w:name w:val="Subtle Emphasis"/>
    <w:basedOn w:val="DefaultParagraphFont"/>
    <w:uiPriority w:val="19"/>
    <w:rsid w:val="0045739C"/>
    <w:rPr>
      <w:i/>
      <w:iCs/>
      <w:color w:val="808080"/>
    </w:rPr>
  </w:style>
  <w:style w:type="character" w:styleId="Emphasis">
    <w:name w:val="Emphasis"/>
    <w:basedOn w:val="DefaultParagraphFont"/>
    <w:uiPriority w:val="20"/>
    <w:rsid w:val="0045739C"/>
    <w:rPr>
      <w:i/>
      <w:iCs/>
    </w:rPr>
  </w:style>
  <w:style w:type="character" w:styleId="IntenseEmphasis">
    <w:name w:val="Intense Emphasis"/>
    <w:basedOn w:val="DefaultParagraphFont"/>
    <w:uiPriority w:val="21"/>
    <w:qFormat/>
    <w:rsid w:val="0045739C"/>
    <w:rPr>
      <w:b/>
      <w:bCs/>
      <w:i/>
      <w:iCs/>
      <w:color w:val="0050A6"/>
    </w:rPr>
  </w:style>
  <w:style w:type="paragraph" w:styleId="IntenseQuote">
    <w:name w:val="Intense Quote"/>
    <w:basedOn w:val="Normal"/>
    <w:next w:val="Normal"/>
    <w:link w:val="IntenseQuoteChar"/>
    <w:uiPriority w:val="30"/>
    <w:rsid w:val="0045739C"/>
    <w:pPr>
      <w:pBdr>
        <w:bottom w:val="single" w:sz="4" w:space="4" w:color="0050A6"/>
      </w:pBdr>
      <w:spacing w:before="200" w:after="280"/>
      <w:ind w:left="936" w:right="936"/>
    </w:pPr>
    <w:rPr>
      <w:b/>
      <w:bCs/>
      <w:i/>
      <w:iCs/>
      <w:color w:val="0050A6"/>
    </w:rPr>
  </w:style>
  <w:style w:type="character" w:customStyle="1" w:styleId="IntenseQuoteChar">
    <w:name w:val="Intense Quote Char"/>
    <w:basedOn w:val="DefaultParagraphFont"/>
    <w:link w:val="IntenseQuote"/>
    <w:uiPriority w:val="30"/>
    <w:rsid w:val="0045739C"/>
    <w:rPr>
      <w:rFonts w:ascii="Alright Sans Regular" w:hAnsi="Alright Sans Regular" w:cs="Arial"/>
      <w:b/>
      <w:bCs/>
      <w:i/>
      <w:iCs/>
      <w:color w:val="0050A6"/>
      <w:sz w:val="20"/>
      <w:szCs w:val="20"/>
    </w:rPr>
  </w:style>
  <w:style w:type="character" w:styleId="SubtleReference">
    <w:name w:val="Subtle Reference"/>
    <w:basedOn w:val="DefaultParagraphFont"/>
    <w:uiPriority w:val="31"/>
    <w:rsid w:val="0045739C"/>
    <w:rPr>
      <w:rFonts w:ascii="Alright Sans Regular Italic" w:hAnsi="Alright Sans Regular Italic"/>
      <w:b w:val="0"/>
      <w:i w:val="0"/>
      <w:smallCaps/>
      <w:color w:val="008CC8"/>
      <w:u w:val="single"/>
    </w:rPr>
  </w:style>
  <w:style w:type="character" w:styleId="IntenseReference">
    <w:name w:val="Intense Reference"/>
    <w:basedOn w:val="DefaultParagraphFont"/>
    <w:uiPriority w:val="32"/>
    <w:rsid w:val="0045739C"/>
    <w:rPr>
      <w:b/>
      <w:bCs/>
      <w:smallCaps/>
      <w:color w:val="008CC8"/>
      <w:spacing w:val="5"/>
      <w:u w:val="single"/>
    </w:rPr>
  </w:style>
  <w:style w:type="paragraph" w:styleId="TOC1">
    <w:name w:val="toc 1"/>
    <w:basedOn w:val="Normal"/>
    <w:next w:val="Normal"/>
    <w:link w:val="TOC1Char"/>
    <w:autoRedefine/>
    <w:uiPriority w:val="39"/>
    <w:unhideWhenUsed/>
    <w:qFormat/>
    <w:rsid w:val="00D62EBD"/>
    <w:pPr>
      <w:tabs>
        <w:tab w:val="left" w:pos="284"/>
        <w:tab w:val="left" w:pos="567"/>
        <w:tab w:val="left" w:pos="851"/>
        <w:tab w:val="right" w:pos="8658"/>
      </w:tabs>
      <w:ind w:left="284"/>
    </w:pPr>
    <w:rPr>
      <w:noProof/>
    </w:rPr>
  </w:style>
  <w:style w:type="paragraph" w:styleId="TOC2">
    <w:name w:val="toc 2"/>
    <w:basedOn w:val="Normal"/>
    <w:next w:val="Normal"/>
    <w:autoRedefine/>
    <w:uiPriority w:val="39"/>
    <w:unhideWhenUsed/>
    <w:qFormat/>
    <w:rsid w:val="008F7868"/>
    <w:pPr>
      <w:tabs>
        <w:tab w:val="right" w:pos="8658"/>
      </w:tabs>
      <w:spacing w:line="360" w:lineRule="auto"/>
      <w:ind w:left="284"/>
    </w:pPr>
    <w:rPr>
      <w:noProof/>
    </w:rPr>
  </w:style>
  <w:style w:type="paragraph" w:styleId="TOC3">
    <w:name w:val="toc 3"/>
    <w:basedOn w:val="Normal"/>
    <w:next w:val="Normal"/>
    <w:autoRedefine/>
    <w:uiPriority w:val="39"/>
    <w:unhideWhenUsed/>
    <w:qFormat/>
    <w:rsid w:val="008F7868"/>
    <w:pPr>
      <w:tabs>
        <w:tab w:val="right" w:pos="8658"/>
      </w:tabs>
      <w:ind w:left="567"/>
    </w:pPr>
    <w:rPr>
      <w:noProof/>
    </w:rPr>
  </w:style>
  <w:style w:type="paragraph" w:styleId="TOC4">
    <w:name w:val="toc 4"/>
    <w:basedOn w:val="Normal"/>
    <w:next w:val="Normal"/>
    <w:autoRedefine/>
    <w:uiPriority w:val="39"/>
    <w:unhideWhenUsed/>
    <w:qFormat/>
    <w:rsid w:val="008F7868"/>
    <w:pPr>
      <w:tabs>
        <w:tab w:val="right" w:pos="8658"/>
      </w:tabs>
      <w:ind w:left="851"/>
    </w:pPr>
    <w:rPr>
      <w:noProof/>
    </w:rPr>
  </w:style>
  <w:style w:type="paragraph" w:styleId="TOC5">
    <w:name w:val="toc 5"/>
    <w:basedOn w:val="Normal"/>
    <w:next w:val="Normal"/>
    <w:autoRedefine/>
    <w:uiPriority w:val="39"/>
    <w:unhideWhenUsed/>
    <w:rsid w:val="005B7A27"/>
    <w:pPr>
      <w:ind w:left="800"/>
    </w:pPr>
    <w:rPr>
      <w:rFonts w:ascii="Calibri" w:hAnsi="Calibri"/>
    </w:rPr>
  </w:style>
  <w:style w:type="paragraph" w:styleId="TOC6">
    <w:name w:val="toc 6"/>
    <w:basedOn w:val="Normal"/>
    <w:next w:val="Normal"/>
    <w:autoRedefine/>
    <w:uiPriority w:val="39"/>
    <w:unhideWhenUsed/>
    <w:rsid w:val="005B7A27"/>
    <w:pPr>
      <w:ind w:left="1000"/>
    </w:pPr>
    <w:rPr>
      <w:rFonts w:ascii="Calibri" w:hAnsi="Calibri"/>
    </w:rPr>
  </w:style>
  <w:style w:type="paragraph" w:styleId="TOC7">
    <w:name w:val="toc 7"/>
    <w:basedOn w:val="Normal"/>
    <w:next w:val="Normal"/>
    <w:autoRedefine/>
    <w:uiPriority w:val="39"/>
    <w:unhideWhenUsed/>
    <w:rsid w:val="005B7A27"/>
    <w:pPr>
      <w:ind w:left="1200"/>
    </w:pPr>
    <w:rPr>
      <w:rFonts w:ascii="Calibri" w:hAnsi="Calibri"/>
    </w:rPr>
  </w:style>
  <w:style w:type="paragraph" w:styleId="TOC8">
    <w:name w:val="toc 8"/>
    <w:basedOn w:val="Normal"/>
    <w:next w:val="Normal"/>
    <w:autoRedefine/>
    <w:uiPriority w:val="39"/>
    <w:unhideWhenUsed/>
    <w:rsid w:val="005B7A27"/>
    <w:pPr>
      <w:ind w:left="1400"/>
    </w:pPr>
    <w:rPr>
      <w:rFonts w:ascii="Calibri" w:hAnsi="Calibri"/>
    </w:rPr>
  </w:style>
  <w:style w:type="paragraph" w:styleId="TOC9">
    <w:name w:val="toc 9"/>
    <w:basedOn w:val="Normal"/>
    <w:next w:val="Normal"/>
    <w:autoRedefine/>
    <w:uiPriority w:val="39"/>
    <w:unhideWhenUsed/>
    <w:rsid w:val="005B7A27"/>
    <w:pPr>
      <w:ind w:left="1600"/>
    </w:pPr>
    <w:rPr>
      <w:rFonts w:ascii="Calibri" w:hAnsi="Calibri"/>
    </w:rPr>
  </w:style>
  <w:style w:type="paragraph" w:styleId="TOCHeading">
    <w:name w:val="TOC Heading"/>
    <w:basedOn w:val="Heading1"/>
    <w:next w:val="Normal"/>
    <w:uiPriority w:val="39"/>
    <w:unhideWhenUsed/>
    <w:qFormat/>
    <w:rsid w:val="00FB0633"/>
    <w:pPr>
      <w:keepNext/>
      <w:keepLines/>
      <w:widowControl/>
      <w:autoSpaceDE/>
      <w:autoSpaceDN/>
      <w:adjustRightInd/>
      <w:spacing w:before="480" w:line="276" w:lineRule="auto"/>
      <w:outlineLvl w:val="9"/>
    </w:pPr>
    <w:rPr>
      <w:rFonts w:ascii="Calibri" w:hAnsi="Calibri" w:cs="Times New Roman"/>
      <w:b w:val="0"/>
      <w:bCs/>
      <w:color w:val="003B7C"/>
      <w:sz w:val="30"/>
      <w:szCs w:val="28"/>
    </w:rPr>
  </w:style>
  <w:style w:type="paragraph" w:customStyle="1" w:styleId="PRITOC1">
    <w:name w:val="PRI TOC 1"/>
    <w:basedOn w:val="TOC1"/>
    <w:link w:val="PRITOC1Char"/>
    <w:uiPriority w:val="10"/>
    <w:rsid w:val="005827D1"/>
    <w:rPr>
      <w:b/>
      <w:sz w:val="24"/>
    </w:rPr>
  </w:style>
  <w:style w:type="character" w:customStyle="1" w:styleId="TOC1Char">
    <w:name w:val="TOC 1 Char"/>
    <w:basedOn w:val="DefaultParagraphFont"/>
    <w:link w:val="TOC1"/>
    <w:uiPriority w:val="39"/>
    <w:rsid w:val="00D62EBD"/>
    <w:rPr>
      <w:rFonts w:ascii="Arial" w:hAnsi="Arial" w:cs="Arial"/>
      <w:noProof/>
    </w:rPr>
  </w:style>
  <w:style w:type="character" w:customStyle="1" w:styleId="PRITOC1Char">
    <w:name w:val="PRI TOC 1 Char"/>
    <w:basedOn w:val="TOC1Char"/>
    <w:link w:val="PRITOC1"/>
    <w:uiPriority w:val="10"/>
    <w:rsid w:val="00FA4069"/>
    <w:rPr>
      <w:rFonts w:ascii="Arial" w:hAnsi="Arial" w:cs="Arial"/>
      <w:b/>
      <w:noProof/>
      <w:sz w:val="20"/>
      <w:szCs w:val="20"/>
    </w:rPr>
  </w:style>
  <w:style w:type="character" w:styleId="PageNumber">
    <w:name w:val="page number"/>
    <w:basedOn w:val="DefaultParagraphFont"/>
    <w:uiPriority w:val="99"/>
    <w:semiHidden/>
    <w:unhideWhenUsed/>
    <w:rsid w:val="0071094E"/>
  </w:style>
  <w:style w:type="table" w:styleId="MediumShading1-Accent3">
    <w:name w:val="Medium Shading 1 Accent 3"/>
    <w:basedOn w:val="TableNormal"/>
    <w:uiPriority w:val="63"/>
    <w:rsid w:val="00D30BA3"/>
    <w:tblPr>
      <w:tblStyleRowBandSize w:val="1"/>
      <w:tblStyleColBandSize w:val="1"/>
      <w:tblBorders>
        <w:top w:val="single" w:sz="8" w:space="0" w:color="34C7FF"/>
        <w:left w:val="single" w:sz="8" w:space="0" w:color="34C7FF"/>
        <w:bottom w:val="single" w:sz="8" w:space="0" w:color="34C7FF"/>
        <w:right w:val="single" w:sz="8" w:space="0" w:color="34C7FF"/>
        <w:insideH w:val="single" w:sz="8" w:space="0" w:color="34C7FF"/>
      </w:tblBorders>
    </w:tblPr>
    <w:tblStylePr w:type="firstRow">
      <w:pPr>
        <w:spacing w:before="0" w:after="0" w:line="240" w:lineRule="auto"/>
      </w:pPr>
      <w:rPr>
        <w:b/>
        <w:bCs/>
        <w:color w:val="FFFFFF"/>
      </w:rPr>
      <w:tblPr/>
      <w:tcPr>
        <w:tcBorders>
          <w:top w:val="single" w:sz="8" w:space="0" w:color="34C7FF"/>
          <w:left w:val="single" w:sz="8" w:space="0" w:color="34C7FF"/>
          <w:bottom w:val="single" w:sz="8" w:space="0" w:color="34C7FF"/>
          <w:right w:val="single" w:sz="8" w:space="0" w:color="34C7FF"/>
          <w:insideH w:val="nil"/>
          <w:insideV w:val="nil"/>
        </w:tcBorders>
        <w:shd w:val="clear" w:color="auto" w:fill="00AFF0"/>
      </w:tcPr>
    </w:tblStylePr>
    <w:tblStylePr w:type="lastRow">
      <w:pPr>
        <w:spacing w:before="0" w:after="0" w:line="240" w:lineRule="auto"/>
      </w:pPr>
      <w:rPr>
        <w:b/>
        <w:bCs/>
      </w:rPr>
      <w:tblPr/>
      <w:tcPr>
        <w:tcBorders>
          <w:top w:val="double" w:sz="6" w:space="0" w:color="34C7FF"/>
          <w:left w:val="single" w:sz="8" w:space="0" w:color="34C7FF"/>
          <w:bottom w:val="single" w:sz="8" w:space="0" w:color="34C7FF"/>
          <w:right w:val="single" w:sz="8" w:space="0" w:color="34C7FF"/>
          <w:insideH w:val="nil"/>
          <w:insideV w:val="nil"/>
        </w:tcBorders>
      </w:tcPr>
    </w:tblStylePr>
    <w:tblStylePr w:type="firstCol">
      <w:rPr>
        <w:b/>
        <w:bCs/>
      </w:rPr>
    </w:tblStylePr>
    <w:tblStylePr w:type="lastCol">
      <w:rPr>
        <w:b/>
        <w:bCs/>
      </w:rPr>
    </w:tblStylePr>
    <w:tblStylePr w:type="band1Vert">
      <w:tblPr/>
      <w:tcPr>
        <w:shd w:val="clear" w:color="auto" w:fill="BCECFF"/>
      </w:tcPr>
    </w:tblStylePr>
    <w:tblStylePr w:type="band1Horz">
      <w:tblPr/>
      <w:tcPr>
        <w:tcBorders>
          <w:insideH w:val="nil"/>
          <w:insideV w:val="nil"/>
        </w:tcBorders>
        <w:shd w:val="clear" w:color="auto" w:fill="BCECFF"/>
      </w:tcPr>
    </w:tblStylePr>
    <w:tblStylePr w:type="band2Horz">
      <w:tblPr/>
      <w:tcPr>
        <w:tcBorders>
          <w:insideH w:val="nil"/>
          <w:insideV w:val="nil"/>
        </w:tcBorders>
      </w:tcPr>
    </w:tblStylePr>
  </w:style>
  <w:style w:type="table" w:customStyle="1" w:styleId="PRITable">
    <w:name w:val="PRI Table"/>
    <w:basedOn w:val="TableNormal"/>
    <w:uiPriority w:val="99"/>
    <w:rsid w:val="00CD3D0F"/>
    <w:pPr>
      <w:spacing w:before="240" w:after="120"/>
      <w:ind w:left="170" w:right="170"/>
    </w:pPr>
    <w:rPr>
      <w:rFonts w:ascii="Arial" w:hAnsi="Arial"/>
    </w:rPr>
    <w:tblPr>
      <w:tblBorders>
        <w:top w:val="dashed" w:sz="4" w:space="0" w:color="A6A6A6" w:themeColor="background1" w:themeShade="A6"/>
        <w:left w:val="single" w:sz="8" w:space="0" w:color="FFFFFF" w:themeColor="background1"/>
        <w:bottom w:val="single" w:sz="8" w:space="0" w:color="FFFFFF" w:themeColor="background1"/>
        <w:right w:val="single" w:sz="8" w:space="0" w:color="FFFFFF" w:themeColor="background1"/>
        <w:insideH w:val="dashed" w:sz="4" w:space="0" w:color="808080" w:themeColor="background1" w:themeShade="80"/>
        <w:insideV w:val="dashed" w:sz="4" w:space="0" w:color="808080" w:themeColor="background1" w:themeShade="80"/>
      </w:tblBorders>
      <w:tblCellMar>
        <w:top w:w="113" w:type="dxa"/>
        <w:left w:w="0" w:type="dxa"/>
        <w:bottom w:w="113" w:type="dxa"/>
        <w:right w:w="0" w:type="dxa"/>
      </w:tblCellMar>
    </w:tblPr>
    <w:tcPr>
      <w:shd w:val="clear" w:color="auto" w:fill="auto"/>
      <w:tcMar>
        <w:top w:w="57" w:type="dxa"/>
        <w:bottom w:w="57" w:type="dxa"/>
      </w:tcMar>
      <w:vAlign w:val="center"/>
    </w:tcPr>
    <w:tblStylePr w:type="firstRow">
      <w:pPr>
        <w:wordWrap/>
        <w:spacing w:beforeLines="0" w:beforeAutospacing="0" w:afterLines="0" w:afterAutospacing="0" w:line="360" w:lineRule="auto"/>
        <w:ind w:leftChars="0" w:left="170" w:rightChars="0" w:right="170"/>
        <w:contextualSpacing/>
        <w:jc w:val="left"/>
      </w:pPr>
      <w:rPr>
        <w:rFonts w:ascii="Arial" w:hAnsi="Arial"/>
        <w:b/>
        <w:bCs/>
        <w:i w:val="0"/>
        <w:iCs w:val="0"/>
        <w:caps w:val="0"/>
        <w:smallCaps w:val="0"/>
        <w:strike w:val="0"/>
        <w:dstrike w:val="0"/>
        <w:vanish w:val="0"/>
        <w:color w:val="auto"/>
        <w:kern w:val="0"/>
        <w:sz w:val="24"/>
        <w:szCs w:val="24"/>
        <w:u w:val="none"/>
        <w:vertAlign w:val="baseline"/>
      </w:rPr>
      <w:tblPr/>
      <w:tcPr>
        <w:tcBorders>
          <w:top w:val="dashed" w:sz="4" w:space="0" w:color="FFFFFF" w:themeColor="background1"/>
          <w:left w:val="dashed" w:sz="4" w:space="0" w:color="FFFFFF" w:themeColor="background1"/>
          <w:bottom w:val="single" w:sz="18" w:space="0" w:color="0D74C8"/>
          <w:right w:val="dashed" w:sz="4" w:space="0" w:color="FFFFFF" w:themeColor="background1"/>
          <w:insideH w:val="nil"/>
          <w:insideV w:val="dashed" w:sz="4" w:space="0" w:color="1159BE"/>
          <w:tl2br w:val="nil"/>
          <w:tr2bl w:val="nil"/>
        </w:tcBorders>
        <w:shd w:val="clear" w:color="auto" w:fill="auto"/>
      </w:tcPr>
    </w:tblStylePr>
    <w:tblStylePr w:type="firstCol">
      <w:rPr>
        <w:rFonts w:ascii="Arial" w:hAnsi="Arial"/>
        <w:b w:val="0"/>
        <w:i w:val="0"/>
        <w:sz w:val="20"/>
      </w:rPr>
    </w:tblStylePr>
  </w:style>
  <w:style w:type="paragraph" w:styleId="NormalWeb">
    <w:name w:val="Normal (Web)"/>
    <w:basedOn w:val="Normal"/>
    <w:uiPriority w:val="99"/>
    <w:semiHidden/>
    <w:unhideWhenUsed/>
    <w:rsid w:val="00A63E5B"/>
    <w:pPr>
      <w:widowControl/>
      <w:autoSpaceDE/>
      <w:autoSpaceDN/>
      <w:adjustRightInd/>
      <w:spacing w:before="100" w:beforeAutospacing="1" w:after="100" w:afterAutospacing="1" w:line="240" w:lineRule="auto"/>
    </w:pPr>
    <w:rPr>
      <w:rFonts w:ascii="Times" w:hAnsi="Times" w:cs="Times New Roman"/>
    </w:rPr>
  </w:style>
  <w:style w:type="table" w:styleId="TableGrid">
    <w:name w:val="Table Grid"/>
    <w:basedOn w:val="TableNormal"/>
    <w:uiPriority w:val="99"/>
    <w:rsid w:val="00F3502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LightShading-Accent6">
    <w:name w:val="Light Shading Accent 6"/>
    <w:basedOn w:val="TableNormal"/>
    <w:uiPriority w:val="60"/>
    <w:rsid w:val="00F35021"/>
    <w:rPr>
      <w:color w:val="8F8F8F"/>
    </w:rPr>
    <w:tblPr>
      <w:tblStyleRowBandSize w:val="1"/>
      <w:tblStyleColBandSize w:val="1"/>
      <w:tblBorders>
        <w:top w:val="single" w:sz="8" w:space="0" w:color="BFBFBF"/>
        <w:bottom w:val="single" w:sz="8" w:space="0" w:color="BFBFBF"/>
      </w:tblBorders>
    </w:tblPr>
    <w:tblStylePr w:type="firstRow">
      <w:pPr>
        <w:spacing w:before="0" w:after="0" w:line="240" w:lineRule="auto"/>
      </w:pPr>
      <w:rPr>
        <w:b/>
        <w:bCs/>
      </w:rPr>
      <w:tblPr/>
      <w:tcPr>
        <w:tcBorders>
          <w:top w:val="single" w:sz="8" w:space="0" w:color="BFBFBF"/>
          <w:left w:val="nil"/>
          <w:bottom w:val="single" w:sz="8" w:space="0" w:color="BFBFBF"/>
          <w:right w:val="nil"/>
          <w:insideH w:val="nil"/>
          <w:insideV w:val="nil"/>
        </w:tcBorders>
      </w:tcPr>
    </w:tblStylePr>
    <w:tblStylePr w:type="lastRow">
      <w:pPr>
        <w:spacing w:before="0" w:after="0" w:line="240" w:lineRule="auto"/>
      </w:pPr>
      <w:rPr>
        <w:b/>
        <w:bCs/>
      </w:rPr>
      <w:tblPr/>
      <w:tcPr>
        <w:tcBorders>
          <w:top w:val="single" w:sz="8" w:space="0" w:color="BFBFBF"/>
          <w:left w:val="nil"/>
          <w:bottom w:val="single" w:sz="8" w:space="0" w:color="BFBFBF"/>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FEFEF"/>
      </w:tcPr>
    </w:tblStylePr>
    <w:tblStylePr w:type="band1Horz">
      <w:tblPr/>
      <w:tcPr>
        <w:tcBorders>
          <w:left w:val="nil"/>
          <w:right w:val="nil"/>
          <w:insideH w:val="nil"/>
          <w:insideV w:val="nil"/>
        </w:tcBorders>
        <w:shd w:val="clear" w:color="auto" w:fill="EFEFEF"/>
      </w:tcPr>
    </w:tblStylePr>
  </w:style>
  <w:style w:type="paragraph" w:styleId="BalloonText">
    <w:name w:val="Balloon Text"/>
    <w:basedOn w:val="Normal"/>
    <w:link w:val="BalloonTextChar"/>
    <w:uiPriority w:val="99"/>
    <w:semiHidden/>
    <w:unhideWhenUsed/>
    <w:rsid w:val="0066596D"/>
    <w:pPr>
      <w:spacing w:line="240" w:lineRule="auto"/>
    </w:pPr>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66596D"/>
    <w:rPr>
      <w:rFonts w:ascii="Lucida Grande" w:hAnsi="Lucida Grande" w:cs="Lucida Grande"/>
      <w:sz w:val="18"/>
      <w:szCs w:val="18"/>
    </w:rPr>
  </w:style>
  <w:style w:type="numbering" w:customStyle="1" w:styleId="PRINumbering">
    <w:name w:val="PRI Numbering"/>
    <w:basedOn w:val="NoList"/>
    <w:uiPriority w:val="99"/>
    <w:rsid w:val="003513E0"/>
    <w:pPr>
      <w:numPr>
        <w:numId w:val="7"/>
      </w:numPr>
    </w:pPr>
  </w:style>
  <w:style w:type="paragraph" w:styleId="ListNumber">
    <w:name w:val="List Number"/>
    <w:basedOn w:val="Normal"/>
    <w:autoRedefine/>
    <w:uiPriority w:val="99"/>
    <w:semiHidden/>
    <w:unhideWhenUsed/>
    <w:rsid w:val="00F52AC9"/>
    <w:pPr>
      <w:numPr>
        <w:numId w:val="2"/>
      </w:numPr>
      <w:contextualSpacing/>
    </w:pPr>
  </w:style>
  <w:style w:type="paragraph" w:styleId="ListNumber2">
    <w:name w:val="List Number 2"/>
    <w:basedOn w:val="Normal"/>
    <w:autoRedefine/>
    <w:uiPriority w:val="99"/>
    <w:semiHidden/>
    <w:unhideWhenUsed/>
    <w:rsid w:val="00F52AC9"/>
    <w:pPr>
      <w:numPr>
        <w:numId w:val="3"/>
      </w:numPr>
      <w:contextualSpacing/>
    </w:pPr>
  </w:style>
  <w:style w:type="paragraph" w:styleId="ListNumber3">
    <w:name w:val="List Number 3"/>
    <w:basedOn w:val="Normal"/>
    <w:autoRedefine/>
    <w:uiPriority w:val="99"/>
    <w:semiHidden/>
    <w:unhideWhenUsed/>
    <w:rsid w:val="00F52AC9"/>
    <w:pPr>
      <w:numPr>
        <w:numId w:val="4"/>
      </w:numPr>
      <w:contextualSpacing/>
    </w:pPr>
  </w:style>
  <w:style w:type="paragraph" w:styleId="ListNumber4">
    <w:name w:val="List Number 4"/>
    <w:basedOn w:val="Normal"/>
    <w:autoRedefine/>
    <w:uiPriority w:val="99"/>
    <w:semiHidden/>
    <w:unhideWhenUsed/>
    <w:rsid w:val="00F52AC9"/>
    <w:pPr>
      <w:numPr>
        <w:numId w:val="5"/>
      </w:numPr>
      <w:contextualSpacing/>
    </w:pPr>
  </w:style>
  <w:style w:type="paragraph" w:styleId="ListNumber5">
    <w:name w:val="List Number 5"/>
    <w:basedOn w:val="Normal"/>
    <w:autoRedefine/>
    <w:uiPriority w:val="99"/>
    <w:unhideWhenUsed/>
    <w:rsid w:val="00F52AC9"/>
    <w:pPr>
      <w:numPr>
        <w:numId w:val="6"/>
      </w:numPr>
      <w:contextualSpacing/>
    </w:pPr>
  </w:style>
  <w:style w:type="character" w:customStyle="1" w:styleId="Heading5Char">
    <w:name w:val="Heading 5 Char"/>
    <w:basedOn w:val="DefaultParagraphFont"/>
    <w:uiPriority w:val="19"/>
    <w:semiHidden/>
    <w:rsid w:val="003513E0"/>
    <w:rPr>
      <w:rFonts w:asciiTheme="majorHAnsi" w:eastAsiaTheme="majorEastAsia" w:hAnsiTheme="majorHAnsi" w:cstheme="majorBidi"/>
      <w:color w:val="243F60" w:themeColor="accent1" w:themeShade="7F"/>
      <w:sz w:val="22"/>
      <w:lang w:val="en-US"/>
    </w:rPr>
  </w:style>
  <w:style w:type="character" w:customStyle="1" w:styleId="Heading6Char">
    <w:name w:val="Heading 6 Char"/>
    <w:basedOn w:val="DefaultParagraphFont"/>
    <w:uiPriority w:val="19"/>
    <w:semiHidden/>
    <w:rsid w:val="003513E0"/>
    <w:rPr>
      <w:rFonts w:asciiTheme="majorHAnsi" w:eastAsiaTheme="majorEastAsia" w:hAnsiTheme="majorHAnsi" w:cstheme="majorBidi"/>
      <w:i/>
      <w:iCs/>
      <w:color w:val="243F60" w:themeColor="accent1" w:themeShade="7F"/>
      <w:sz w:val="22"/>
      <w:lang w:val="en-US"/>
    </w:rPr>
  </w:style>
  <w:style w:type="character" w:customStyle="1" w:styleId="Heading7Char">
    <w:name w:val="Heading 7 Char"/>
    <w:basedOn w:val="DefaultParagraphFont"/>
    <w:uiPriority w:val="19"/>
    <w:semiHidden/>
    <w:rsid w:val="003513E0"/>
    <w:rPr>
      <w:rFonts w:asciiTheme="majorHAnsi" w:eastAsiaTheme="majorEastAsia" w:hAnsiTheme="majorHAnsi" w:cstheme="majorBidi"/>
      <w:i/>
      <w:iCs/>
      <w:color w:val="404040" w:themeColor="text1" w:themeTint="BF"/>
      <w:sz w:val="22"/>
      <w:lang w:val="en-US"/>
    </w:rPr>
  </w:style>
  <w:style w:type="character" w:customStyle="1" w:styleId="Heading8Char">
    <w:name w:val="Heading 8 Char"/>
    <w:basedOn w:val="DefaultParagraphFont"/>
    <w:uiPriority w:val="19"/>
    <w:semiHidden/>
    <w:rsid w:val="003513E0"/>
    <w:rPr>
      <w:rFonts w:asciiTheme="majorHAnsi" w:eastAsiaTheme="majorEastAsia" w:hAnsiTheme="majorHAnsi" w:cstheme="majorBidi"/>
      <w:color w:val="404040" w:themeColor="text1" w:themeTint="BF"/>
      <w:lang w:val="en-US"/>
    </w:rPr>
  </w:style>
  <w:style w:type="character" w:customStyle="1" w:styleId="Heading9Char">
    <w:name w:val="Heading 9 Char"/>
    <w:basedOn w:val="DefaultParagraphFont"/>
    <w:uiPriority w:val="19"/>
    <w:semiHidden/>
    <w:rsid w:val="003513E0"/>
    <w:rPr>
      <w:rFonts w:asciiTheme="majorHAnsi" w:eastAsiaTheme="majorEastAsia" w:hAnsiTheme="majorHAnsi" w:cstheme="majorBidi"/>
      <w:i/>
      <w:iCs/>
      <w:color w:val="404040" w:themeColor="text1" w:themeTint="BF"/>
      <w:lang w:val="en-US"/>
    </w:rPr>
  </w:style>
  <w:style w:type="table" w:styleId="MediumList1-Accent6">
    <w:name w:val="Medium List 1 Accent 6"/>
    <w:basedOn w:val="TableNormal"/>
    <w:uiPriority w:val="19"/>
    <w:rsid w:val="00E966DD"/>
    <w:rPr>
      <w:color w:val="000000" w:themeColor="text1"/>
    </w:rPr>
    <w:tblPr>
      <w:tblStyleRowBandSize w:val="1"/>
      <w:tblStyleColBandSize w:val="1"/>
      <w:tblBorders>
        <w:top w:val="single" w:sz="8" w:space="0" w:color="F79646" w:themeColor="accent6"/>
        <w:bottom w:val="single" w:sz="8" w:space="0" w:color="F79646" w:themeColor="accent6"/>
      </w:tblBorders>
    </w:tblPr>
    <w:tblStylePr w:type="firstRow">
      <w:rPr>
        <w:rFonts w:asciiTheme="majorHAnsi" w:eastAsiaTheme="majorEastAsia" w:hAnsiTheme="majorHAnsi" w:cstheme="majorBidi"/>
      </w:rPr>
      <w:tblPr/>
      <w:tcPr>
        <w:tcBorders>
          <w:top w:val="nil"/>
          <w:bottom w:val="single" w:sz="8" w:space="0" w:color="F79646" w:themeColor="accent6"/>
        </w:tcBorders>
      </w:tcPr>
    </w:tblStylePr>
    <w:tblStylePr w:type="lastRow">
      <w:rPr>
        <w:b/>
        <w:bCs/>
        <w:color w:val="1F497D" w:themeColor="text2"/>
      </w:rPr>
      <w:tblPr/>
      <w:tcPr>
        <w:tcBorders>
          <w:top w:val="single" w:sz="8" w:space="0" w:color="F79646" w:themeColor="accent6"/>
          <w:bottom w:val="single" w:sz="8" w:space="0" w:color="F79646" w:themeColor="accent6"/>
        </w:tcBorders>
      </w:tcPr>
    </w:tblStylePr>
    <w:tblStylePr w:type="firstCol">
      <w:rPr>
        <w:b/>
        <w:bCs/>
      </w:rPr>
    </w:tblStylePr>
    <w:tblStylePr w:type="lastCol">
      <w:rPr>
        <w:b/>
        <w:bCs/>
      </w:rPr>
      <w:tblPr/>
      <w:tcPr>
        <w:tcBorders>
          <w:top w:val="single" w:sz="8" w:space="0" w:color="F79646" w:themeColor="accent6"/>
          <w:bottom w:val="single" w:sz="8" w:space="0" w:color="F79646" w:themeColor="accent6"/>
        </w:tcBorders>
      </w:tcPr>
    </w:tblStylePr>
    <w:tblStylePr w:type="band1Vert">
      <w:tblPr/>
      <w:tcPr>
        <w:shd w:val="clear" w:color="auto" w:fill="FDE4D0" w:themeFill="accent6" w:themeFillTint="3F"/>
      </w:tcPr>
    </w:tblStylePr>
    <w:tblStylePr w:type="band1Horz">
      <w:tblPr/>
      <w:tcPr>
        <w:shd w:val="clear" w:color="auto" w:fill="FDE4D0" w:themeFill="accent6" w:themeFillTint="3F"/>
      </w:tcPr>
    </w:tblStylePr>
  </w:style>
  <w:style w:type="table" w:styleId="MediumList2-Accent6">
    <w:name w:val="Medium List 2 Accent 6"/>
    <w:basedOn w:val="TableNormal"/>
    <w:uiPriority w:val="21"/>
    <w:rsid w:val="00E966DD"/>
    <w:rPr>
      <w:rFonts w:asciiTheme="majorHAnsi" w:eastAsiaTheme="majorEastAsia" w:hAnsiTheme="majorHAnsi" w:cstheme="majorBidi"/>
      <w:color w:val="000000" w:themeColor="text1"/>
    </w:rPr>
    <w:tblPr>
      <w:tblStyleRowBandSize w:val="1"/>
      <w:tblStyleColBandSize w:val="1"/>
      <w:tblBorders>
        <w:top w:val="single" w:sz="8" w:space="0" w:color="F79646" w:themeColor="accent6"/>
        <w:left w:val="single" w:sz="8" w:space="0" w:color="F79646" w:themeColor="accent6"/>
        <w:bottom w:val="single" w:sz="8" w:space="0" w:color="F79646" w:themeColor="accent6"/>
        <w:right w:val="single" w:sz="8" w:space="0" w:color="F79646" w:themeColor="accent6"/>
      </w:tblBorders>
    </w:tblPr>
    <w:tblStylePr w:type="firstRow">
      <w:rPr>
        <w:sz w:val="24"/>
        <w:szCs w:val="24"/>
      </w:rPr>
      <w:tblPr/>
      <w:tcPr>
        <w:tcBorders>
          <w:top w:val="nil"/>
          <w:left w:val="nil"/>
          <w:bottom w:val="single" w:sz="24" w:space="0" w:color="F79646" w:themeColor="accent6"/>
          <w:right w:val="nil"/>
          <w:insideH w:val="nil"/>
          <w:insideV w:val="nil"/>
        </w:tcBorders>
        <w:shd w:val="clear" w:color="auto" w:fill="FFFFFF" w:themeFill="background1"/>
      </w:tcPr>
    </w:tblStylePr>
    <w:tblStylePr w:type="lastRow">
      <w:tblPr/>
      <w:tcPr>
        <w:tcBorders>
          <w:top w:val="single" w:sz="8" w:space="0" w:color="F79646" w:themeColor="accent6"/>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F79646" w:themeColor="accent6"/>
          <w:insideH w:val="nil"/>
          <w:insideV w:val="nil"/>
        </w:tcBorders>
        <w:shd w:val="clear" w:color="auto" w:fill="FFFFFF" w:themeFill="background1"/>
      </w:tcPr>
    </w:tblStylePr>
    <w:tblStylePr w:type="lastCol">
      <w:tblPr/>
      <w:tcPr>
        <w:tcBorders>
          <w:top w:val="nil"/>
          <w:left w:val="single" w:sz="8" w:space="0" w:color="F79646" w:themeColor="accent6"/>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FDE4D0" w:themeFill="accent6" w:themeFillTint="3F"/>
      </w:tcPr>
    </w:tblStylePr>
    <w:tblStylePr w:type="band1Horz">
      <w:tblPr/>
      <w:tcPr>
        <w:tcBorders>
          <w:top w:val="nil"/>
          <w:bottom w:val="nil"/>
          <w:insideH w:val="nil"/>
          <w:insideV w:val="nil"/>
        </w:tcBorders>
        <w:shd w:val="clear" w:color="auto" w:fill="FDE4D0" w:themeFill="accent6" w:themeFillTint="3F"/>
      </w:tcPr>
    </w:tblStylePr>
    <w:tblStylePr w:type="nwCell">
      <w:tblPr/>
      <w:tcPr>
        <w:shd w:val="clear" w:color="auto" w:fill="FFFFFF" w:themeFill="background1"/>
      </w:tcPr>
    </w:tblStylePr>
    <w:tblStylePr w:type="swCell">
      <w:tblPr/>
      <w:tcPr>
        <w:tcBorders>
          <w:top w:val="nil"/>
        </w:tcBorders>
      </w:tcPr>
    </w:tblStylePr>
  </w:style>
  <w:style w:type="table" w:customStyle="1" w:styleId="ColorfulGrid1">
    <w:name w:val="Colorful Grid1"/>
    <w:basedOn w:val="TableNormal"/>
    <w:uiPriority w:val="29"/>
    <w:qFormat/>
    <w:rsid w:val="00E966DD"/>
    <w:rPr>
      <w:color w:val="000000" w:themeColor="text1"/>
    </w:rPr>
    <w:tblPr>
      <w:tblStyleRowBandSize w:val="1"/>
      <w:tblStyleColBandSize w:val="1"/>
      <w:tblBorders>
        <w:insideH w:val="single" w:sz="4" w:space="0" w:color="FFFFFF" w:themeColor="background1"/>
      </w:tblBorders>
    </w:tblPr>
    <w:tcPr>
      <w:shd w:val="clear" w:color="auto" w:fill="CCCCCC" w:themeFill="text1" w:themeFillTint="33"/>
    </w:tcPr>
    <w:tblStylePr w:type="firstRow">
      <w:rPr>
        <w:b/>
        <w:bCs/>
      </w:rPr>
      <w:tblPr/>
      <w:tcPr>
        <w:shd w:val="clear" w:color="auto" w:fill="999999" w:themeFill="text1" w:themeFillTint="66"/>
      </w:tcPr>
    </w:tblStylePr>
    <w:tblStylePr w:type="lastRow">
      <w:rPr>
        <w:b/>
        <w:bCs/>
        <w:color w:val="000000" w:themeColor="text1"/>
      </w:rPr>
      <w:tblPr/>
      <w:tcPr>
        <w:shd w:val="clear" w:color="auto" w:fill="999999" w:themeFill="text1" w:themeFillTint="66"/>
      </w:tcPr>
    </w:tblStylePr>
    <w:tblStylePr w:type="firstCol">
      <w:rPr>
        <w:color w:val="FFFFFF" w:themeColor="background1"/>
      </w:rPr>
      <w:tblPr/>
      <w:tcPr>
        <w:shd w:val="clear" w:color="auto" w:fill="000000" w:themeFill="text1" w:themeFillShade="BF"/>
      </w:tcPr>
    </w:tblStylePr>
    <w:tblStylePr w:type="lastCol">
      <w:rPr>
        <w:color w:val="FFFFFF" w:themeColor="background1"/>
      </w:rPr>
      <w:tblPr/>
      <w:tcPr>
        <w:shd w:val="clear" w:color="auto" w:fill="000000" w:themeFill="text1" w:themeFillShade="BF"/>
      </w:tcPr>
    </w:tblStylePr>
    <w:tblStylePr w:type="band1Vert">
      <w:tblPr/>
      <w:tcPr>
        <w:shd w:val="clear" w:color="auto" w:fill="808080" w:themeFill="text1" w:themeFillTint="7F"/>
      </w:tcPr>
    </w:tblStylePr>
    <w:tblStylePr w:type="band1Horz">
      <w:tblPr/>
      <w:tcPr>
        <w:shd w:val="clear" w:color="auto" w:fill="808080" w:themeFill="text1" w:themeFillTint="7F"/>
      </w:tcPr>
    </w:tblStylePr>
  </w:style>
  <w:style w:type="table" w:customStyle="1" w:styleId="LightShading-Accent11">
    <w:name w:val="Light Shading - Accent 11"/>
    <w:basedOn w:val="TableNormal"/>
    <w:uiPriority w:val="30"/>
    <w:rsid w:val="00E966DD"/>
    <w:rPr>
      <w:color w:val="365F91" w:themeColor="accent1" w:themeShade="BF"/>
    </w:rPr>
    <w:tblPr>
      <w:tblStyleRowBandSize w:val="1"/>
      <w:tblStyleColBandSize w:val="1"/>
      <w:tblBorders>
        <w:top w:val="single" w:sz="8" w:space="0" w:color="4F81BD" w:themeColor="accent1"/>
        <w:bottom w:val="single" w:sz="8" w:space="0" w:color="4F81BD" w:themeColor="accent1"/>
      </w:tblBorders>
    </w:tblPr>
    <w:tblStylePr w:type="fir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la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left w:val="nil"/>
          <w:right w:val="nil"/>
          <w:insideH w:val="nil"/>
          <w:insideV w:val="nil"/>
        </w:tcBorders>
        <w:shd w:val="clear" w:color="auto" w:fill="D3DFEE" w:themeFill="accent1" w:themeFillTint="3F"/>
      </w:tcPr>
    </w:tblStylePr>
  </w:style>
  <w:style w:type="table" w:styleId="MediumGrid1-Accent6">
    <w:name w:val="Medium Grid 1 Accent 6"/>
    <w:basedOn w:val="TableNormal"/>
    <w:uiPriority w:val="31"/>
    <w:rsid w:val="00E966DD"/>
    <w:tblPr>
      <w:tblStyleRowBandSize w:val="1"/>
      <w:tblStyleColBandSize w:val="1"/>
      <w:tbl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single" w:sz="8" w:space="0" w:color="F9B074" w:themeColor="accent6" w:themeTint="BF"/>
        <w:insideV w:val="single" w:sz="8" w:space="0" w:color="F9B074" w:themeColor="accent6" w:themeTint="BF"/>
      </w:tblBorders>
    </w:tblPr>
    <w:tcPr>
      <w:shd w:val="clear" w:color="auto" w:fill="FDE4D0" w:themeFill="accent6" w:themeFillTint="3F"/>
    </w:tcPr>
    <w:tblStylePr w:type="firstRow">
      <w:rPr>
        <w:b/>
        <w:bCs/>
      </w:rPr>
    </w:tblStylePr>
    <w:tblStylePr w:type="lastRow">
      <w:rPr>
        <w:b/>
        <w:bCs/>
      </w:rPr>
      <w:tblPr/>
      <w:tcPr>
        <w:tcBorders>
          <w:top w:val="single" w:sz="18" w:space="0" w:color="F9B074" w:themeColor="accent6" w:themeTint="BF"/>
        </w:tcBorders>
      </w:tcPr>
    </w:tblStylePr>
    <w:tblStylePr w:type="firstCol">
      <w:rPr>
        <w:b/>
        <w:bCs/>
      </w:rPr>
    </w:tblStylePr>
    <w:tblStylePr w:type="lastCol">
      <w:rPr>
        <w:b/>
        <w:bCs/>
      </w:rPr>
    </w:tblStylePr>
    <w:tblStylePr w:type="band1Vert">
      <w:tblPr/>
      <w:tcPr>
        <w:shd w:val="clear" w:color="auto" w:fill="FBCAA2" w:themeFill="accent6" w:themeFillTint="7F"/>
      </w:tcPr>
    </w:tblStylePr>
    <w:tblStylePr w:type="band1Horz">
      <w:tblPr/>
      <w:tcPr>
        <w:shd w:val="clear" w:color="auto" w:fill="FBCAA2" w:themeFill="accent6" w:themeFillTint="7F"/>
      </w:tcPr>
    </w:tblStylePr>
  </w:style>
  <w:style w:type="table" w:customStyle="1" w:styleId="ColorfulList1">
    <w:name w:val="Colorful List1"/>
    <w:basedOn w:val="TableNormal"/>
    <w:uiPriority w:val="34"/>
    <w:qFormat/>
    <w:rsid w:val="00E966DD"/>
    <w:rPr>
      <w:color w:val="000000" w:themeColor="text1"/>
    </w:rPr>
    <w:tblPr>
      <w:tblStyleRowBandSize w:val="1"/>
      <w:tblStyleColBandSize w:val="1"/>
    </w:tblPr>
    <w:tcPr>
      <w:shd w:val="clear" w:color="auto" w:fill="E6E6E6" w:themeFill="text1" w:themeFillTint="19"/>
    </w:tcPr>
    <w:tblStylePr w:type="firstRow">
      <w:rPr>
        <w:b/>
        <w:bCs/>
        <w:color w:val="FFFFFF" w:themeColor="background1"/>
      </w:rPr>
      <w:tblPr/>
      <w:tcPr>
        <w:tcBorders>
          <w:bottom w:val="single" w:sz="12" w:space="0" w:color="FFFFFF" w:themeColor="background1"/>
        </w:tcBorders>
        <w:shd w:val="clear" w:color="auto" w:fill="9E3A38" w:themeFill="accent2" w:themeFillShade="CC"/>
      </w:tcPr>
    </w:tblStylePr>
    <w:tblStylePr w:type="lastRow">
      <w:rPr>
        <w:b/>
        <w:bCs/>
        <w:color w:val="9E3A38" w:themeColor="accent2"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C0C0C0" w:themeFill="text1" w:themeFillTint="3F"/>
      </w:tcPr>
    </w:tblStylePr>
    <w:tblStylePr w:type="band1Horz">
      <w:tblPr/>
      <w:tcPr>
        <w:shd w:val="clear" w:color="auto" w:fill="CCCCCC" w:themeFill="text1" w:themeFillTint="33"/>
      </w:tcPr>
    </w:tblStylePr>
  </w:style>
  <w:style w:type="table" w:styleId="MediumGrid1-Accent2">
    <w:name w:val="Medium Grid 1 Accent 2"/>
    <w:basedOn w:val="TableNormal"/>
    <w:uiPriority w:val="62"/>
    <w:rsid w:val="00E966DD"/>
    <w:tblPr>
      <w:tblStyleRowBandSize w:val="1"/>
      <w:tblStyleColBandSize w:val="1"/>
      <w:tblBorders>
        <w:top w:val="single" w:sz="8" w:space="0" w:color="CF7B79" w:themeColor="accent2" w:themeTint="BF"/>
        <w:left w:val="single" w:sz="8" w:space="0" w:color="CF7B79" w:themeColor="accent2" w:themeTint="BF"/>
        <w:bottom w:val="single" w:sz="8" w:space="0" w:color="CF7B79" w:themeColor="accent2" w:themeTint="BF"/>
        <w:right w:val="single" w:sz="8" w:space="0" w:color="CF7B79" w:themeColor="accent2" w:themeTint="BF"/>
        <w:insideH w:val="single" w:sz="8" w:space="0" w:color="CF7B79" w:themeColor="accent2" w:themeTint="BF"/>
        <w:insideV w:val="single" w:sz="8" w:space="0" w:color="CF7B79" w:themeColor="accent2" w:themeTint="BF"/>
      </w:tblBorders>
    </w:tblPr>
    <w:tcPr>
      <w:shd w:val="clear" w:color="auto" w:fill="EFD3D2" w:themeFill="accent2" w:themeFillTint="3F"/>
    </w:tcPr>
    <w:tblStylePr w:type="firstRow">
      <w:rPr>
        <w:b/>
        <w:bCs/>
      </w:rPr>
    </w:tblStylePr>
    <w:tblStylePr w:type="lastRow">
      <w:rPr>
        <w:b/>
        <w:bCs/>
      </w:rPr>
      <w:tblPr/>
      <w:tcPr>
        <w:tcBorders>
          <w:top w:val="single" w:sz="18" w:space="0" w:color="CF7B79" w:themeColor="accent2" w:themeTint="BF"/>
        </w:tcBorders>
      </w:tcPr>
    </w:tblStylePr>
    <w:tblStylePr w:type="firstCol">
      <w:rPr>
        <w:b/>
        <w:bCs/>
      </w:rPr>
    </w:tblStylePr>
    <w:tblStylePr w:type="lastCol">
      <w:rPr>
        <w:b/>
        <w:bCs/>
      </w:rPr>
    </w:tblStylePr>
    <w:tblStylePr w:type="band1Vert">
      <w:tblPr/>
      <w:tcPr>
        <w:shd w:val="clear" w:color="auto" w:fill="DFA7A6" w:themeFill="accent2" w:themeFillTint="7F"/>
      </w:tcPr>
    </w:tblStylePr>
    <w:tblStylePr w:type="band1Horz">
      <w:tblPr/>
      <w:tcPr>
        <w:shd w:val="clear" w:color="auto" w:fill="DFA7A6" w:themeFill="accent2" w:themeFillTint="7F"/>
      </w:tcPr>
    </w:tblStylePr>
  </w:style>
  <w:style w:type="table" w:styleId="MediumGrid1-Accent1">
    <w:name w:val="Medium Grid 1 Accent 1"/>
    <w:basedOn w:val="TableNormal"/>
    <w:uiPriority w:val="62"/>
    <w:rsid w:val="00E966DD"/>
    <w:tblPr>
      <w:tblStyleRowBandSize w:val="1"/>
      <w:tblStyleColBandSize w:val="1"/>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insideV w:val="single" w:sz="8" w:space="0" w:color="7BA0CD" w:themeColor="accent1" w:themeTint="BF"/>
      </w:tblBorders>
    </w:tblPr>
    <w:tcPr>
      <w:shd w:val="clear" w:color="auto" w:fill="D3DFEE" w:themeFill="accent1" w:themeFillTint="3F"/>
    </w:tcPr>
    <w:tblStylePr w:type="firstRow">
      <w:rPr>
        <w:b/>
        <w:bCs/>
      </w:rPr>
    </w:tblStylePr>
    <w:tblStylePr w:type="lastRow">
      <w:rPr>
        <w:b/>
        <w:bCs/>
      </w:rPr>
      <w:tblPr/>
      <w:tcPr>
        <w:tcBorders>
          <w:top w:val="single" w:sz="18" w:space="0" w:color="7BA0CD" w:themeColor="accent1" w:themeTint="BF"/>
        </w:tcBorders>
      </w:tcPr>
    </w:tblStylePr>
    <w:tblStylePr w:type="firstCol">
      <w:rPr>
        <w:b/>
        <w:bCs/>
      </w:rPr>
    </w:tblStylePr>
    <w:tblStylePr w:type="lastCol">
      <w:rPr>
        <w:b/>
        <w:bCs/>
      </w:rPr>
    </w:tblStylePr>
    <w:tblStylePr w:type="band1Vert">
      <w:tblPr/>
      <w:tcPr>
        <w:shd w:val="clear" w:color="auto" w:fill="A7BFDE" w:themeFill="accent1" w:themeFillTint="7F"/>
      </w:tcPr>
    </w:tblStylePr>
    <w:tblStylePr w:type="band1Horz">
      <w:tblPr/>
      <w:tcPr>
        <w:shd w:val="clear" w:color="auto" w:fill="A7BFDE" w:themeFill="accent1" w:themeFillTint="7F"/>
      </w:tcPr>
    </w:tblStylePr>
  </w:style>
  <w:style w:type="table" w:customStyle="1" w:styleId="MediumGrid11">
    <w:name w:val="Medium Grid 11"/>
    <w:basedOn w:val="TableNormal"/>
    <w:uiPriority w:val="62"/>
    <w:rsid w:val="00E966DD"/>
    <w:tblPr>
      <w:tblStyleRowBandSize w:val="1"/>
      <w:tblStyleColBandSize w:val="1"/>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insideV w:val="single" w:sz="8" w:space="0" w:color="404040" w:themeColor="text1" w:themeTint="BF"/>
      </w:tblBorders>
    </w:tblPr>
    <w:tcPr>
      <w:shd w:val="clear" w:color="auto" w:fill="C0C0C0" w:themeFill="text1" w:themeFillTint="3F"/>
    </w:tcPr>
    <w:tblStylePr w:type="firstRow">
      <w:rPr>
        <w:b/>
        <w:bCs/>
      </w:rPr>
    </w:tblStylePr>
    <w:tblStylePr w:type="lastRow">
      <w:rPr>
        <w:b/>
        <w:bCs/>
      </w:rPr>
      <w:tblPr/>
      <w:tcPr>
        <w:tcBorders>
          <w:top w:val="single" w:sz="18" w:space="0" w:color="404040" w:themeColor="text1" w:themeTint="BF"/>
        </w:tcBorders>
      </w:tcPr>
    </w:tblStylePr>
    <w:tblStylePr w:type="firstCol">
      <w:rPr>
        <w:b/>
        <w:bCs/>
      </w:rPr>
    </w:tblStylePr>
    <w:tblStylePr w:type="lastCol">
      <w:rPr>
        <w:b/>
        <w:bCs/>
      </w:rPr>
    </w:tblStylePr>
    <w:tblStylePr w:type="band1Vert">
      <w:tblPr/>
      <w:tcPr>
        <w:shd w:val="clear" w:color="auto" w:fill="808080" w:themeFill="text1" w:themeFillTint="7F"/>
      </w:tcPr>
    </w:tblStylePr>
    <w:tblStylePr w:type="band1Horz">
      <w:tblPr/>
      <w:tcPr>
        <w:shd w:val="clear" w:color="auto" w:fill="808080" w:themeFill="text1" w:themeFillTint="7F"/>
      </w:tcPr>
    </w:tblStylePr>
  </w:style>
  <w:style w:type="table" w:styleId="MediumList2-Accent5">
    <w:name w:val="Medium List 2 Accent 5"/>
    <w:basedOn w:val="TableNormal"/>
    <w:uiPriority w:val="61"/>
    <w:rsid w:val="00E966DD"/>
    <w:rPr>
      <w:rFonts w:asciiTheme="majorHAnsi" w:eastAsiaTheme="majorEastAsia" w:hAnsiTheme="majorHAnsi" w:cstheme="majorBidi"/>
      <w:color w:val="000000" w:themeColor="text1"/>
    </w:rPr>
    <w:tblPr>
      <w:tblStyleRowBandSize w:val="1"/>
      <w:tblStyleColBandSize w:val="1"/>
      <w:tblBorders>
        <w:top w:val="single" w:sz="8" w:space="0" w:color="4BACC6" w:themeColor="accent5"/>
        <w:left w:val="single" w:sz="8" w:space="0" w:color="4BACC6" w:themeColor="accent5"/>
        <w:bottom w:val="single" w:sz="8" w:space="0" w:color="4BACC6" w:themeColor="accent5"/>
        <w:right w:val="single" w:sz="8" w:space="0" w:color="4BACC6" w:themeColor="accent5"/>
      </w:tblBorders>
    </w:tblPr>
    <w:tblStylePr w:type="firstRow">
      <w:rPr>
        <w:sz w:val="24"/>
        <w:szCs w:val="24"/>
      </w:rPr>
      <w:tblPr/>
      <w:tcPr>
        <w:tcBorders>
          <w:top w:val="nil"/>
          <w:left w:val="nil"/>
          <w:bottom w:val="single" w:sz="24" w:space="0" w:color="4BACC6" w:themeColor="accent5"/>
          <w:right w:val="nil"/>
          <w:insideH w:val="nil"/>
          <w:insideV w:val="nil"/>
        </w:tcBorders>
        <w:shd w:val="clear" w:color="auto" w:fill="FFFFFF" w:themeFill="background1"/>
      </w:tcPr>
    </w:tblStylePr>
    <w:tblStylePr w:type="lastRow">
      <w:tblPr/>
      <w:tcPr>
        <w:tcBorders>
          <w:top w:val="single" w:sz="8" w:space="0" w:color="4BACC6" w:themeColor="accent5"/>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4BACC6" w:themeColor="accent5"/>
          <w:insideH w:val="nil"/>
          <w:insideV w:val="nil"/>
        </w:tcBorders>
        <w:shd w:val="clear" w:color="auto" w:fill="FFFFFF" w:themeFill="background1"/>
      </w:tcPr>
    </w:tblStylePr>
    <w:tblStylePr w:type="lastCol">
      <w:tblPr/>
      <w:tcPr>
        <w:tcBorders>
          <w:top w:val="nil"/>
          <w:left w:val="single" w:sz="8" w:space="0" w:color="4BACC6" w:themeColor="accent5"/>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2EAF1" w:themeFill="accent5" w:themeFillTint="3F"/>
      </w:tcPr>
    </w:tblStylePr>
    <w:tblStylePr w:type="band1Horz">
      <w:tblPr/>
      <w:tcPr>
        <w:tcBorders>
          <w:top w:val="nil"/>
          <w:bottom w:val="nil"/>
          <w:insideH w:val="nil"/>
          <w:insideV w:val="nil"/>
        </w:tcBorders>
        <w:shd w:val="clear" w:color="auto" w:fill="D2EAF1" w:themeFill="accent5" w:themeFillTint="3F"/>
      </w:tcPr>
    </w:tblStylePr>
    <w:tblStylePr w:type="nwCell">
      <w:tblPr/>
      <w:tcPr>
        <w:shd w:val="clear" w:color="auto" w:fill="FFFFFF" w:themeFill="background1"/>
      </w:tcPr>
    </w:tblStylePr>
    <w:tblStylePr w:type="swCell">
      <w:tblPr/>
      <w:tcPr>
        <w:tcBorders>
          <w:top w:val="nil"/>
        </w:tcBorders>
      </w:tcPr>
    </w:tblStylePr>
  </w:style>
  <w:style w:type="table" w:customStyle="1" w:styleId="PRITable2">
    <w:name w:val="PRI Table 2"/>
    <w:basedOn w:val="TableNormal"/>
    <w:uiPriority w:val="99"/>
    <w:rsid w:val="00F02E05"/>
    <w:pPr>
      <w:ind w:left="170" w:right="170"/>
    </w:pPr>
    <w:rPr>
      <w:rFonts w:ascii="Arial" w:hAnsi="Arial"/>
    </w:rPr>
    <w:tblPr>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CellMar>
        <w:top w:w="113" w:type="dxa"/>
        <w:left w:w="0" w:type="dxa"/>
        <w:bottom w:w="113" w:type="dxa"/>
        <w:right w:w="0" w:type="dxa"/>
      </w:tblCellMar>
    </w:tblPr>
    <w:tcPr>
      <w:tcMar>
        <w:top w:w="57" w:type="dxa"/>
        <w:bottom w:w="57" w:type="dxa"/>
      </w:tcMar>
    </w:tcPr>
    <w:tblStylePr w:type="firstRow">
      <w:pPr>
        <w:wordWrap/>
        <w:spacing w:beforeLines="0" w:beforeAutospacing="0" w:afterLines="0" w:afterAutospacing="0"/>
        <w:ind w:leftChars="0" w:left="170" w:rightChars="0" w:right="170"/>
        <w:jc w:val="left"/>
      </w:pPr>
      <w:rPr>
        <w:rFonts w:ascii="Arial" w:hAnsi="Arial"/>
        <w:b/>
        <w:bCs/>
        <w:i w:val="0"/>
        <w:iCs w:val="0"/>
        <w:caps w:val="0"/>
        <w:smallCaps w:val="0"/>
        <w:strike w:val="0"/>
        <w:dstrike w:val="0"/>
        <w:vanish w:val="0"/>
        <w:color w:val="FFFFFF" w:themeColor="background1"/>
        <w:kern w:val="0"/>
        <w:sz w:val="24"/>
        <w:szCs w:val="24"/>
        <w:vertAlign w:val="baseline"/>
      </w:rPr>
      <w:tblPr/>
      <w:tcPr>
        <w:tcBorders>
          <w:top w:val="single" w:sz="4" w:space="0" w:color="808080"/>
          <w:left w:val="single" w:sz="4" w:space="0" w:color="808080"/>
          <w:bottom w:val="single" w:sz="4" w:space="0" w:color="808080"/>
          <w:right w:val="single" w:sz="4" w:space="0" w:color="808080"/>
          <w:insideH w:val="single" w:sz="4" w:space="0" w:color="808080"/>
          <w:insideV w:val="single" w:sz="4" w:space="0" w:color="FFFFFF"/>
        </w:tcBorders>
        <w:shd w:val="clear" w:color="auto" w:fill="1875C1"/>
      </w:tcPr>
    </w:tblStylePr>
    <w:tblStylePr w:type="firstCol">
      <w:rPr>
        <w:rFonts w:ascii="Arial" w:hAnsi="Arial"/>
        <w:b w:val="0"/>
        <w:i w:val="0"/>
        <w:sz w:val="20"/>
      </w:rPr>
    </w:tblStylePr>
  </w:style>
  <w:style w:type="character" w:styleId="Hyperlink">
    <w:name w:val="Hyperlink"/>
    <w:basedOn w:val="DefaultParagraphFont"/>
    <w:uiPriority w:val="99"/>
    <w:rsid w:val="009C1D27"/>
    <w:rPr>
      <w:rFonts w:cs="Times New Roman"/>
      <w:color w:val="0000FF"/>
      <w:u w:val="single"/>
    </w:rPr>
  </w:style>
  <w:style w:type="character" w:styleId="CommentReference">
    <w:name w:val="annotation reference"/>
    <w:basedOn w:val="DefaultParagraphFont"/>
    <w:uiPriority w:val="99"/>
    <w:semiHidden/>
    <w:unhideWhenUsed/>
    <w:rsid w:val="009C1D27"/>
    <w:rPr>
      <w:sz w:val="16"/>
      <w:szCs w:val="16"/>
    </w:rPr>
  </w:style>
  <w:style w:type="paragraph" w:styleId="CommentText">
    <w:name w:val="annotation text"/>
    <w:basedOn w:val="Normal"/>
    <w:link w:val="CommentTextChar"/>
    <w:uiPriority w:val="99"/>
    <w:unhideWhenUsed/>
    <w:rsid w:val="009C1D27"/>
    <w:pPr>
      <w:spacing w:line="240" w:lineRule="auto"/>
    </w:pPr>
  </w:style>
  <w:style w:type="character" w:customStyle="1" w:styleId="CommentTextChar">
    <w:name w:val="Comment Text Char"/>
    <w:basedOn w:val="DefaultParagraphFont"/>
    <w:link w:val="CommentText"/>
    <w:uiPriority w:val="99"/>
    <w:rsid w:val="009C1D27"/>
    <w:rPr>
      <w:rFonts w:ascii="Arial" w:hAnsi="Arial" w:cs="Arial"/>
    </w:rPr>
  </w:style>
  <w:style w:type="paragraph" w:styleId="CommentSubject">
    <w:name w:val="annotation subject"/>
    <w:basedOn w:val="CommentText"/>
    <w:next w:val="CommentText"/>
    <w:link w:val="CommentSubjectChar"/>
    <w:uiPriority w:val="99"/>
    <w:semiHidden/>
    <w:unhideWhenUsed/>
    <w:rsid w:val="009C1D27"/>
    <w:rPr>
      <w:b/>
      <w:bCs/>
    </w:rPr>
  </w:style>
  <w:style w:type="character" w:customStyle="1" w:styleId="CommentSubjectChar">
    <w:name w:val="Comment Subject Char"/>
    <w:basedOn w:val="CommentTextChar"/>
    <w:link w:val="CommentSubject"/>
    <w:uiPriority w:val="99"/>
    <w:semiHidden/>
    <w:rsid w:val="009C1D27"/>
    <w:rPr>
      <w:rFonts w:ascii="Arial" w:hAnsi="Arial" w:cs="Arial"/>
      <w:b/>
      <w:bCs/>
    </w:rPr>
  </w:style>
  <w:style w:type="paragraph" w:customStyle="1" w:styleId="ModuleSectionName">
    <w:name w:val="Module Section Name"/>
    <w:qFormat/>
    <w:rsid w:val="009C1D27"/>
    <w:pPr>
      <w:spacing w:before="20" w:after="120"/>
      <w:ind w:left="170"/>
    </w:pPr>
    <w:rPr>
      <w:rFonts w:ascii="Arial" w:hAnsi="Arial"/>
      <w:b/>
      <w:bCs/>
      <w:color w:val="008CC8"/>
      <w:sz w:val="28"/>
      <w:szCs w:val="26"/>
      <w:lang w:val="en-US" w:bidi="he-IL"/>
    </w:rPr>
  </w:style>
  <w:style w:type="table" w:customStyle="1" w:styleId="SectionHeader">
    <w:name w:val="Section Header"/>
    <w:basedOn w:val="TableNormal"/>
    <w:uiPriority w:val="99"/>
    <w:rsid w:val="009C1D27"/>
    <w:pPr>
      <w:spacing w:before="80" w:after="80"/>
      <w:ind w:left="170"/>
    </w:pPr>
    <w:rPr>
      <w:rFonts w:ascii="Arial" w:eastAsia="Times New Roman" w:hAnsi="Arial" w:cs="Arial"/>
      <w:b/>
      <w:color w:val="595959"/>
      <w:sz w:val="16"/>
      <w:szCs w:val="14"/>
      <w:lang w:eastAsia="en-GB"/>
    </w:rPr>
    <w:tblPr>
      <w:tblBorders>
        <w:bottom w:val="single" w:sz="4" w:space="0" w:color="585858"/>
      </w:tblBorders>
      <w:tblCellMar>
        <w:top w:w="113" w:type="dxa"/>
        <w:left w:w="0" w:type="dxa"/>
      </w:tblCellMar>
    </w:tblPr>
    <w:tcPr>
      <w:shd w:val="clear" w:color="auto" w:fill="E7E7E7"/>
    </w:tcPr>
    <w:tblStylePr w:type="firstRow">
      <w:pPr>
        <w:wordWrap/>
        <w:spacing w:beforeLines="0" w:beforeAutospacing="0" w:afterLines="0" w:afterAutospacing="0"/>
        <w:ind w:leftChars="0" w:left="170" w:firstLineChars="0" w:firstLine="0"/>
      </w:pPr>
      <w:rPr>
        <w:rFonts w:ascii="Arial" w:hAnsi="Arial"/>
        <w:b/>
        <w:i w:val="0"/>
        <w:sz w:val="16"/>
      </w:rPr>
    </w:tblStylePr>
    <w:tblStylePr w:type="lastRow">
      <w:pPr>
        <w:wordWrap/>
        <w:spacing w:beforeLines="0" w:beforeAutospacing="0" w:afterLines="0" w:afterAutospacing="0"/>
        <w:ind w:leftChars="0" w:left="170" w:firstLineChars="0" w:firstLine="0"/>
      </w:pPr>
      <w:rPr>
        <w:rFonts w:ascii="Arial" w:hAnsi="Arial"/>
        <w:b/>
        <w:bCs/>
        <w:i w:val="0"/>
        <w:iCs w:val="0"/>
        <w:color w:val="0082C8"/>
        <w:sz w:val="32"/>
        <w:szCs w:val="32"/>
      </w:rPr>
    </w:tblStylePr>
  </w:style>
  <w:style w:type="paragraph" w:customStyle="1" w:styleId="SectionIndicatorHeaderText">
    <w:name w:val="Section Indicator Header Text"/>
    <w:basedOn w:val="Normal"/>
    <w:qFormat/>
    <w:rsid w:val="00356CDA"/>
    <w:pPr>
      <w:widowControl/>
      <w:autoSpaceDE/>
      <w:autoSpaceDN/>
      <w:adjustRightInd/>
      <w:spacing w:before="60" w:after="120" w:line="240" w:lineRule="auto"/>
      <w:ind w:left="170"/>
    </w:pPr>
    <w:rPr>
      <w:rFonts w:eastAsia="Times New Roman"/>
      <w:color w:val="FFFFFF" w:themeColor="background1"/>
    </w:rPr>
  </w:style>
  <w:style w:type="table" w:customStyle="1" w:styleId="SubSectionIndicatorHeaderVOLUNTARY">
    <w:name w:val="Sub Section Indicator Header VOLUNTARY"/>
    <w:basedOn w:val="TableNormal"/>
    <w:uiPriority w:val="99"/>
    <w:rsid w:val="00356CDA"/>
    <w:pPr>
      <w:spacing w:before="60" w:after="120"/>
      <w:ind w:left="170"/>
    </w:pPr>
    <w:rPr>
      <w:rFonts w:ascii="Arial" w:eastAsia="Times New Roman" w:hAnsi="Arial" w:cs="Arial"/>
      <w:color w:val="FFFFFF" w:themeColor="background1"/>
      <w:sz w:val="18"/>
      <w:lang w:eastAsia="en-GB"/>
    </w:rPr>
    <w:tblPr>
      <w:tblInd w:w="567" w:type="dxa"/>
      <w:tblBorders>
        <w:insideV w:val="single" w:sz="4" w:space="0" w:color="FFFFFF" w:themeColor="background1"/>
      </w:tblBorders>
      <w:tblCellMar>
        <w:left w:w="0" w:type="dxa"/>
      </w:tblCellMar>
    </w:tblPr>
    <w:tcPr>
      <w:shd w:val="clear" w:color="auto" w:fill="808080"/>
    </w:tcPr>
    <w:tblStylePr w:type="firstRow">
      <w:pPr>
        <w:wordWrap/>
        <w:spacing w:beforeLines="0" w:beforeAutospacing="0" w:afterLines="0" w:afterAutospacing="0"/>
        <w:ind w:leftChars="0" w:left="170" w:firstLineChars="0" w:firstLine="0"/>
        <w:jc w:val="left"/>
      </w:pPr>
      <w:rPr>
        <w:rFonts w:ascii="Arial" w:hAnsi="Arial"/>
        <w:b w:val="0"/>
        <w:bCs w:val="0"/>
        <w:i w:val="0"/>
        <w:iCs w:val="0"/>
        <w:sz w:val="14"/>
        <w:szCs w:val="14"/>
      </w:rPr>
    </w:tblStylePr>
    <w:tblStylePr w:type="lastRow">
      <w:pPr>
        <w:wordWrap/>
        <w:spacing w:beforeLines="0" w:beforeAutospacing="0" w:afterLines="0" w:afterAutospacing="0"/>
        <w:ind w:leftChars="0" w:left="170" w:firstLineChars="0" w:firstLine="0"/>
      </w:pPr>
      <w:rPr>
        <w:rFonts w:ascii="Arial" w:hAnsi="Arial"/>
        <w:b/>
        <w:i w:val="0"/>
        <w:color w:val="FFFFFF" w:themeColor="background1"/>
        <w:sz w:val="20"/>
      </w:rPr>
    </w:tblStylePr>
    <w:tblStylePr w:type="firstCol">
      <w:tblPr/>
      <w:tcPr>
        <w:shd w:val="clear" w:color="auto" w:fill="5A5A5A"/>
      </w:tcPr>
    </w:tblStylePr>
    <w:tblStylePr w:type="lastCol">
      <w:tblPr/>
      <w:tcPr>
        <w:shd w:val="clear" w:color="auto" w:fill="808080"/>
      </w:tcPr>
    </w:tblStylePr>
  </w:style>
  <w:style w:type="table" w:customStyle="1" w:styleId="SubSectionIndicatorHeaderMANDATORY">
    <w:name w:val="Sub Section Indicator Header MANDATORY"/>
    <w:basedOn w:val="TableNormal"/>
    <w:uiPriority w:val="99"/>
    <w:rsid w:val="00356CDA"/>
    <w:pPr>
      <w:spacing w:before="60" w:after="120"/>
      <w:ind w:left="170"/>
    </w:pPr>
    <w:rPr>
      <w:rFonts w:ascii="Arial" w:eastAsia="Times New Roman" w:hAnsi="Arial" w:cs="Arial"/>
      <w:color w:val="FFFFFF" w:themeColor="background1"/>
      <w:sz w:val="18"/>
      <w:lang w:eastAsia="en-GB"/>
    </w:rPr>
    <w:tblPr>
      <w:tblInd w:w="567" w:type="dxa"/>
      <w:tblBorders>
        <w:insideV w:val="single" w:sz="4" w:space="0" w:color="FFFFFF" w:themeColor="background1"/>
      </w:tblBorders>
      <w:tblCellMar>
        <w:left w:w="0" w:type="dxa"/>
      </w:tblCellMar>
    </w:tblPr>
    <w:tcPr>
      <w:shd w:val="clear" w:color="auto" w:fill="0082C8"/>
    </w:tcPr>
    <w:tblStylePr w:type="firstRow">
      <w:pPr>
        <w:wordWrap/>
        <w:spacing w:beforeLines="0" w:beforeAutospacing="0" w:afterLines="0" w:afterAutospacing="0"/>
        <w:ind w:leftChars="0" w:left="170" w:firstLineChars="0" w:firstLine="0"/>
        <w:jc w:val="left"/>
      </w:pPr>
      <w:rPr>
        <w:rFonts w:ascii="Arial" w:hAnsi="Arial"/>
        <w:b w:val="0"/>
        <w:bCs w:val="0"/>
        <w:i w:val="0"/>
        <w:iCs w:val="0"/>
        <w:sz w:val="14"/>
        <w:szCs w:val="14"/>
      </w:rPr>
    </w:tblStylePr>
    <w:tblStylePr w:type="lastRow">
      <w:pPr>
        <w:wordWrap/>
        <w:spacing w:beforeLines="0" w:beforeAutospacing="0" w:afterLines="0" w:afterAutospacing="0"/>
        <w:ind w:leftChars="0" w:left="170" w:firstLineChars="0" w:firstLine="0"/>
      </w:pPr>
      <w:rPr>
        <w:rFonts w:ascii="Arial" w:hAnsi="Arial"/>
        <w:b/>
        <w:i w:val="0"/>
        <w:color w:val="FFFFFF" w:themeColor="background1"/>
        <w:sz w:val="20"/>
      </w:rPr>
    </w:tblStylePr>
    <w:tblStylePr w:type="firstCol">
      <w:tblPr/>
      <w:tcPr>
        <w:shd w:val="clear" w:color="auto" w:fill="00AAF0"/>
      </w:tcPr>
    </w:tblStylePr>
    <w:tblStylePr w:type="lastCol">
      <w:tblPr/>
      <w:tcPr>
        <w:shd w:val="clear" w:color="auto" w:fill="0082C8"/>
      </w:tcPr>
    </w:tblStylePr>
  </w:style>
  <w:style w:type="paragraph" w:customStyle="1" w:styleId="SectionIndicatorHeaderBOLD">
    <w:name w:val="Section Indicator Header BOLD"/>
    <w:basedOn w:val="SectionIndicatorHeaderText"/>
    <w:qFormat/>
    <w:rsid w:val="00356CDA"/>
    <w:rPr>
      <w:b/>
    </w:rPr>
  </w:style>
  <w:style w:type="paragraph" w:customStyle="1" w:styleId="INDICATORNUMBER">
    <w:name w:val="INDICATOR NUMBER"/>
    <w:basedOn w:val="Normal"/>
    <w:qFormat/>
    <w:rsid w:val="00356CDA"/>
    <w:pPr>
      <w:widowControl/>
      <w:autoSpaceDE/>
      <w:autoSpaceDN/>
      <w:adjustRightInd/>
      <w:spacing w:after="120" w:line="240" w:lineRule="auto"/>
      <w:ind w:left="170"/>
    </w:pPr>
    <w:rPr>
      <w:rFonts w:eastAsia="Times New Roman"/>
      <w:b/>
      <w:color w:val="595959"/>
      <w:sz w:val="18"/>
      <w:szCs w:val="18"/>
    </w:rPr>
  </w:style>
  <w:style w:type="paragraph" w:customStyle="1" w:styleId="INDICATORTEXT">
    <w:name w:val="INDICATOR TEXT"/>
    <w:qFormat/>
    <w:rsid w:val="00356CDA"/>
    <w:pPr>
      <w:spacing w:before="80" w:after="120"/>
      <w:ind w:left="170"/>
    </w:pPr>
    <w:rPr>
      <w:rFonts w:ascii="Arial" w:eastAsia="Times New Roman" w:hAnsi="Arial" w:cs="Arial"/>
      <w:color w:val="595959"/>
      <w:sz w:val="18"/>
    </w:rPr>
  </w:style>
  <w:style w:type="table" w:customStyle="1" w:styleId="SubSubSectionIndicatorTableMANDATORY">
    <w:name w:val="Sub Sub Section Indicator Table MANDATORY"/>
    <w:basedOn w:val="TableNormal"/>
    <w:uiPriority w:val="99"/>
    <w:rsid w:val="00356CDA"/>
    <w:pPr>
      <w:spacing w:before="80" w:after="80"/>
      <w:ind w:left="170"/>
    </w:pPr>
    <w:rPr>
      <w:rFonts w:eastAsia="Times New Roman" w:cs="Arial"/>
      <w:lang w:eastAsia="en-GB"/>
    </w:rPr>
    <w:tblPr>
      <w:tblStyleRowBandSize w:val="1"/>
      <w:tblInd w:w="1134" w:type="dxa"/>
      <w:tblBorders>
        <w:top w:val="single" w:sz="4" w:space="0" w:color="0082C8"/>
        <w:left w:val="single" w:sz="4" w:space="0" w:color="0082C8"/>
        <w:bottom w:val="single" w:sz="4" w:space="0" w:color="0082C8"/>
        <w:right w:val="single" w:sz="4" w:space="0" w:color="0082C8"/>
      </w:tblBorders>
      <w:tblCellMar>
        <w:left w:w="0" w:type="dxa"/>
      </w:tblCellMar>
    </w:tblPr>
    <w:tcPr>
      <w:vAlign w:val="center"/>
    </w:tcPr>
    <w:tblStylePr w:type="firstRow">
      <w:pPr>
        <w:wordWrap/>
        <w:spacing w:beforeLines="0" w:beforeAutospacing="0" w:afterLines="0" w:afterAutospacing="0"/>
        <w:ind w:leftChars="0" w:left="170" w:firstLineChars="0" w:firstLine="0"/>
      </w:pPr>
      <w:rPr>
        <w:rFonts w:ascii="Arial" w:hAnsi="Arial"/>
        <w:b w:val="0"/>
        <w:bCs w:val="0"/>
        <w:i w:val="0"/>
        <w:iCs w:val="0"/>
        <w:color w:val="FFFFFF" w:themeColor="background1"/>
        <w:sz w:val="18"/>
        <w:szCs w:val="18"/>
      </w:rPr>
      <w:tblPr/>
      <w:tcPr>
        <w:tcBorders>
          <w:bottom w:val="single" w:sz="4" w:space="0" w:color="0082C8"/>
          <w:insideV w:val="single" w:sz="4" w:space="0" w:color="FFFFFF" w:themeColor="background1"/>
        </w:tcBorders>
        <w:shd w:val="clear" w:color="auto" w:fill="0082C8"/>
      </w:tcPr>
    </w:tblStylePr>
    <w:tblStylePr w:type="firstCol">
      <w:tblPr/>
      <w:tcPr>
        <w:tcBorders>
          <w:right w:val="single" w:sz="4" w:space="0" w:color="5A5A5A"/>
        </w:tcBorders>
        <w:shd w:val="clear" w:color="auto" w:fill="E7E7E7"/>
      </w:tcPr>
    </w:tblStylePr>
    <w:tblStylePr w:type="band1Horz">
      <w:tblPr/>
      <w:tcPr>
        <w:tcBorders>
          <w:top w:val="single" w:sz="12" w:space="0" w:color="005DAA"/>
          <w:bottom w:val="nil"/>
        </w:tcBorders>
        <w:shd w:val="clear" w:color="auto" w:fill="BBD5E9"/>
      </w:tcPr>
    </w:tblStylePr>
    <w:tblStylePr w:type="nwCell">
      <w:tblPr/>
      <w:tcPr>
        <w:tcBorders>
          <w:bottom w:val="single" w:sz="4" w:space="0" w:color="00AAF0"/>
        </w:tcBorders>
        <w:shd w:val="clear" w:color="auto" w:fill="00AAF0"/>
      </w:tcPr>
    </w:tblStylePr>
  </w:style>
  <w:style w:type="paragraph" w:customStyle="1" w:styleId="INDICATORTEXTOPTIONAL">
    <w:name w:val="INDICATOR TEXT OPTIONAL"/>
    <w:basedOn w:val="INDICATORTEXT"/>
    <w:qFormat/>
    <w:rsid w:val="00356CDA"/>
    <w:rPr>
      <w:caps/>
      <w:color w:val="0082C8"/>
      <w:szCs w:val="18"/>
    </w:rPr>
  </w:style>
  <w:style w:type="paragraph" w:styleId="NoSpacing">
    <w:name w:val="No Spacing"/>
    <w:uiPriority w:val="99"/>
    <w:qFormat/>
    <w:rsid w:val="00DC20FA"/>
    <w:rPr>
      <w:rFonts w:eastAsia="Times New Roman"/>
      <w:sz w:val="24"/>
      <w:szCs w:val="24"/>
    </w:rPr>
  </w:style>
  <w:style w:type="table" w:customStyle="1" w:styleId="SubSubSectionMISCTableMANDATORY">
    <w:name w:val="Sub Sub Section MISC Table MANDATORY"/>
    <w:basedOn w:val="TableNormal"/>
    <w:uiPriority w:val="99"/>
    <w:rsid w:val="00DC20FA"/>
    <w:pPr>
      <w:spacing w:before="80" w:after="80"/>
      <w:ind w:left="170"/>
    </w:pPr>
    <w:rPr>
      <w:rFonts w:eastAsia="Times New Roman" w:cs="Arial"/>
      <w:lang w:eastAsia="en-GB"/>
    </w:rPr>
    <w:tblPr>
      <w:tblStyleRowBandSize w:val="1"/>
      <w:tblInd w:w="1134" w:type="dxa"/>
      <w:tblBorders>
        <w:top w:val="single" w:sz="4" w:space="0" w:color="0082C8"/>
        <w:left w:val="single" w:sz="4" w:space="0" w:color="0082C8"/>
        <w:bottom w:val="single" w:sz="4" w:space="0" w:color="0082C8"/>
        <w:right w:val="single" w:sz="4" w:space="0" w:color="0082C8"/>
        <w:insideH w:val="single" w:sz="4" w:space="0" w:color="A6A6A6"/>
        <w:insideV w:val="single" w:sz="4" w:space="0" w:color="A6A6A6"/>
      </w:tblBorders>
      <w:tblCellMar>
        <w:left w:w="0" w:type="dxa"/>
      </w:tblCellMar>
    </w:tblPr>
    <w:tcPr>
      <w:vAlign w:val="center"/>
    </w:tcPr>
    <w:tblStylePr w:type="firstRow">
      <w:pPr>
        <w:wordWrap/>
        <w:spacing w:beforeLines="0" w:beforeAutospacing="0" w:afterLines="0" w:afterAutospacing="0"/>
        <w:ind w:leftChars="0" w:left="170" w:firstLineChars="0" w:firstLine="0"/>
      </w:pPr>
      <w:rPr>
        <w:rFonts w:ascii="Arial" w:hAnsi="Arial"/>
        <w:b w:val="0"/>
        <w:bCs w:val="0"/>
        <w:i w:val="0"/>
        <w:iCs w:val="0"/>
        <w:color w:val="FFFFFF" w:themeColor="background1"/>
        <w:sz w:val="18"/>
        <w:szCs w:val="18"/>
      </w:rPr>
      <w:tblPr/>
      <w:tcPr>
        <w:tcBorders>
          <w:bottom w:val="single" w:sz="4" w:space="0" w:color="0082C8"/>
          <w:insideV w:val="single" w:sz="4" w:space="0" w:color="FFFFFF" w:themeColor="background1"/>
        </w:tcBorders>
        <w:shd w:val="clear" w:color="auto" w:fill="0082C8"/>
      </w:tcPr>
    </w:tblStylePr>
    <w:tblStylePr w:type="firstCol">
      <w:pPr>
        <w:wordWrap/>
        <w:jc w:val="left"/>
      </w:pPr>
      <w:tblPr/>
      <w:tcPr>
        <w:tcBorders>
          <w:right w:val="single" w:sz="4" w:space="0" w:color="5A5A5A"/>
        </w:tcBorders>
        <w:shd w:val="clear" w:color="auto" w:fill="E7E7E7"/>
        <w:vAlign w:val="top"/>
      </w:tcPr>
    </w:tblStylePr>
    <w:tblStylePr w:type="band1Horz">
      <w:tblPr/>
      <w:tcPr>
        <w:tcBorders>
          <w:top w:val="single" w:sz="12" w:space="0" w:color="005DAA"/>
          <w:bottom w:val="nil"/>
        </w:tcBorders>
        <w:shd w:val="clear" w:color="auto" w:fill="FFFFFF" w:themeFill="background1"/>
      </w:tcPr>
    </w:tblStylePr>
    <w:tblStylePr w:type="nwCell">
      <w:tblPr/>
      <w:tcPr>
        <w:tcBorders>
          <w:bottom w:val="single" w:sz="4" w:space="0" w:color="00AAF0"/>
        </w:tcBorders>
        <w:shd w:val="clear" w:color="auto" w:fill="00AAF0"/>
      </w:tcPr>
    </w:tblStylePr>
  </w:style>
  <w:style w:type="table" w:customStyle="1" w:styleId="SubSectionMISCTableMANDATORY">
    <w:name w:val="Sub Section MISC Table MANDATORY"/>
    <w:basedOn w:val="TableNormal"/>
    <w:uiPriority w:val="99"/>
    <w:rsid w:val="00B947F1"/>
    <w:pPr>
      <w:spacing w:before="80" w:after="80"/>
      <w:ind w:left="170"/>
    </w:pPr>
    <w:rPr>
      <w:rFonts w:eastAsia="Times New Roman" w:cs="Arial"/>
      <w:lang w:eastAsia="en-GB"/>
    </w:rPr>
    <w:tblPr>
      <w:tblStyleRowBandSize w:val="1"/>
      <w:tblInd w:w="567" w:type="dxa"/>
      <w:tblBorders>
        <w:top w:val="single" w:sz="4" w:space="0" w:color="0082C8"/>
        <w:left w:val="single" w:sz="4" w:space="0" w:color="0082C8"/>
        <w:bottom w:val="single" w:sz="4" w:space="0" w:color="0082C8"/>
        <w:right w:val="single" w:sz="4" w:space="0" w:color="0082C8"/>
        <w:insideH w:val="single" w:sz="4" w:space="0" w:color="A6A6A6"/>
        <w:insideV w:val="single" w:sz="4" w:space="0" w:color="A6A6A6"/>
      </w:tblBorders>
      <w:tblCellMar>
        <w:left w:w="0" w:type="dxa"/>
      </w:tblCellMar>
    </w:tblPr>
    <w:tcPr>
      <w:vAlign w:val="center"/>
    </w:tcPr>
    <w:tblStylePr w:type="firstRow">
      <w:pPr>
        <w:wordWrap/>
        <w:spacing w:beforeLines="0" w:beforeAutospacing="0" w:afterLines="0" w:afterAutospacing="0"/>
        <w:ind w:leftChars="0" w:left="170" w:firstLineChars="0" w:firstLine="0"/>
      </w:pPr>
      <w:rPr>
        <w:rFonts w:ascii="Arial" w:hAnsi="Arial"/>
        <w:b w:val="0"/>
        <w:bCs w:val="0"/>
        <w:i w:val="0"/>
        <w:iCs w:val="0"/>
        <w:color w:val="FFFFFF" w:themeColor="background1"/>
        <w:sz w:val="18"/>
        <w:szCs w:val="18"/>
      </w:rPr>
      <w:tblPr/>
      <w:tcPr>
        <w:tcBorders>
          <w:bottom w:val="single" w:sz="4" w:space="0" w:color="0082C8"/>
          <w:insideV w:val="single" w:sz="4" w:space="0" w:color="FFFFFF" w:themeColor="background1"/>
        </w:tcBorders>
        <w:shd w:val="clear" w:color="auto" w:fill="0082C8"/>
      </w:tcPr>
    </w:tblStylePr>
    <w:tblStylePr w:type="firstCol">
      <w:pPr>
        <w:wordWrap/>
        <w:jc w:val="left"/>
      </w:pPr>
      <w:tblPr/>
      <w:tcPr>
        <w:tcBorders>
          <w:right w:val="single" w:sz="4" w:space="0" w:color="5A5A5A"/>
        </w:tcBorders>
        <w:shd w:val="clear" w:color="auto" w:fill="E7E7E7"/>
        <w:vAlign w:val="top"/>
      </w:tcPr>
    </w:tblStylePr>
    <w:tblStylePr w:type="band1Horz">
      <w:tblPr/>
      <w:tcPr>
        <w:tcBorders>
          <w:top w:val="single" w:sz="12" w:space="0" w:color="005DAA"/>
          <w:bottom w:val="nil"/>
        </w:tcBorders>
        <w:shd w:val="clear" w:color="auto" w:fill="FFFFFF" w:themeFill="background1"/>
      </w:tcPr>
    </w:tblStylePr>
    <w:tblStylePr w:type="nwCell">
      <w:tblPr/>
      <w:tcPr>
        <w:tcBorders>
          <w:bottom w:val="single" w:sz="4" w:space="0" w:color="00AAF0"/>
        </w:tcBorders>
        <w:shd w:val="clear" w:color="auto" w:fill="00AAF0"/>
      </w:tcPr>
    </w:tblStylePr>
  </w:style>
  <w:style w:type="paragraph" w:styleId="Revision">
    <w:name w:val="Revision"/>
    <w:hidden/>
    <w:uiPriority w:val="71"/>
    <w:rsid w:val="00822AB2"/>
    <w:rPr>
      <w:rFonts w:ascii="Arial" w:hAnsi="Arial" w:cs="Arial"/>
    </w:rPr>
  </w:style>
  <w:style w:type="table" w:customStyle="1" w:styleId="ModuleSub-SectionHeading">
    <w:name w:val="Module Sub-Section Heading"/>
    <w:basedOn w:val="TableNormal"/>
    <w:uiPriority w:val="99"/>
    <w:rsid w:val="00ED1D5A"/>
    <w:rPr>
      <w:rFonts w:ascii="Arial" w:eastAsia="Times New Roman" w:hAnsi="Arial" w:cs="Arial"/>
      <w:sz w:val="24"/>
      <w:lang w:eastAsia="en-GB"/>
    </w:rPr>
    <w:tblPr>
      <w:tblCellMar>
        <w:left w:w="0" w:type="dxa"/>
        <w:right w:w="0" w:type="dxa"/>
      </w:tblCellMar>
    </w:tblPr>
    <w:tcPr>
      <w:shd w:val="clear" w:color="auto" w:fill="0082C8"/>
      <w:noWrap/>
      <w:vAlign w:val="center"/>
    </w:tcPr>
    <w:tblStylePr w:type="firstRow">
      <w:pPr>
        <w:wordWrap/>
        <w:spacing w:beforeLines="0" w:beforeAutospacing="0" w:afterLines="0" w:afterAutospacing="0"/>
        <w:ind w:leftChars="0" w:left="170" w:firstLineChars="0" w:firstLine="0"/>
      </w:pPr>
    </w:tblStylePr>
    <w:tblStylePr w:type="lastRow">
      <w:pPr>
        <w:wordWrap/>
        <w:spacing w:beforeLines="0" w:beforeAutospacing="0" w:afterLines="0" w:afterAutospacing="0"/>
        <w:ind w:leftChars="0" w:left="170" w:firstLineChars="0" w:firstLine="0"/>
      </w:pPr>
    </w:tblStylePr>
    <w:tblStylePr w:type="lastCol">
      <w:pPr>
        <w:wordWrap/>
        <w:ind w:leftChars="0" w:left="170"/>
        <w:jc w:val="left"/>
        <w:outlineLvl w:val="9"/>
      </w:pPr>
      <w:rPr>
        <w:rFonts w:ascii="Arial" w:hAnsi="Arial"/>
        <w:color w:val="FFFFFF" w:themeColor="background1"/>
        <w:sz w:val="20"/>
      </w:rPr>
    </w:tblStylePr>
  </w:style>
  <w:style w:type="paragraph" w:customStyle="1" w:styleId="ModuleSubSectionHeading">
    <w:name w:val="Module Sub Section Heading"/>
    <w:qFormat/>
    <w:rsid w:val="00ED1D5A"/>
    <w:pPr>
      <w:ind w:left="170"/>
    </w:pPr>
    <w:rPr>
      <w:rFonts w:ascii="Arial" w:eastAsia="Times New Roman" w:hAnsi="Arial" w:cs="Arial"/>
      <w:b/>
      <w:color w:val="FFFFFF" w:themeColor="background1"/>
    </w:rPr>
  </w:style>
  <w:style w:type="paragraph" w:styleId="PlainText">
    <w:name w:val="Plain Text"/>
    <w:link w:val="PlainTextChar"/>
    <w:uiPriority w:val="99"/>
    <w:semiHidden/>
    <w:unhideWhenUsed/>
    <w:rsid w:val="00ED1D5A"/>
    <w:rPr>
      <w:rFonts w:ascii="Consolas" w:hAnsi="Consolas"/>
      <w:sz w:val="21"/>
      <w:szCs w:val="21"/>
    </w:rPr>
  </w:style>
  <w:style w:type="character" w:customStyle="1" w:styleId="PlainTextChar">
    <w:name w:val="Plain Text Char"/>
    <w:basedOn w:val="DefaultParagraphFont"/>
    <w:link w:val="PlainText"/>
    <w:uiPriority w:val="99"/>
    <w:semiHidden/>
    <w:rsid w:val="00ED1D5A"/>
    <w:rPr>
      <w:rFonts w:ascii="Consolas" w:hAnsi="Consolas" w:cs="Arial"/>
      <w:sz w:val="21"/>
      <w:szCs w:val="21"/>
    </w:rPr>
  </w:style>
  <w:style w:type="table" w:customStyle="1" w:styleId="SubSectionIndicatorTableMANDATORY">
    <w:name w:val="Sub Section Indicator Table MANDATORY"/>
    <w:basedOn w:val="TableNormal"/>
    <w:uiPriority w:val="99"/>
    <w:rsid w:val="007254D4"/>
    <w:pPr>
      <w:spacing w:before="80" w:after="80"/>
      <w:ind w:left="170"/>
    </w:pPr>
    <w:rPr>
      <w:rFonts w:eastAsia="Times New Roman" w:cs="Arial"/>
      <w:lang w:eastAsia="en-GB"/>
    </w:rPr>
    <w:tblPr>
      <w:tblStyleRowBandSize w:val="1"/>
      <w:tblInd w:w="567" w:type="dxa"/>
      <w:tblBorders>
        <w:top w:val="single" w:sz="4" w:space="0" w:color="0082C8"/>
        <w:left w:val="single" w:sz="4" w:space="0" w:color="0082C8"/>
        <w:bottom w:val="single" w:sz="4" w:space="0" w:color="0082C8"/>
        <w:right w:val="single" w:sz="4" w:space="0" w:color="0082C8"/>
      </w:tblBorders>
      <w:tblCellMar>
        <w:left w:w="0" w:type="dxa"/>
      </w:tblCellMar>
    </w:tblPr>
    <w:tcPr>
      <w:vAlign w:val="center"/>
    </w:tcPr>
    <w:tblStylePr w:type="firstRow">
      <w:pPr>
        <w:wordWrap/>
        <w:spacing w:beforeLines="0" w:beforeAutospacing="0" w:afterLines="0" w:afterAutospacing="0"/>
        <w:ind w:leftChars="0" w:left="170" w:firstLineChars="0" w:firstLine="0"/>
      </w:pPr>
      <w:rPr>
        <w:rFonts w:ascii="Arial" w:hAnsi="Arial"/>
        <w:b w:val="0"/>
        <w:bCs w:val="0"/>
        <w:i w:val="0"/>
        <w:iCs w:val="0"/>
        <w:color w:val="FFFFFF" w:themeColor="background1"/>
        <w:sz w:val="18"/>
        <w:szCs w:val="18"/>
      </w:rPr>
      <w:tblPr/>
      <w:tcPr>
        <w:tcBorders>
          <w:bottom w:val="single" w:sz="4" w:space="0" w:color="0082C8"/>
          <w:insideV w:val="single" w:sz="4" w:space="0" w:color="FFFFFF" w:themeColor="background1"/>
        </w:tcBorders>
        <w:shd w:val="clear" w:color="auto" w:fill="0082C8"/>
      </w:tcPr>
    </w:tblStylePr>
    <w:tblStylePr w:type="firstCol">
      <w:tblPr/>
      <w:tcPr>
        <w:tcBorders>
          <w:right w:val="single" w:sz="4" w:space="0" w:color="5A5A5A"/>
        </w:tcBorders>
        <w:shd w:val="clear" w:color="auto" w:fill="E7E7E7"/>
      </w:tcPr>
    </w:tblStylePr>
    <w:tblStylePr w:type="band1Horz">
      <w:tblPr/>
      <w:tcPr>
        <w:tcBorders>
          <w:top w:val="single" w:sz="12" w:space="0" w:color="005DAA"/>
          <w:bottom w:val="nil"/>
        </w:tcBorders>
        <w:shd w:val="clear" w:color="auto" w:fill="BBD5E9"/>
      </w:tcPr>
    </w:tblStylePr>
    <w:tblStylePr w:type="nwCell">
      <w:tblPr/>
      <w:tcPr>
        <w:tcBorders>
          <w:bottom w:val="single" w:sz="4" w:space="0" w:color="00AAF0"/>
        </w:tcBorders>
        <w:shd w:val="clear" w:color="auto" w:fill="00AAF0"/>
      </w:tcPr>
    </w:tblStylePr>
  </w:style>
  <w:style w:type="table" w:customStyle="1" w:styleId="SubSectionIndicatorTableVOLUNTARY">
    <w:name w:val="Sub Section Indicator Table VOLUNTARY"/>
    <w:basedOn w:val="TableNormal"/>
    <w:uiPriority w:val="99"/>
    <w:rsid w:val="00903B63"/>
    <w:pPr>
      <w:spacing w:before="80" w:after="80"/>
      <w:ind w:left="170"/>
    </w:pPr>
    <w:rPr>
      <w:rFonts w:eastAsia="Times New Roman" w:cs="Arial"/>
      <w:lang w:eastAsia="en-GB"/>
    </w:rPr>
    <w:tblPr>
      <w:tblStyleRowBandSize w:val="1"/>
      <w:tblInd w:w="567" w:type="dxa"/>
      <w:tblBorders>
        <w:top w:val="single" w:sz="4" w:space="0" w:color="595959"/>
        <w:left w:val="single" w:sz="4" w:space="0" w:color="595959"/>
        <w:bottom w:val="single" w:sz="4" w:space="0" w:color="595959"/>
        <w:right w:val="single" w:sz="4" w:space="0" w:color="595959"/>
      </w:tblBorders>
      <w:tblCellMar>
        <w:left w:w="0" w:type="dxa"/>
      </w:tblCellMar>
    </w:tblPr>
    <w:tcPr>
      <w:vAlign w:val="center"/>
    </w:tcPr>
    <w:tblStylePr w:type="firstRow">
      <w:pPr>
        <w:wordWrap/>
        <w:spacing w:beforeLines="0" w:beforeAutospacing="0" w:afterLines="0" w:afterAutospacing="0"/>
        <w:ind w:leftChars="0" w:left="170" w:firstLineChars="0" w:firstLine="0"/>
      </w:pPr>
      <w:rPr>
        <w:rFonts w:ascii="Arial" w:hAnsi="Arial"/>
        <w:b w:val="0"/>
        <w:bCs w:val="0"/>
        <w:i w:val="0"/>
        <w:iCs w:val="0"/>
        <w:color w:val="FFFFFF" w:themeColor="background1"/>
        <w:sz w:val="18"/>
        <w:szCs w:val="18"/>
      </w:rPr>
      <w:tblPr/>
      <w:tcPr>
        <w:tcBorders>
          <w:bottom w:val="single" w:sz="4" w:space="0" w:color="0082C8"/>
          <w:insideV w:val="single" w:sz="4" w:space="0" w:color="FFFFFF" w:themeColor="background1"/>
        </w:tcBorders>
        <w:shd w:val="clear" w:color="auto" w:fill="999999"/>
      </w:tcPr>
    </w:tblStylePr>
    <w:tblStylePr w:type="firstCol">
      <w:tblPr/>
      <w:tcPr>
        <w:tcBorders>
          <w:right w:val="single" w:sz="4" w:space="0" w:color="5A5A5A"/>
        </w:tcBorders>
        <w:shd w:val="clear" w:color="auto" w:fill="E7E7E7"/>
      </w:tcPr>
    </w:tblStylePr>
    <w:tblStylePr w:type="band1Horz">
      <w:tblPr/>
      <w:tcPr>
        <w:tcBorders>
          <w:top w:val="single" w:sz="12" w:space="0" w:color="595959"/>
          <w:bottom w:val="nil"/>
        </w:tcBorders>
        <w:shd w:val="clear" w:color="auto" w:fill="F3F3F3"/>
      </w:tcPr>
    </w:tblStylePr>
    <w:tblStylePr w:type="nwCell">
      <w:tblPr/>
      <w:tcPr>
        <w:tcBorders>
          <w:bottom w:val="single" w:sz="4" w:space="0" w:color="00AAF0"/>
        </w:tcBorders>
        <w:shd w:val="clear" w:color="auto" w:fill="737373"/>
      </w:tcPr>
    </w:tblStylePr>
  </w:style>
  <w:style w:type="table" w:customStyle="1" w:styleId="SubSectionMISCTableVOLUNTARY">
    <w:name w:val="Sub Section MISC Table VOLUNTARY"/>
    <w:basedOn w:val="TableNormal"/>
    <w:uiPriority w:val="99"/>
    <w:rsid w:val="00191BC1"/>
    <w:pPr>
      <w:spacing w:before="80" w:after="80"/>
      <w:ind w:left="170"/>
    </w:pPr>
    <w:rPr>
      <w:rFonts w:eastAsia="Times New Roman" w:cs="Arial"/>
      <w:lang w:eastAsia="en-GB"/>
    </w:rPr>
    <w:tblPr>
      <w:tblStyleRowBandSize w:val="1"/>
      <w:tblInd w:w="567" w:type="dxa"/>
      <w:tblBorders>
        <w:top w:val="single" w:sz="4" w:space="0" w:color="595959"/>
        <w:left w:val="single" w:sz="4" w:space="0" w:color="595959"/>
        <w:bottom w:val="single" w:sz="4" w:space="0" w:color="595959"/>
        <w:right w:val="single" w:sz="4" w:space="0" w:color="595959"/>
        <w:insideH w:val="single" w:sz="4" w:space="0" w:color="A6A6A6"/>
        <w:insideV w:val="single" w:sz="4" w:space="0" w:color="A6A6A6"/>
      </w:tblBorders>
      <w:tblCellMar>
        <w:left w:w="0" w:type="dxa"/>
      </w:tblCellMar>
    </w:tblPr>
    <w:tcPr>
      <w:vAlign w:val="center"/>
    </w:tcPr>
    <w:tblStylePr w:type="firstRow">
      <w:pPr>
        <w:wordWrap/>
        <w:spacing w:beforeLines="0" w:beforeAutospacing="0" w:afterLines="0" w:afterAutospacing="0"/>
        <w:ind w:leftChars="0" w:left="170" w:firstLineChars="0" w:firstLine="0"/>
      </w:pPr>
      <w:rPr>
        <w:rFonts w:ascii="Arial" w:hAnsi="Arial"/>
        <w:b w:val="0"/>
        <w:bCs w:val="0"/>
        <w:i w:val="0"/>
        <w:iCs w:val="0"/>
        <w:color w:val="FFFFFF" w:themeColor="background1"/>
        <w:sz w:val="18"/>
        <w:szCs w:val="18"/>
      </w:rPr>
      <w:tblPr/>
      <w:tcPr>
        <w:tcBorders>
          <w:bottom w:val="single" w:sz="4" w:space="0" w:color="595959"/>
          <w:insideV w:val="single" w:sz="4" w:space="0" w:color="FFFFFF" w:themeColor="background1"/>
        </w:tcBorders>
        <w:shd w:val="clear" w:color="auto" w:fill="999999"/>
      </w:tcPr>
    </w:tblStylePr>
    <w:tblStylePr w:type="firstCol">
      <w:pPr>
        <w:wordWrap/>
        <w:jc w:val="left"/>
      </w:pPr>
      <w:tblPr/>
      <w:tcPr>
        <w:tcBorders>
          <w:right w:val="single" w:sz="4" w:space="0" w:color="5A5A5A"/>
        </w:tcBorders>
        <w:shd w:val="clear" w:color="auto" w:fill="E7E7E7"/>
        <w:vAlign w:val="top"/>
      </w:tcPr>
    </w:tblStylePr>
    <w:tblStylePr w:type="band1Horz">
      <w:tblPr/>
      <w:tcPr>
        <w:tcBorders>
          <w:top w:val="nil"/>
          <w:bottom w:val="nil"/>
        </w:tcBorders>
        <w:shd w:val="clear" w:color="auto" w:fill="FFFFFF" w:themeFill="background1"/>
      </w:tcPr>
    </w:tblStylePr>
    <w:tblStylePr w:type="nwCell">
      <w:tblPr/>
      <w:tcPr>
        <w:tcBorders>
          <w:bottom w:val="single" w:sz="4" w:space="0" w:color="595959"/>
        </w:tcBorders>
        <w:shd w:val="clear" w:color="auto" w:fill="737373"/>
      </w:tcPr>
    </w:tblStylePr>
  </w:style>
  <w:style w:type="character" w:styleId="FollowedHyperlink">
    <w:name w:val="FollowedHyperlink"/>
    <w:basedOn w:val="DefaultParagraphFont"/>
    <w:uiPriority w:val="99"/>
    <w:semiHidden/>
    <w:unhideWhenUsed/>
    <w:rsid w:val="00924919"/>
    <w:rPr>
      <w:color w:val="800080" w:themeColor="followedHyperlink"/>
      <w:u w:val="single"/>
    </w:rPr>
  </w:style>
  <w:style w:type="character" w:customStyle="1" w:styleId="normaltextrun">
    <w:name w:val="normaltextrun"/>
    <w:basedOn w:val="DefaultParagraphFont"/>
    <w:rsid w:val="00160A28"/>
  </w:style>
  <w:style w:type="character" w:styleId="UnresolvedMention">
    <w:name w:val="Unresolved Mention"/>
    <w:basedOn w:val="DefaultParagraphFont"/>
    <w:uiPriority w:val="99"/>
    <w:semiHidden/>
    <w:unhideWhenUsed/>
    <w:rsid w:val="00EE49D5"/>
    <w:rPr>
      <w:color w:val="808080"/>
      <w:shd w:val="clear" w:color="auto" w:fill="E6E6E6"/>
    </w:rPr>
  </w:style>
  <w:style w:type="character" w:customStyle="1" w:styleId="normaltextrun1">
    <w:name w:val="normaltextrun1"/>
    <w:basedOn w:val="DefaultParagraphFont"/>
    <w:rsid w:val="002F3656"/>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43794962">
      <w:bodyDiv w:val="1"/>
      <w:marLeft w:val="0"/>
      <w:marRight w:val="0"/>
      <w:marTop w:val="0"/>
      <w:marBottom w:val="0"/>
      <w:divBdr>
        <w:top w:val="none" w:sz="0" w:space="0" w:color="auto"/>
        <w:left w:val="none" w:sz="0" w:space="0" w:color="auto"/>
        <w:bottom w:val="none" w:sz="0" w:space="0" w:color="auto"/>
        <w:right w:val="none" w:sz="0" w:space="0" w:color="auto"/>
      </w:divBdr>
    </w:div>
    <w:div w:id="139032264">
      <w:bodyDiv w:val="1"/>
      <w:marLeft w:val="0"/>
      <w:marRight w:val="0"/>
      <w:marTop w:val="0"/>
      <w:marBottom w:val="0"/>
      <w:divBdr>
        <w:top w:val="none" w:sz="0" w:space="0" w:color="auto"/>
        <w:left w:val="none" w:sz="0" w:space="0" w:color="auto"/>
        <w:bottom w:val="none" w:sz="0" w:space="0" w:color="auto"/>
        <w:right w:val="none" w:sz="0" w:space="0" w:color="auto"/>
      </w:divBdr>
    </w:div>
    <w:div w:id="224726588">
      <w:bodyDiv w:val="1"/>
      <w:marLeft w:val="0"/>
      <w:marRight w:val="0"/>
      <w:marTop w:val="0"/>
      <w:marBottom w:val="0"/>
      <w:divBdr>
        <w:top w:val="none" w:sz="0" w:space="0" w:color="auto"/>
        <w:left w:val="none" w:sz="0" w:space="0" w:color="auto"/>
        <w:bottom w:val="none" w:sz="0" w:space="0" w:color="auto"/>
        <w:right w:val="none" w:sz="0" w:space="0" w:color="auto"/>
      </w:divBdr>
    </w:div>
    <w:div w:id="691614340">
      <w:bodyDiv w:val="1"/>
      <w:marLeft w:val="0"/>
      <w:marRight w:val="0"/>
      <w:marTop w:val="0"/>
      <w:marBottom w:val="0"/>
      <w:divBdr>
        <w:top w:val="none" w:sz="0" w:space="0" w:color="auto"/>
        <w:left w:val="none" w:sz="0" w:space="0" w:color="auto"/>
        <w:bottom w:val="none" w:sz="0" w:space="0" w:color="auto"/>
        <w:right w:val="none" w:sz="0" w:space="0" w:color="auto"/>
      </w:divBdr>
    </w:div>
    <w:div w:id="986979683">
      <w:bodyDiv w:val="1"/>
      <w:marLeft w:val="0"/>
      <w:marRight w:val="0"/>
      <w:marTop w:val="0"/>
      <w:marBottom w:val="0"/>
      <w:divBdr>
        <w:top w:val="none" w:sz="0" w:space="0" w:color="auto"/>
        <w:left w:val="none" w:sz="0" w:space="0" w:color="auto"/>
        <w:bottom w:val="none" w:sz="0" w:space="0" w:color="auto"/>
        <w:right w:val="none" w:sz="0" w:space="0" w:color="auto"/>
      </w:divBdr>
    </w:div>
    <w:div w:id="1777408575">
      <w:bodyDiv w:val="1"/>
      <w:marLeft w:val="0"/>
      <w:marRight w:val="0"/>
      <w:marTop w:val="0"/>
      <w:marBottom w:val="0"/>
      <w:divBdr>
        <w:top w:val="none" w:sz="0" w:space="0" w:color="auto"/>
        <w:left w:val="none" w:sz="0" w:space="0" w:color="auto"/>
        <w:bottom w:val="none" w:sz="0" w:space="0" w:color="auto"/>
        <w:right w:val="none" w:sz="0" w:space="0" w:color="auto"/>
      </w:divBdr>
      <w:divsChild>
        <w:div w:id="2106490277">
          <w:marLeft w:val="0"/>
          <w:marRight w:val="0"/>
          <w:marTop w:val="0"/>
          <w:marBottom w:val="0"/>
          <w:divBdr>
            <w:top w:val="none" w:sz="0" w:space="0" w:color="auto"/>
            <w:left w:val="none" w:sz="0" w:space="0" w:color="auto"/>
            <w:bottom w:val="none" w:sz="0" w:space="0" w:color="auto"/>
            <w:right w:val="none" w:sz="0" w:space="0" w:color="auto"/>
          </w:divBdr>
          <w:divsChild>
            <w:div w:id="879516308">
              <w:marLeft w:val="0"/>
              <w:marRight w:val="0"/>
              <w:marTop w:val="0"/>
              <w:marBottom w:val="0"/>
              <w:divBdr>
                <w:top w:val="none" w:sz="0" w:space="0" w:color="auto"/>
                <w:left w:val="none" w:sz="0" w:space="0" w:color="auto"/>
                <w:bottom w:val="none" w:sz="0" w:space="0" w:color="auto"/>
                <w:right w:val="none" w:sz="0" w:space="0" w:color="auto"/>
              </w:divBdr>
            </w:div>
          </w:divsChild>
        </w:div>
        <w:div w:id="1182234848">
          <w:marLeft w:val="0"/>
          <w:marRight w:val="0"/>
          <w:marTop w:val="0"/>
          <w:marBottom w:val="0"/>
          <w:divBdr>
            <w:top w:val="none" w:sz="0" w:space="0" w:color="auto"/>
            <w:left w:val="none" w:sz="0" w:space="0" w:color="auto"/>
            <w:bottom w:val="none" w:sz="0" w:space="0" w:color="auto"/>
            <w:right w:val="none" w:sz="0" w:space="0" w:color="auto"/>
          </w:divBdr>
          <w:divsChild>
            <w:div w:id="13233161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3.jpeg"/><Relationship Id="rId18" Type="http://schemas.openxmlformats.org/officeDocument/2006/relationships/image" Target="media/image6.png"/><Relationship Id="rId26" Type="http://schemas.openxmlformats.org/officeDocument/2006/relationships/hyperlink" Target="http://gresb-public.s3.amazonaws.com/2018/Assessments-and-Reference-Guides/2018-GRESB-RE-Reference-Guide.pdf" TargetMode="External"/><Relationship Id="rId39" Type="http://schemas.openxmlformats.org/officeDocument/2006/relationships/hyperlink" Target="https://www.unpri.org/download?ac=3006" TargetMode="External"/><Relationship Id="rId21" Type="http://schemas.openxmlformats.org/officeDocument/2006/relationships/image" Target="media/image9.png"/><Relationship Id="rId34" Type="http://schemas.openxmlformats.org/officeDocument/2006/relationships/header" Target="header6.xml"/><Relationship Id="rId42" Type="http://schemas.openxmlformats.org/officeDocument/2006/relationships/header" Target="header11.xml"/><Relationship Id="rId47" Type="http://schemas.openxmlformats.org/officeDocument/2006/relationships/header" Target="header15.xml"/><Relationship Id="rId50" Type="http://schemas.openxmlformats.org/officeDocument/2006/relationships/theme" Target="theme/theme1.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footer" Target="footer1.xml"/><Relationship Id="rId29" Type="http://schemas.openxmlformats.org/officeDocument/2006/relationships/header" Target="header3.xml"/><Relationship Id="rId24" Type="http://schemas.openxmlformats.org/officeDocument/2006/relationships/header" Target="header2.xml"/><Relationship Id="rId32" Type="http://schemas.openxmlformats.org/officeDocument/2006/relationships/hyperlink" Target="https://d8g8t13e9vf2o.cloudfront.net/Uploads/n/t/g/2019rfwordlimit_985955.xlsx?ac=3006" TargetMode="External"/><Relationship Id="rId37" Type="http://schemas.openxmlformats.org/officeDocument/2006/relationships/header" Target="header8.xml"/><Relationship Id="rId40" Type="http://schemas.openxmlformats.org/officeDocument/2006/relationships/header" Target="header9.xml"/><Relationship Id="rId45" Type="http://schemas.openxmlformats.org/officeDocument/2006/relationships/header" Target="header14.xml"/><Relationship Id="rId53" Type="http://schemas.openxmlformats.org/officeDocument/2006/relationships/customXml" Target="../customXml/item4.xml"/><Relationship Id="rId5" Type="http://schemas.openxmlformats.org/officeDocument/2006/relationships/webSettings" Target="webSettings.xml"/><Relationship Id="rId15" Type="http://schemas.openxmlformats.org/officeDocument/2006/relationships/hyperlink" Target="https://d8g8t13e9vf2o.cloudfront.net/Uploads/n/t/g/updatesofindicatorsaoim_315493.xlsx" TargetMode="External"/><Relationship Id="rId23" Type="http://schemas.openxmlformats.org/officeDocument/2006/relationships/footer" Target="footer2.xml"/><Relationship Id="rId28" Type="http://schemas.openxmlformats.org/officeDocument/2006/relationships/hyperlink" Target="https://www.unpri.org/download" TargetMode="External"/><Relationship Id="rId36" Type="http://schemas.openxmlformats.org/officeDocument/2006/relationships/header" Target="header7.xml"/><Relationship Id="rId49" Type="http://schemas.openxmlformats.org/officeDocument/2006/relationships/fontTable" Target="fontTable.xml"/><Relationship Id="rId19" Type="http://schemas.openxmlformats.org/officeDocument/2006/relationships/image" Target="media/image7.png"/><Relationship Id="rId31" Type="http://schemas.openxmlformats.org/officeDocument/2006/relationships/hyperlink" Target="https://www.unpri.org/download?ac=3006" TargetMode="External"/><Relationship Id="rId44" Type="http://schemas.openxmlformats.org/officeDocument/2006/relationships/header" Target="header13.xml"/><Relationship Id="rId52" Type="http://schemas.openxmlformats.org/officeDocument/2006/relationships/customXml" Target="../customXml/item3.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4.png"/><Relationship Id="rId22" Type="http://schemas.openxmlformats.org/officeDocument/2006/relationships/header" Target="header1.xml"/><Relationship Id="rId27" Type="http://schemas.openxmlformats.org/officeDocument/2006/relationships/hyperlink" Target="https://reporting.unpri.org/Download.aspx" TargetMode="External"/><Relationship Id="rId30" Type="http://schemas.openxmlformats.org/officeDocument/2006/relationships/header" Target="header4.xml"/><Relationship Id="rId35" Type="http://schemas.openxmlformats.org/officeDocument/2006/relationships/hyperlink" Target="https://www.unpri.org/download?ac=3006" TargetMode="External"/><Relationship Id="rId43" Type="http://schemas.openxmlformats.org/officeDocument/2006/relationships/header" Target="header12.xml"/><Relationship Id="rId48" Type="http://schemas.openxmlformats.org/officeDocument/2006/relationships/header" Target="header16.xml"/><Relationship Id="rId8" Type="http://schemas.openxmlformats.org/officeDocument/2006/relationships/image" Target="media/image1.jpeg"/><Relationship Id="rId51" Type="http://schemas.openxmlformats.org/officeDocument/2006/relationships/customXml" Target="../customXml/item2.xml"/><Relationship Id="rId3" Type="http://schemas.openxmlformats.org/officeDocument/2006/relationships/styles" Target="styles.xml"/><Relationship Id="rId17" Type="http://schemas.openxmlformats.org/officeDocument/2006/relationships/image" Target="media/image5.png"/><Relationship Id="rId25" Type="http://schemas.openxmlformats.org/officeDocument/2006/relationships/footer" Target="footer3.xml"/><Relationship Id="rId33" Type="http://schemas.openxmlformats.org/officeDocument/2006/relationships/header" Target="header5.xml"/><Relationship Id="rId38" Type="http://schemas.openxmlformats.org/officeDocument/2006/relationships/image" Target="media/image12.png"/><Relationship Id="rId46" Type="http://schemas.openxmlformats.org/officeDocument/2006/relationships/hyperlink" Target="https://www.unpri.org/Uploads/x/l/q/maindefinitionstoprireportingframework_971173.pdf" TargetMode="External"/><Relationship Id="rId20" Type="http://schemas.openxmlformats.org/officeDocument/2006/relationships/image" Target="media/image8.png"/><Relationship Id="rId41" Type="http://schemas.openxmlformats.org/officeDocument/2006/relationships/header" Target="header10.xml"/><Relationship Id="rId1" Type="http://schemas.openxmlformats.org/officeDocument/2006/relationships/customXml" Target="../customXml/item1.xml"/><Relationship Id="rId6" Type="http://schemas.openxmlformats.org/officeDocument/2006/relationships/footnotes" Target="footnotes.xml"/></Relationships>
</file>

<file path=word/_rels/footer1.xml.rels><?xml version="1.0" encoding="UTF-8" standalone="yes"?>
<Relationships xmlns="http://schemas.openxmlformats.org/package/2006/relationships"><Relationship Id="rId1" Type="http://schemas.openxmlformats.org/officeDocument/2006/relationships/image" Target="media/image3.jpg"/></Relationships>
</file>

<file path=word/_rels/footer2.xml.rels><?xml version="1.0" encoding="UTF-8" standalone="yes"?>
<Relationships xmlns="http://schemas.openxmlformats.org/package/2006/relationships"><Relationship Id="rId1" Type="http://schemas.openxmlformats.org/officeDocument/2006/relationships/image" Target="media/image10.png"/></Relationships>
</file>

<file path=word/_rels/footer3.xml.rels><?xml version="1.0" encoding="UTF-8" standalone="yes"?>
<Relationships xmlns="http://schemas.openxmlformats.org/package/2006/relationships"><Relationship Id="rId1" Type="http://schemas.openxmlformats.org/officeDocument/2006/relationships/image" Target="media/image1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ct:contentTypeSchema xmlns:ct="http://schemas.microsoft.com/office/2006/metadata/contentType" xmlns:ma="http://schemas.microsoft.com/office/2006/metadata/properties/metaAttributes" ct:_="" ma:_="" ma:contentTypeName="PRI Document" ma:contentTypeID="0x010100DEEC26B4AC54A94CB80348E87984A1520034D9DCE3130EA447B982FA5C9AC7173E" ma:contentTypeVersion="12" ma:contentTypeDescription="" ma:contentTypeScope="" ma:versionID="450ef8a887163004491621ab72dd7eaa">
  <xsd:schema xmlns:xsd="http://www.w3.org/2001/XMLSchema" xmlns:xs="http://www.w3.org/2001/XMLSchema" xmlns:p="http://schemas.microsoft.com/office/2006/metadata/properties" xmlns:ns2="58f4f345-4ad1-474b-8443-5afef2d903e3" xmlns:ns3="d1f2cb5e-90ed-446c-b55a-c8efd3225fcc" xmlns:ns4="9e426c1b-2c16-482f-bdd6-7477a100b619" targetNamespace="http://schemas.microsoft.com/office/2006/metadata/properties" ma:root="true" ma:fieldsID="0df2a041efe93501610e4187f65d0fa8" ns2:_="" ns3:_="" ns4:_="">
    <xsd:import namespace="58f4f345-4ad1-474b-8443-5afef2d903e3"/>
    <xsd:import namespace="d1f2cb5e-90ed-446c-b55a-c8efd3225fcc"/>
    <xsd:import namespace="9e426c1b-2c16-482f-bdd6-7477a100b619"/>
    <xsd:element name="properties">
      <xsd:complexType>
        <xsd:sequence>
          <xsd:element name="documentManagement">
            <xsd:complexType>
              <xsd:all>
                <xsd:element ref="ns2:SharedWithUsers" minOccurs="0"/>
                <xsd:element ref="ns2:SharingHintHash" minOccurs="0"/>
                <xsd:element ref="ns3:SharedWithDetails" minOccurs="0"/>
                <xsd:element ref="ns3:LastSharedByUser" minOccurs="0"/>
                <xsd:element ref="ns3:LastSharedByTime" minOccurs="0"/>
                <xsd:element ref="ns4:MediaServiceMetadata" minOccurs="0"/>
                <xsd:element ref="ns4:MediaServiceFastMetadata" minOccurs="0"/>
                <xsd:element ref="ns4:MediaServiceEventHashCode" minOccurs="0"/>
                <xsd:element ref="ns4:MediaServiceGenerationTime"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8f4f345-4ad1-474b-8443-5afef2d903e3"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ingHintHash" ma:index="9" nillable="true" ma:displayName="Sharing Hint Hash" ma:internalName="SharingHintHash"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d1f2cb5e-90ed-446c-b55a-c8efd3225fcc" elementFormDefault="qualified">
    <xsd:import namespace="http://schemas.microsoft.com/office/2006/documentManagement/types"/>
    <xsd:import namespace="http://schemas.microsoft.com/office/infopath/2007/PartnerControls"/>
    <xsd:element name="SharedWithDetails" ma:index="10" nillable="true" ma:displayName="Shared With Details" ma:description="" ma:internalName="SharedWithDetails" ma:readOnly="true">
      <xsd:simpleType>
        <xsd:restriction base="dms:Note">
          <xsd:maxLength value="255"/>
        </xsd:restriction>
      </xsd:simpleType>
    </xsd:element>
    <xsd:element name="LastSharedByUser" ma:index="11" nillable="true" ma:displayName="Last Shared By User" ma:description="" ma:internalName="LastSharedByUser" ma:readOnly="true">
      <xsd:simpleType>
        <xsd:restriction base="dms:Note">
          <xsd:maxLength value="255"/>
        </xsd:restriction>
      </xsd:simpleType>
    </xsd:element>
    <xsd:element name="LastSharedByTime" ma:index="12" nillable="true" ma:displayName="Last Shared By Time" ma:description="" ma:internalName="LastSharedByTime" ma:readOnly="true">
      <xsd:simpleType>
        <xsd:restriction base="dms:DateTime"/>
      </xsd:simpleType>
    </xsd:element>
  </xsd:schema>
  <xsd:schema xmlns:xsd="http://www.w3.org/2001/XMLSchema" xmlns:xs="http://www.w3.org/2001/XMLSchema" xmlns:dms="http://schemas.microsoft.com/office/2006/documentManagement/types" xmlns:pc="http://schemas.microsoft.com/office/infopath/2007/PartnerControls" targetNamespace="9e426c1b-2c16-482f-bdd6-7477a100b619" elementFormDefault="qualified">
    <xsd:import namespace="http://schemas.microsoft.com/office/2006/documentManagement/types"/>
    <xsd:import namespace="http://schemas.microsoft.com/office/infopath/2007/PartnerControls"/>
    <xsd:element name="MediaServiceMetadata" ma:index="13" nillable="true" ma:displayName="MediaServiceMetadata" ma:description="" ma:hidden="true" ma:internalName="MediaServiceMetadata" ma:readOnly="true">
      <xsd:simpleType>
        <xsd:restriction base="dms:Note"/>
      </xsd:simpleType>
    </xsd:element>
    <xsd:element name="MediaServiceFastMetadata" ma:index="14" nillable="true" ma:displayName="MediaServiceFastMetadata" ma:description="" ma:hidden="true" ma:internalName="MediaServiceFastMetadata" ma:readOnly="true">
      <xsd:simpleType>
        <xsd:restriction base="dms:Note"/>
      </xsd:simpleType>
    </xsd:element>
    <xsd:element name="MediaServiceEventHashCode" ma:index="15" nillable="true" ma:displayName="MediaServiceEventHashCode" ma:hidden="true" ma:internalName="MediaServiceEventHashCode" ma:readOnly="true">
      <xsd:simpleType>
        <xsd:restriction base="dms:Text"/>
      </xsd:simpleType>
    </xsd:element>
    <xsd:element name="MediaServiceGenerationTime" ma:index="16" nillable="true" ma:displayName="MediaServiceGenerationTime" ma:hidden="true" ma:internalName="MediaServiceGenerationTime"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p:properties>
</file>

<file path=customXml/itemProps1.xml><?xml version="1.0" encoding="utf-8"?>
<ds:datastoreItem xmlns:ds="http://schemas.openxmlformats.org/officeDocument/2006/customXml" ds:itemID="{7335AA60-56B9-49BB-BA9E-61D714192FA0}">
  <ds:schemaRefs>
    <ds:schemaRef ds:uri="http://schemas.openxmlformats.org/officeDocument/2006/bibliography"/>
  </ds:schemaRefs>
</ds:datastoreItem>
</file>

<file path=customXml/itemProps2.xml><?xml version="1.0" encoding="utf-8"?>
<ds:datastoreItem xmlns:ds="http://schemas.openxmlformats.org/officeDocument/2006/customXml" ds:itemID="{75225995-560A-418C-99AA-62C234791DF3}"/>
</file>

<file path=customXml/itemProps3.xml><?xml version="1.0" encoding="utf-8"?>
<ds:datastoreItem xmlns:ds="http://schemas.openxmlformats.org/officeDocument/2006/customXml" ds:itemID="{3A7DE32D-06BC-44F4-93C5-15D3AF5B8E78}"/>
</file>

<file path=customXml/itemProps4.xml><?xml version="1.0" encoding="utf-8"?>
<ds:datastoreItem xmlns:ds="http://schemas.openxmlformats.org/officeDocument/2006/customXml" ds:itemID="{0C05810F-051D-4798-9AFA-327ED51971DB}"/>
</file>

<file path=docProps/app.xml><?xml version="1.0" encoding="utf-8"?>
<Properties xmlns="http://schemas.openxmlformats.org/officeDocument/2006/extended-properties" xmlns:vt="http://schemas.openxmlformats.org/officeDocument/2006/docPropsVTypes">
  <Template>Normal.dotm</Template>
  <TotalTime>0</TotalTime>
  <Pages>40</Pages>
  <Words>8877</Words>
  <Characters>50599</Characters>
  <Application>Microsoft Office Word</Application>
  <DocSecurity>0</DocSecurity>
  <Lines>421</Lines>
  <Paragraphs>118</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59358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cp:lastModifiedBy/>
  <cp:revision>1</cp:revision>
  <dcterms:created xsi:type="dcterms:W3CDTF">2019-01-03T11:52:00Z</dcterms:created>
  <dcterms:modified xsi:type="dcterms:W3CDTF">2019-01-03T11:52:00Z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0x010100DEEC26B4AC54A94CB80348E87984A1520034D9DCE3130EA447B982FA5C9AC7173E</vt:lpwstr>
  </property>
</Properties>
</file>